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ayout w:type="fixed"/>
        <w:tblLook w:val="0000" w:firstRow="0" w:lastRow="0" w:firstColumn="0" w:lastColumn="0" w:noHBand="0" w:noVBand="0"/>
      </w:tblPr>
      <w:tblGrid>
        <w:gridCol w:w="9287"/>
      </w:tblGrid>
      <w:tr w:rsidR="00D65A60" w:rsidRPr="003909F6" w:rsidTr="006D2928">
        <w:trPr>
          <w:jc w:val="center"/>
        </w:trPr>
        <w:tc>
          <w:tcPr>
            <w:tcW w:w="5000" w:type="pct"/>
          </w:tcPr>
          <w:p w:rsidR="001D0078" w:rsidRPr="00F96558" w:rsidRDefault="001D0078" w:rsidP="00436FAB">
            <w:pPr>
              <w:pStyle w:val="a4"/>
              <w:ind w:left="720" w:firstLine="0"/>
            </w:pPr>
          </w:p>
          <w:p w:rsidR="00D367E4" w:rsidRPr="00D367E4" w:rsidRDefault="00D367E4" w:rsidP="00D367E4">
            <w:pPr>
              <w:overflowPunct w:val="0"/>
              <w:autoSpaceDE w:val="0"/>
              <w:autoSpaceDN w:val="0"/>
              <w:adjustRightInd w:val="0"/>
              <w:spacing w:line="216" w:lineRule="auto"/>
              <w:jc w:val="right"/>
              <w:rPr>
                <w:lang w:eastAsia="ar-SA"/>
              </w:rPr>
            </w:pPr>
            <w:r w:rsidRPr="00D367E4">
              <w:rPr>
                <w:lang w:eastAsia="ar-SA"/>
              </w:rPr>
              <w:t xml:space="preserve">Приложение </w:t>
            </w:r>
            <w:r>
              <w:rPr>
                <w:lang w:eastAsia="ar-SA"/>
              </w:rPr>
              <w:t>8</w:t>
            </w:r>
          </w:p>
          <w:p w:rsidR="00D367E4" w:rsidRPr="00D367E4" w:rsidRDefault="00D367E4" w:rsidP="00D367E4">
            <w:pPr>
              <w:overflowPunct w:val="0"/>
              <w:autoSpaceDE w:val="0"/>
              <w:autoSpaceDN w:val="0"/>
              <w:adjustRightInd w:val="0"/>
              <w:spacing w:line="216" w:lineRule="auto"/>
              <w:jc w:val="right"/>
              <w:rPr>
                <w:lang w:eastAsia="ar-SA"/>
              </w:rPr>
            </w:pPr>
            <w:r w:rsidRPr="00D367E4">
              <w:rPr>
                <w:lang w:eastAsia="ar-SA"/>
              </w:rPr>
              <w:t xml:space="preserve">к протоколу Комиссии по разработке </w:t>
            </w:r>
          </w:p>
          <w:p w:rsidR="00D367E4" w:rsidRPr="00D367E4" w:rsidRDefault="00D367E4" w:rsidP="00D367E4">
            <w:pPr>
              <w:overflowPunct w:val="0"/>
              <w:autoSpaceDE w:val="0"/>
              <w:autoSpaceDN w:val="0"/>
              <w:adjustRightInd w:val="0"/>
              <w:spacing w:line="216" w:lineRule="auto"/>
              <w:jc w:val="right"/>
              <w:rPr>
                <w:lang w:eastAsia="ar-SA"/>
              </w:rPr>
            </w:pPr>
            <w:r w:rsidRPr="00D367E4">
              <w:rPr>
                <w:lang w:eastAsia="ar-SA"/>
              </w:rPr>
              <w:t xml:space="preserve">территориальной программы обязательного </w:t>
            </w:r>
          </w:p>
          <w:p w:rsidR="00D367E4" w:rsidRPr="00D367E4" w:rsidRDefault="00D367E4" w:rsidP="00D367E4">
            <w:pPr>
              <w:overflowPunct w:val="0"/>
              <w:autoSpaceDE w:val="0"/>
              <w:autoSpaceDN w:val="0"/>
              <w:adjustRightInd w:val="0"/>
              <w:spacing w:line="216" w:lineRule="auto"/>
              <w:jc w:val="right"/>
              <w:rPr>
                <w:lang w:eastAsia="ar-SA"/>
              </w:rPr>
            </w:pPr>
            <w:r w:rsidRPr="00D367E4">
              <w:rPr>
                <w:lang w:eastAsia="ar-SA"/>
              </w:rPr>
              <w:t>медицинского страхования</w:t>
            </w:r>
          </w:p>
          <w:p w:rsidR="00D367E4" w:rsidRPr="00D367E4" w:rsidRDefault="00D367E4" w:rsidP="00D367E4">
            <w:pPr>
              <w:jc w:val="right"/>
              <w:rPr>
                <w:sz w:val="22"/>
                <w:lang w:eastAsia="ar-SA"/>
              </w:rPr>
            </w:pPr>
            <w:r w:rsidRPr="00D367E4">
              <w:rPr>
                <w:sz w:val="22"/>
                <w:lang w:eastAsia="ar-SA"/>
              </w:rPr>
              <w:t xml:space="preserve"> от 29.12.2020 № 20</w:t>
            </w:r>
          </w:p>
          <w:p w:rsidR="00E17C64" w:rsidRPr="00F96558" w:rsidRDefault="00E17C64" w:rsidP="00436FAB">
            <w:pPr>
              <w:pStyle w:val="a4"/>
              <w:ind w:left="720" w:firstLine="0"/>
            </w:pPr>
          </w:p>
          <w:p w:rsidR="003909F6" w:rsidRPr="003909F6" w:rsidRDefault="003909F6" w:rsidP="003909F6">
            <w:pPr>
              <w:widowControl w:val="0"/>
              <w:numPr>
                <w:ilvl w:val="0"/>
                <w:numId w:val="12"/>
              </w:numPr>
              <w:suppressAutoHyphens/>
              <w:autoSpaceDE w:val="0"/>
              <w:autoSpaceDN w:val="0"/>
              <w:adjustRightInd w:val="0"/>
              <w:jc w:val="center"/>
              <w:rPr>
                <w:b/>
                <w:sz w:val="28"/>
                <w:szCs w:val="28"/>
              </w:rPr>
            </w:pPr>
            <w:r w:rsidRPr="003909F6">
              <w:rPr>
                <w:b/>
                <w:sz w:val="28"/>
                <w:szCs w:val="28"/>
              </w:rPr>
              <w:t>Текстовая часть проекта постановления Правительства Ивановской области «Об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2021 год и на плановый период 2022 и 2023 годов»</w:t>
            </w:r>
          </w:p>
          <w:p w:rsidR="00E17C64" w:rsidRPr="00F96558" w:rsidRDefault="00E17C64" w:rsidP="00436FAB">
            <w:pPr>
              <w:pStyle w:val="a4"/>
              <w:ind w:left="720" w:firstLine="0"/>
              <w:jc w:val="center"/>
            </w:pPr>
          </w:p>
          <w:p w:rsidR="00E17C64" w:rsidRPr="003909F6" w:rsidRDefault="00E17C64" w:rsidP="00436FAB">
            <w:pPr>
              <w:suppressAutoHyphens/>
              <w:jc w:val="center"/>
              <w:rPr>
                <w:b/>
                <w:lang w:eastAsia="zh-CN"/>
              </w:rPr>
            </w:pPr>
            <w:r w:rsidRPr="003909F6">
              <w:rPr>
                <w:b/>
                <w:sz w:val="28"/>
                <w:szCs w:val="28"/>
                <w:lang w:eastAsia="zh-CN"/>
              </w:rPr>
              <w:t>1. Общие положения</w:t>
            </w:r>
          </w:p>
          <w:p w:rsidR="00E17C64" w:rsidRPr="00F96558" w:rsidRDefault="00E17C64" w:rsidP="00436FAB">
            <w:pPr>
              <w:pStyle w:val="a4"/>
              <w:ind w:left="720"/>
              <w:jc w:val="center"/>
            </w:pPr>
          </w:p>
          <w:p w:rsidR="00E17C64" w:rsidRPr="00F96558" w:rsidRDefault="00E17C64" w:rsidP="00401F14">
            <w:pPr>
              <w:pStyle w:val="a4"/>
              <w:ind w:firstLine="709"/>
            </w:pPr>
            <w:r w:rsidRPr="00F96558">
              <w:t>1.1. Территориальная программа государственных гарантий бесплатного оказания гражданам медицинской помощи на территории Ивановской области на 20</w:t>
            </w:r>
            <w:r w:rsidR="00C62E29" w:rsidRPr="00F96558">
              <w:t>2</w:t>
            </w:r>
            <w:r w:rsidR="00FC4FF2" w:rsidRPr="00F96558">
              <w:t>1</w:t>
            </w:r>
            <w:r w:rsidRPr="00F96558">
              <w:t xml:space="preserve"> год и на плановый период 202</w:t>
            </w:r>
            <w:r w:rsidR="00FC4FF2" w:rsidRPr="00F96558">
              <w:t>2</w:t>
            </w:r>
            <w:r w:rsidRPr="00F96558">
              <w:t xml:space="preserve"> и 202</w:t>
            </w:r>
            <w:r w:rsidR="00FC4FF2" w:rsidRPr="00F96558">
              <w:t>3</w:t>
            </w:r>
            <w:r w:rsidRPr="00F96558">
              <w:t xml:space="preserve"> годов (далее - Территориальная программа госгарантий)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порядок и условия предоставления медицинской помощи, критерии доступности и качества медицинской помощи, предоставляемой гражданам в Ивановской области бесплатно.</w:t>
            </w:r>
          </w:p>
          <w:p w:rsidR="007C60DA" w:rsidRPr="003909F6" w:rsidRDefault="007C60DA" w:rsidP="00401F14">
            <w:pPr>
              <w:ind w:firstLine="709"/>
              <w:jc w:val="both"/>
              <w:rPr>
                <w:sz w:val="28"/>
                <w:szCs w:val="28"/>
              </w:rPr>
            </w:pPr>
            <w:r w:rsidRPr="003909F6">
              <w:rPr>
                <w:sz w:val="28"/>
                <w:szCs w:val="28"/>
              </w:rPr>
              <w:t>1.2. Правительство Ивановской области при решении вопроса об индексации заработной платы медицинских работников медицинских организаций, подведомственных Департаменту здравоохранения Ивановской области, обеспечивает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AC1691" w:rsidRPr="00F96558" w:rsidRDefault="007C60DA" w:rsidP="00401F14">
            <w:pPr>
              <w:pStyle w:val="a4"/>
              <w:ind w:firstLine="709"/>
              <w:rPr>
                <w:szCs w:val="28"/>
              </w:rPr>
            </w:pPr>
            <w:r w:rsidRPr="00F96558">
              <w:rPr>
                <w:szCs w:val="28"/>
              </w:rP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Ивановской области.</w:t>
            </w:r>
          </w:p>
          <w:p w:rsidR="00E17C64" w:rsidRPr="00F96558" w:rsidRDefault="00AC1691" w:rsidP="00401F14">
            <w:pPr>
              <w:pStyle w:val="a4"/>
              <w:ind w:firstLine="709"/>
            </w:pPr>
            <w:r w:rsidRPr="00F96558">
              <w:t xml:space="preserve">1.3. </w:t>
            </w:r>
            <w:r w:rsidR="00E17C64" w:rsidRPr="00F96558">
              <w:t>Территориальная программ</w:t>
            </w:r>
            <w:bookmarkStart w:id="0" w:name="_GoBack"/>
            <w:bookmarkEnd w:id="0"/>
            <w:r w:rsidR="00E17C64" w:rsidRPr="00F96558">
              <w:t>а госгарантий включает в себя территориальную программу обязательного медицинского страхования (далее - Территориальная программа ОМС).</w:t>
            </w:r>
          </w:p>
          <w:p w:rsidR="00F17024" w:rsidRPr="00F96558" w:rsidRDefault="00F17024" w:rsidP="00401F14">
            <w:pPr>
              <w:pStyle w:val="a4"/>
              <w:ind w:firstLine="709"/>
            </w:pPr>
            <w:r w:rsidRPr="00F96558">
              <w:t>1.</w:t>
            </w:r>
            <w:r w:rsidR="00AC1691" w:rsidRPr="00F96558">
              <w:t>4</w:t>
            </w:r>
            <w:r w:rsidRPr="00F96558">
              <w:t xml:space="preserve">. В условиях чрезвычайной ситуации и (или) при возникновении угрозы распространения заболеваний, представляющих опасность для </w:t>
            </w:r>
            <w:r w:rsidRPr="00F96558">
              <w:lastRenderedPageBreak/>
              <w:t>окружающих, организация и финансовое обеспечение медицинской помощи осуществляется в соответствии с нормативными правовыми актами Правительства российской Федерации.</w:t>
            </w:r>
          </w:p>
          <w:p w:rsidR="00EC212E" w:rsidRPr="00F96558" w:rsidRDefault="00EC212E" w:rsidP="00401F14">
            <w:pPr>
              <w:pStyle w:val="a4"/>
              <w:ind w:firstLine="709"/>
            </w:pPr>
          </w:p>
          <w:p w:rsidR="00E17C64" w:rsidRPr="00F96558" w:rsidRDefault="00E17C64" w:rsidP="00401F14">
            <w:pPr>
              <w:pStyle w:val="a4"/>
              <w:ind w:firstLine="709"/>
              <w:jc w:val="center"/>
              <w:rPr>
                <w:b/>
              </w:rPr>
            </w:pPr>
            <w:r w:rsidRPr="00F96558">
              <w:rPr>
                <w:b/>
              </w:rPr>
              <w:t>2. Перечень видов, форм и условий предоставления медицинской</w:t>
            </w:r>
            <w:r w:rsidR="00EC212E" w:rsidRPr="00F96558">
              <w:rPr>
                <w:b/>
              </w:rPr>
              <w:t xml:space="preserve"> </w:t>
            </w:r>
            <w:r w:rsidRPr="00F96558">
              <w:rPr>
                <w:b/>
              </w:rPr>
              <w:t>помощи, оказание которой осуществляется бесплатно</w:t>
            </w:r>
          </w:p>
          <w:p w:rsidR="00EC212E" w:rsidRPr="00F96558" w:rsidRDefault="00EC212E" w:rsidP="00401F14">
            <w:pPr>
              <w:pStyle w:val="a4"/>
              <w:ind w:firstLine="709"/>
              <w:jc w:val="center"/>
              <w:rPr>
                <w:b/>
              </w:rPr>
            </w:pPr>
          </w:p>
          <w:p w:rsidR="00E17C64" w:rsidRPr="00F96558" w:rsidRDefault="00E17C64" w:rsidP="00652426">
            <w:pPr>
              <w:pStyle w:val="a4"/>
              <w:ind w:firstLine="709"/>
            </w:pPr>
            <w:r w:rsidRPr="00F96558">
              <w:t>2.1. В рамках Территориальной программы госгарантий</w:t>
            </w:r>
            <w:r w:rsidR="008C25DF" w:rsidRPr="00F96558">
              <w:t xml:space="preserve">                     </w:t>
            </w:r>
            <w:r w:rsidRPr="00F96558">
              <w:t xml:space="preserve"> (за исключением медицинской помощи, оказываемой в рамках клинической апробации) бесплатно предоставляются:</w:t>
            </w:r>
          </w:p>
          <w:p w:rsidR="00E17C64" w:rsidRPr="00F96558" w:rsidRDefault="00E17C64" w:rsidP="00652426">
            <w:pPr>
              <w:pStyle w:val="a4"/>
              <w:ind w:firstLine="709"/>
            </w:pPr>
            <w:r w:rsidRPr="00F96558">
              <w:t>первичная медико-санитарная помощь, в том числе первичная доврачебная, первичная врачебная и первичная специализированная;</w:t>
            </w:r>
          </w:p>
          <w:p w:rsidR="00E17C64" w:rsidRPr="00F96558" w:rsidRDefault="00E17C64" w:rsidP="00652426">
            <w:pPr>
              <w:pStyle w:val="a4"/>
              <w:ind w:firstLine="709"/>
            </w:pPr>
            <w:r w:rsidRPr="00F96558">
              <w:t>специализированная, в том числе высокотехнологичная, медицинская помощь;</w:t>
            </w:r>
          </w:p>
          <w:p w:rsidR="00E17C64" w:rsidRPr="00F96558" w:rsidRDefault="00E17C64" w:rsidP="00652426">
            <w:pPr>
              <w:pStyle w:val="a4"/>
              <w:ind w:firstLine="709"/>
            </w:pPr>
            <w:r w:rsidRPr="00F96558">
              <w:t>скорая, в том числе скорая специализированная, медицинская помощь;</w:t>
            </w:r>
          </w:p>
          <w:p w:rsidR="00E17C64" w:rsidRPr="00F96558" w:rsidRDefault="00E17C64" w:rsidP="00652426">
            <w:pPr>
              <w:pStyle w:val="a4"/>
              <w:ind w:firstLine="709"/>
            </w:pPr>
            <w:r w:rsidRPr="00F96558">
              <w:t xml:space="preserve">паллиативная медицинская помощь, </w:t>
            </w:r>
            <w:r w:rsidR="00804EA1" w:rsidRPr="00F96558">
              <w:t>в том числе паллиативная первичная медицинская помощь, включая доврачебную и врачебную, и паллиативная специализированная медицинская помощь</w:t>
            </w:r>
            <w:r w:rsidRPr="00F96558">
              <w:t>.</w:t>
            </w:r>
          </w:p>
          <w:p w:rsidR="00E17C64" w:rsidRPr="00F96558" w:rsidRDefault="00E17C64" w:rsidP="00652426">
            <w:pPr>
              <w:pStyle w:val="a4"/>
              <w:ind w:firstLine="709"/>
            </w:pPr>
            <w:r w:rsidRPr="00F96558">
              <w:t xml:space="preserve">Понятие </w:t>
            </w:r>
            <w:r w:rsidR="00C62E29" w:rsidRPr="00F96558">
              <w:t>«</w:t>
            </w:r>
            <w:r w:rsidRPr="00F96558">
              <w:t>медицинская организация</w:t>
            </w:r>
            <w:r w:rsidR="00C62E29" w:rsidRPr="00F96558">
              <w:t>»</w:t>
            </w:r>
            <w:r w:rsidRPr="00F96558">
              <w:t xml:space="preserve"> используется в Территориальной программе госгарантий в значении, определенном в федеральных законах от 29.11.2010 </w:t>
            </w:r>
            <w:r w:rsidR="00C62E29" w:rsidRPr="00F96558">
              <w:t>№</w:t>
            </w:r>
            <w:r w:rsidRPr="00F96558">
              <w:t xml:space="preserve"> 326-ФЗ </w:t>
            </w:r>
            <w:r w:rsidR="00C62E29" w:rsidRPr="00F96558">
              <w:t>«</w:t>
            </w:r>
            <w:r w:rsidRPr="00F96558">
              <w:t>Об обязательном медицинском страховании в Российской Федерации</w:t>
            </w:r>
            <w:r w:rsidR="00C62E29" w:rsidRPr="00F96558">
              <w:t>»</w:t>
            </w:r>
            <w:r w:rsidRPr="00F96558">
              <w:t xml:space="preserve"> и от 21.11.2011 </w:t>
            </w:r>
            <w:r w:rsidR="008836E2" w:rsidRPr="00F96558">
              <w:t>№ </w:t>
            </w:r>
            <w:r w:rsidR="00C62E29" w:rsidRPr="00F96558">
              <w:t>323-ФЗ «</w:t>
            </w:r>
            <w:r w:rsidRPr="00F96558">
              <w:t>Об основах охраны здоровья граждан в Российской Федерации</w:t>
            </w:r>
            <w:r w:rsidR="00C62E29" w:rsidRPr="00F96558">
              <w:t>»</w:t>
            </w:r>
            <w:r w:rsidRPr="00F96558">
              <w:t>.</w:t>
            </w:r>
          </w:p>
          <w:p w:rsidR="00E17C64" w:rsidRPr="00F96558" w:rsidRDefault="00E17C64" w:rsidP="00401F14">
            <w:pPr>
              <w:pStyle w:val="a4"/>
              <w:ind w:firstLine="709"/>
            </w:pPr>
            <w:r w:rsidRPr="00F96558">
              <w:t>2.2. Медицинская помощь оказывается в следующих формах:</w:t>
            </w:r>
          </w:p>
          <w:p w:rsidR="00E17C64" w:rsidRPr="00F96558" w:rsidRDefault="00E17C64" w:rsidP="00401F14">
            <w:pPr>
              <w:pStyle w:val="a4"/>
              <w:ind w:firstLine="709"/>
            </w:pPr>
            <w:r w:rsidRPr="00F96558">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E17C64" w:rsidRPr="00F96558" w:rsidRDefault="00E17C64" w:rsidP="00401F14">
            <w:pPr>
              <w:pStyle w:val="a4"/>
              <w:ind w:firstLine="709"/>
            </w:pPr>
            <w:r w:rsidRPr="00F96558">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E17C64" w:rsidRPr="00F96558" w:rsidRDefault="00E17C64" w:rsidP="00401F14">
            <w:pPr>
              <w:pStyle w:val="a4"/>
              <w:ind w:firstLine="709"/>
            </w:pPr>
            <w:r w:rsidRPr="00F96558">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E17C64" w:rsidRPr="00F96558" w:rsidRDefault="00804EA1" w:rsidP="00401F14">
            <w:pPr>
              <w:pStyle w:val="a4"/>
              <w:ind w:firstLine="709"/>
            </w:pPr>
            <w:r w:rsidRPr="00F96558">
              <w:t xml:space="preserve">При оказании в рамках Территориальной программы госгарантий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w:t>
            </w:r>
            <w:r w:rsidRPr="00F96558">
              <w:lastRenderedPageBreak/>
              <w:t>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r w:rsidR="00E17C64" w:rsidRPr="00F96558">
              <w:t>.</w:t>
            </w:r>
          </w:p>
          <w:p w:rsidR="00804EA1" w:rsidRPr="00F96558" w:rsidRDefault="00804EA1" w:rsidP="00401F14">
            <w:pPr>
              <w:pStyle w:val="a4"/>
              <w:ind w:firstLine="709"/>
            </w:pPr>
            <w:r w:rsidRPr="00F96558">
              <w:t>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E17C64" w:rsidRPr="00F96558" w:rsidRDefault="00E17C64" w:rsidP="00401F14">
            <w:pPr>
              <w:pStyle w:val="a4"/>
              <w:ind w:firstLine="709"/>
            </w:pPr>
            <w:r w:rsidRPr="00F96558">
              <w:t>2.3. В целях обеспечения преемственности, доступности и качества медицинской помощи, а также эффективной реализации Территориальной программы госгарантий формируется и развивается трехуровневая система организации медицинской помощи гражданам. Медицинские организации, участвующие в реализации Территориальной программы госгарантий, распределяются по следующим уровням:</w:t>
            </w:r>
          </w:p>
          <w:p w:rsidR="00E17C64" w:rsidRPr="00F96558" w:rsidRDefault="00E17C64" w:rsidP="00401F14">
            <w:pPr>
              <w:pStyle w:val="a4"/>
              <w:ind w:firstLine="709"/>
            </w:pPr>
            <w:r w:rsidRPr="00F96558">
              <w:t xml:space="preserve">первый уровень - </w:t>
            </w:r>
            <w:r w:rsidR="00C62E29" w:rsidRPr="00F96558">
              <w:t>медицинские организации, оказывающие населению муниципального образования, на территории которого расположены: первичную медико-санитарную помощь и (или) паллиативную медицинскую помощь и (или) скорую, в том числе скорую специализированную, медицинскую помощь, и (или) специализированную (за исключением высокотехнологичной) медицинскую помощь</w:t>
            </w:r>
            <w:r w:rsidRPr="00F96558">
              <w:t>;</w:t>
            </w:r>
          </w:p>
          <w:p w:rsidR="00E17C64" w:rsidRPr="00F96558" w:rsidRDefault="00E17C64" w:rsidP="00401F14">
            <w:pPr>
              <w:pStyle w:val="a4"/>
              <w:ind w:firstLine="709"/>
            </w:pPr>
            <w:r w:rsidRPr="00F96558">
              <w:t xml:space="preserve">второй уровень - </w:t>
            </w:r>
            <w:r w:rsidR="00C62E29" w:rsidRPr="00F96558">
              <w:t>медицинские организации, имеющие в своей структуре отделения и (или) центры, оказывающие преимущественно специализированную (за исключением высокотехнологичной) медицинскую помощь населению нескольких муниципальных образований по широкому перечню профилей медицинской помощи, и (или) диспансеры</w:t>
            </w:r>
            <w:r w:rsidRPr="00F96558">
              <w:t>;</w:t>
            </w:r>
          </w:p>
          <w:p w:rsidR="00E17C64" w:rsidRPr="00F96558" w:rsidRDefault="00E17C64" w:rsidP="00401F14">
            <w:pPr>
              <w:pStyle w:val="a4"/>
              <w:ind w:firstLine="709"/>
            </w:pPr>
            <w:r w:rsidRPr="00F96558">
              <w:t>третий уровень - медицинские организации, имеющие в своей структуре подразделения, оказывающие населению высокотехнологичную медицинскую помощь.</w:t>
            </w:r>
          </w:p>
          <w:p w:rsidR="00E17C64" w:rsidRPr="00F96558" w:rsidRDefault="00E17C64" w:rsidP="00401F14">
            <w:pPr>
              <w:pStyle w:val="a4"/>
              <w:ind w:firstLine="709"/>
            </w:pPr>
            <w:r w:rsidRPr="00F96558">
              <w:t>В пределах уровней могут выделяться подуровни.</w:t>
            </w:r>
          </w:p>
          <w:p w:rsidR="00E17C64" w:rsidRPr="00F96558" w:rsidRDefault="00E17C64" w:rsidP="00401F14">
            <w:pPr>
              <w:pStyle w:val="a4"/>
              <w:ind w:firstLine="709"/>
            </w:pPr>
            <w:r w:rsidRPr="00F96558">
              <w:t>Распределение медицинских организаций по уровням утверждается приказом Департамента здравоохранения Ивановской области.</w:t>
            </w:r>
          </w:p>
          <w:p w:rsidR="00E17C64" w:rsidRPr="00F96558" w:rsidRDefault="00E17C64" w:rsidP="00401F14">
            <w:pPr>
              <w:pStyle w:val="a4"/>
              <w:ind w:firstLine="709"/>
            </w:pPr>
            <w:r w:rsidRPr="00F96558">
              <w:t>2.4.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E17C64" w:rsidRPr="00F96558" w:rsidRDefault="00E17C64" w:rsidP="00401F14">
            <w:pPr>
              <w:pStyle w:val="a4"/>
              <w:ind w:firstLine="709"/>
            </w:pPr>
            <w:r w:rsidRPr="00F96558">
              <w:t xml:space="preserve">Первичная медико-санитарная помощь оказывается бесплатно в </w:t>
            </w:r>
            <w:r w:rsidRPr="00F96558">
              <w:lastRenderedPageBreak/>
              <w:t>амбулаторных условиях и в условиях дневного стационара, в плановой и неотложной формах.</w:t>
            </w:r>
          </w:p>
          <w:p w:rsidR="00E17C64" w:rsidRPr="00F96558" w:rsidRDefault="00E17C64" w:rsidP="00401F14">
            <w:pPr>
              <w:pStyle w:val="a4"/>
              <w:ind w:firstLine="709"/>
            </w:pPr>
            <w:r w:rsidRPr="00F96558">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E17C64" w:rsidRPr="00F96558" w:rsidRDefault="00E17C64" w:rsidP="00401F14">
            <w:pPr>
              <w:pStyle w:val="a4"/>
              <w:ind w:firstLine="709"/>
            </w:pPr>
            <w:r w:rsidRPr="00F96558">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17C64" w:rsidRPr="00F96558" w:rsidRDefault="00E17C64" w:rsidP="00401F14">
            <w:pPr>
              <w:pStyle w:val="a4"/>
              <w:ind w:firstLine="709"/>
            </w:pPr>
            <w:r w:rsidRPr="00F96558">
              <w:t>Первичная доврачебная и первичная врачебная медико-санитарная помощь организуется преимущественно по территориально-участковому принципу.</w:t>
            </w:r>
          </w:p>
          <w:p w:rsidR="00E17C64" w:rsidRPr="00F96558" w:rsidRDefault="00E17C64" w:rsidP="00401F14">
            <w:pPr>
              <w:pStyle w:val="a4"/>
              <w:ind w:firstLine="709"/>
            </w:pPr>
            <w:r w:rsidRPr="00F96558">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E17C64" w:rsidRPr="00F96558" w:rsidRDefault="00E17C64" w:rsidP="00401F14">
            <w:pPr>
              <w:pStyle w:val="a4"/>
              <w:ind w:firstLine="709"/>
            </w:pPr>
            <w:r w:rsidRPr="00F96558">
              <w:t>Территориально-участковый принцип организации оказания первичной медико-санитарной помощи заключается в формировании групп обслуживаемого контингента по признаку проживания (пребывания) на определенной территории или по признаку работы (обучения) в определенных организациях и (или) их подразделениях.</w:t>
            </w:r>
          </w:p>
          <w:p w:rsidR="00E17C64" w:rsidRPr="00F96558" w:rsidRDefault="00E17C64" w:rsidP="00401F14">
            <w:pPr>
              <w:pStyle w:val="a4"/>
              <w:ind w:firstLine="709"/>
            </w:pPr>
            <w:r w:rsidRPr="00F96558">
              <w:t>2.5.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E17C64" w:rsidRPr="00F96558" w:rsidRDefault="00E17C64" w:rsidP="00401F14">
            <w:pPr>
              <w:pStyle w:val="a4"/>
              <w:ind w:firstLine="709"/>
            </w:pPr>
            <w:r w:rsidRPr="00F96558">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E17C64" w:rsidRPr="00F96558" w:rsidRDefault="00E17C64" w:rsidP="00401F14">
            <w:pPr>
              <w:pStyle w:val="a4"/>
              <w:ind w:firstLine="709"/>
            </w:pPr>
            <w:r w:rsidRPr="00F96558">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w:t>
            </w:r>
            <w:r w:rsidR="00A3452B" w:rsidRPr="00F96558">
              <w:t xml:space="preserve">содержащим в том числе методы лечения и источники финансового обеспечения высокотехнологической медицинской помощи, </w:t>
            </w:r>
            <w:r w:rsidRPr="00F96558">
              <w:t xml:space="preserve">утвержденным постановлением Правительства Российской Федерации </w:t>
            </w:r>
            <w:r w:rsidR="00401F14" w:rsidRPr="00F96558">
              <w:t>от 28.12.2020 № 2299</w:t>
            </w:r>
            <w:r w:rsidR="00B6354B" w:rsidRPr="00F96558">
              <w:t xml:space="preserve"> «О Программе государственных гарантий бесплатного оказания гражданам медицинской помощи на 202</w:t>
            </w:r>
            <w:r w:rsidR="00FC4FF2" w:rsidRPr="00F96558">
              <w:t>1</w:t>
            </w:r>
            <w:r w:rsidR="00B6354B" w:rsidRPr="00F96558">
              <w:t xml:space="preserve"> год и на плановый период 202</w:t>
            </w:r>
            <w:r w:rsidR="00FC4FF2" w:rsidRPr="00F96558">
              <w:t>2</w:t>
            </w:r>
            <w:r w:rsidR="00B6354B" w:rsidRPr="00F96558">
              <w:t xml:space="preserve"> и 202</w:t>
            </w:r>
            <w:r w:rsidR="00FC4FF2" w:rsidRPr="00F96558">
              <w:t>3</w:t>
            </w:r>
            <w:r w:rsidR="00B6354B" w:rsidRPr="00F96558">
              <w:t xml:space="preserve"> годов»</w:t>
            </w:r>
            <w:r w:rsidRPr="00F96558">
              <w:t>.</w:t>
            </w:r>
          </w:p>
          <w:p w:rsidR="00E17C64" w:rsidRPr="00F96558" w:rsidRDefault="00E17C64" w:rsidP="00401F14">
            <w:pPr>
              <w:pStyle w:val="a4"/>
              <w:ind w:firstLine="709"/>
            </w:pPr>
            <w:r w:rsidRPr="00F96558">
              <w:lastRenderedPageBreak/>
              <w:t>2.6.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E17C64" w:rsidRPr="00F96558" w:rsidRDefault="00E17C64" w:rsidP="00401F14">
            <w:pPr>
              <w:pStyle w:val="a4"/>
              <w:ind w:firstLine="709"/>
            </w:pPr>
            <w:r w:rsidRPr="00F96558">
              <w:t>Скорая, в том числе скорая специализированная, медицинская помощь оказывается медицинскими организациями государственной системы здравоохранения бесплатно.</w:t>
            </w:r>
          </w:p>
          <w:p w:rsidR="00E17C64" w:rsidRPr="00F96558" w:rsidRDefault="00E17C64" w:rsidP="00401F14">
            <w:pPr>
              <w:pStyle w:val="a4"/>
              <w:ind w:firstLine="709"/>
            </w:pPr>
            <w:r w:rsidRPr="00F96558">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E17C64" w:rsidRPr="00F96558" w:rsidRDefault="00E17C64" w:rsidP="00401F14">
            <w:pPr>
              <w:pStyle w:val="a4"/>
              <w:ind w:firstLine="709"/>
            </w:pPr>
            <w:r w:rsidRPr="00F96558">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804EA1" w:rsidRPr="00F96558" w:rsidRDefault="00E17C64" w:rsidP="00401F14">
            <w:pPr>
              <w:pStyle w:val="a4"/>
              <w:ind w:firstLine="709"/>
            </w:pPr>
            <w:r w:rsidRPr="00F96558">
              <w:t xml:space="preserve">2.7. </w:t>
            </w:r>
            <w:r w:rsidR="00804EA1" w:rsidRPr="00F96558">
              <w:t>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обучение по оказанию такой помощи.</w:t>
            </w:r>
          </w:p>
          <w:p w:rsidR="00804EA1" w:rsidRPr="00F96558" w:rsidRDefault="00804EA1" w:rsidP="00401F14">
            <w:pPr>
              <w:pStyle w:val="a4"/>
              <w:ind w:firstLine="709"/>
            </w:pPr>
            <w:r w:rsidRPr="00F96558">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части 2 статьи 6 Федерального закона </w:t>
            </w:r>
            <w:r w:rsidR="00B03772" w:rsidRPr="00F96558">
              <w:t>от</w:t>
            </w:r>
            <w:r w:rsidR="008C25DF" w:rsidRPr="00F96558">
              <w:t xml:space="preserve"> 21.11.2011 № 323-ФЗ </w:t>
            </w:r>
            <w:r w:rsidRPr="00F96558">
              <w:t>«Об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804EA1" w:rsidRPr="00F96558" w:rsidRDefault="00804EA1" w:rsidP="00401F14">
            <w:pPr>
              <w:pStyle w:val="a4"/>
              <w:ind w:firstLine="709"/>
            </w:pPr>
            <w:r w:rsidRPr="00F96558">
              <w:t xml:space="preserve">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w:t>
            </w:r>
            <w:r w:rsidRPr="00F96558">
              <w:lastRenderedPageBreak/>
              <w:t>медицинскими организациями, оказывающими паллиативную специализированную медицинскую помощь.</w:t>
            </w:r>
          </w:p>
          <w:p w:rsidR="00804EA1" w:rsidRPr="00F96558" w:rsidRDefault="00804EA1" w:rsidP="00401F14">
            <w:pPr>
              <w:pStyle w:val="a4"/>
              <w:ind w:firstLine="709"/>
            </w:pPr>
            <w:r w:rsidRPr="00F96558">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804EA1" w:rsidRPr="00F96558" w:rsidRDefault="00804EA1" w:rsidP="00401F14">
            <w:pPr>
              <w:pStyle w:val="a4"/>
              <w:ind w:firstLine="709"/>
            </w:pPr>
            <w:r w:rsidRPr="00F96558">
              <w:t>За счет бюджетных ассигнований бюджета Ивановской области, предусмотренных в рамках софинансирования субсидии из федерального бюджета в целях развития паллиативной медицинской помощи,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необходимыми лекарственными препаратами, в том числе наркотическими лекарственными препаратами и психотропными лекарственными препаратами</w:t>
            </w:r>
            <w:r w:rsidR="00F9720C" w:rsidRPr="00F96558">
              <w:t>, используемыми при посещении на дому</w:t>
            </w:r>
            <w:r w:rsidRPr="00F96558">
              <w:t>.</w:t>
            </w:r>
          </w:p>
          <w:p w:rsidR="00804EA1" w:rsidRPr="00F96558" w:rsidRDefault="00804EA1" w:rsidP="00401F14">
            <w:pPr>
              <w:pStyle w:val="a4"/>
              <w:ind w:firstLine="709"/>
            </w:pPr>
            <w:r w:rsidRPr="00F96558">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Департамент здравоохранения Ивановской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787CA2" w:rsidRPr="00F96558" w:rsidRDefault="00804EA1" w:rsidP="00401F14">
            <w:pPr>
              <w:pStyle w:val="a4"/>
              <w:ind w:firstLine="709"/>
            </w:pPr>
            <w:r w:rsidRPr="00F96558">
              <w:t xml:space="preserve">Мероприятия по развитию паллиативной медицинской помощи осуществляются в рамках государственной программы Ивановской области «Развитие здравоохранения Ивановской области», утвержденной постановлением Правительства Ивановской области от 13.11.2013 </w:t>
            </w:r>
            <w:r w:rsidR="008C25DF" w:rsidRPr="00F96558">
              <w:t xml:space="preserve">              </w:t>
            </w:r>
            <w:r w:rsidRPr="00F96558">
              <w:t>№ 449-п, включающей указанные мероприятия, а также целевые показатели их результативности.</w:t>
            </w:r>
          </w:p>
          <w:p w:rsidR="00787CA2" w:rsidRPr="00F96558" w:rsidRDefault="00787CA2" w:rsidP="00401F14">
            <w:pPr>
              <w:pStyle w:val="a4"/>
              <w:ind w:firstLine="709"/>
            </w:pPr>
            <w:r w:rsidRPr="00F96558">
              <w:t xml:space="preserve">В целях оказания гражданам, находящимся в стационарных организациях социального обслуживания, медицинской помощи </w:t>
            </w:r>
            <w:r w:rsidR="008836E2" w:rsidRPr="00F96558">
              <w:t>Департаментом здравоохранения Ивановской области</w:t>
            </w:r>
            <w:r w:rsidRPr="00F96558">
              <w:t xml:space="preserve"> организуется взаимодействие стационарных организаций социального обслуживания с близлежащими медицинскими организациями.</w:t>
            </w:r>
          </w:p>
          <w:p w:rsidR="00787CA2" w:rsidRPr="00F96558" w:rsidRDefault="00787CA2" w:rsidP="00401F14">
            <w:pPr>
              <w:pStyle w:val="a4"/>
              <w:ind w:firstLine="709"/>
            </w:pPr>
            <w:r w:rsidRPr="00F96558">
              <w:t xml:space="preserve">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w:t>
            </w:r>
            <w:r w:rsidRPr="00F96558">
              <w:lastRenderedPageBreak/>
              <w:t xml:space="preserve">организаций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 </w:t>
            </w:r>
          </w:p>
          <w:p w:rsidR="00787CA2" w:rsidRPr="00F96558" w:rsidRDefault="00787CA2" w:rsidP="00401F14">
            <w:pPr>
              <w:pStyle w:val="a4"/>
              <w:ind w:firstLine="709"/>
            </w:pPr>
            <w:r w:rsidRPr="00F96558">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 </w:t>
            </w:r>
          </w:p>
          <w:p w:rsidR="00787CA2" w:rsidRPr="00F96558" w:rsidRDefault="00787CA2" w:rsidP="00401F14">
            <w:pPr>
              <w:pStyle w:val="a4"/>
              <w:ind w:firstLine="709"/>
            </w:pPr>
            <w:r w:rsidRPr="00F96558">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w:t>
            </w:r>
            <w:r w:rsidR="00CE0A40" w:rsidRPr="00F96558">
              <w:t>джета</w:t>
            </w:r>
            <w:r w:rsidRPr="00F96558">
              <w:t xml:space="preserve"> </w:t>
            </w:r>
            <w:r w:rsidR="00CE0A40" w:rsidRPr="00F96558">
              <w:t>Ивановской области</w:t>
            </w:r>
            <w:r w:rsidRPr="00F96558">
              <w:t xml:space="preserve">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w:t>
            </w:r>
          </w:p>
          <w:p w:rsidR="00787CA2" w:rsidRPr="00F96558" w:rsidRDefault="00787CA2" w:rsidP="00401F14">
            <w:pPr>
              <w:pStyle w:val="a4"/>
              <w:ind w:firstLine="709"/>
            </w:pPr>
            <w:r w:rsidRPr="00F96558">
              <w:t xml:space="preserve">Для лиц с психическими расстройствами и расстройствами поведения, проживающих в сельской местности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общей врачебной практики, с </w:t>
            </w:r>
            <w:r w:rsidR="005F0358" w:rsidRPr="00F96558">
              <w:t>областным бюджетным учреждением здравоохранения «Областная клиническая психиатрическая больница «Богородское»</w:t>
            </w:r>
            <w:r w:rsidRPr="00F96558">
              <w:t>, оказывающим первичную специализированную медико-санитарную помощь при психических расстройствах и расстройствах поведения, в том числе силами выездных психиатрических бригад, в порядке, установленном Министерством здравоохранения Российской Федерации. При организации медицинской помощи лицам с психическими расстройствами и расстройствами поведения, проживающим в сельской местности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787CA2" w:rsidRPr="00F96558" w:rsidRDefault="00787CA2" w:rsidP="00401F14">
            <w:pPr>
              <w:pStyle w:val="a4"/>
              <w:ind w:firstLine="709"/>
            </w:pPr>
          </w:p>
          <w:p w:rsidR="00E17C64" w:rsidRPr="00F96558" w:rsidRDefault="00E17C64" w:rsidP="00401F14">
            <w:pPr>
              <w:pStyle w:val="a4"/>
              <w:ind w:firstLine="709"/>
              <w:jc w:val="center"/>
              <w:rPr>
                <w:b/>
              </w:rPr>
            </w:pPr>
            <w:r w:rsidRPr="00F96558">
              <w:rPr>
                <w:b/>
              </w:rPr>
              <w:t>3. Перечень заболеваний и состояний, оказание медицинской</w:t>
            </w:r>
          </w:p>
          <w:p w:rsidR="00E17C64" w:rsidRPr="00F96558" w:rsidRDefault="00E17C64" w:rsidP="00401F14">
            <w:pPr>
              <w:pStyle w:val="a4"/>
              <w:ind w:firstLine="709"/>
              <w:jc w:val="center"/>
              <w:rPr>
                <w:b/>
              </w:rPr>
            </w:pPr>
            <w:r w:rsidRPr="00F96558">
              <w:rPr>
                <w:b/>
              </w:rPr>
              <w:t>помощи при которых осуществляется бесплатно, и категории</w:t>
            </w:r>
          </w:p>
          <w:p w:rsidR="00E17C64" w:rsidRPr="00F96558" w:rsidRDefault="00E17C64" w:rsidP="00401F14">
            <w:pPr>
              <w:pStyle w:val="a4"/>
              <w:ind w:firstLine="709"/>
              <w:jc w:val="center"/>
            </w:pPr>
            <w:r w:rsidRPr="00F96558">
              <w:rPr>
                <w:b/>
              </w:rPr>
              <w:t>граждан, оказание медицинской помощи которым</w:t>
            </w:r>
          </w:p>
          <w:p w:rsidR="00E17C64" w:rsidRPr="00F96558" w:rsidRDefault="00E17C64" w:rsidP="00401F14">
            <w:pPr>
              <w:pStyle w:val="a4"/>
              <w:ind w:firstLine="709"/>
              <w:jc w:val="center"/>
              <w:rPr>
                <w:b/>
              </w:rPr>
            </w:pPr>
            <w:r w:rsidRPr="00F96558">
              <w:rPr>
                <w:b/>
              </w:rPr>
              <w:t>осуществляется бесплатно</w:t>
            </w:r>
          </w:p>
          <w:p w:rsidR="00E17C64" w:rsidRPr="00F96558" w:rsidRDefault="00E17C64" w:rsidP="00401F14">
            <w:pPr>
              <w:pStyle w:val="a4"/>
              <w:ind w:firstLine="709"/>
            </w:pPr>
          </w:p>
          <w:p w:rsidR="00E17C64" w:rsidRPr="00F96558" w:rsidRDefault="00E17C64" w:rsidP="00401F14">
            <w:pPr>
              <w:pStyle w:val="a4"/>
              <w:ind w:firstLine="709"/>
            </w:pPr>
            <w:r w:rsidRPr="00F96558">
              <w:t xml:space="preserve">3.1. Гражданин имеет право на бесплатное получение медицинской помощи по видам, формам и условиям ее оказания в соответствии с </w:t>
            </w:r>
            <w:r w:rsidRPr="00F96558">
              <w:lastRenderedPageBreak/>
              <w:t>разделом 2 Территориальной программы госгарантий при наличии следующих заболеваний и состояний:</w:t>
            </w:r>
          </w:p>
          <w:p w:rsidR="00E17C64" w:rsidRPr="00F96558" w:rsidRDefault="00E17C64" w:rsidP="00401F14">
            <w:pPr>
              <w:pStyle w:val="a4"/>
              <w:ind w:firstLine="709"/>
            </w:pPr>
            <w:r w:rsidRPr="00F96558">
              <w:t>инфекционные и паразитарные болезни;</w:t>
            </w:r>
          </w:p>
          <w:p w:rsidR="00E17C64" w:rsidRPr="00F96558" w:rsidRDefault="00E17C64" w:rsidP="00401F14">
            <w:pPr>
              <w:pStyle w:val="a4"/>
              <w:ind w:firstLine="709"/>
            </w:pPr>
            <w:r w:rsidRPr="00F96558">
              <w:t>новообразования;</w:t>
            </w:r>
          </w:p>
          <w:p w:rsidR="00E17C64" w:rsidRPr="00F96558" w:rsidRDefault="00E17C64" w:rsidP="00401F14">
            <w:pPr>
              <w:pStyle w:val="a4"/>
              <w:ind w:firstLine="709"/>
            </w:pPr>
            <w:r w:rsidRPr="00F96558">
              <w:t>болезни эндокринной системы;</w:t>
            </w:r>
          </w:p>
          <w:p w:rsidR="00E17C64" w:rsidRPr="00F96558" w:rsidRDefault="00E17C64" w:rsidP="00401F14">
            <w:pPr>
              <w:pStyle w:val="a4"/>
              <w:ind w:firstLine="709"/>
            </w:pPr>
            <w:r w:rsidRPr="00F96558">
              <w:t>расстройства питания и нарушения обмена веществ;</w:t>
            </w:r>
          </w:p>
          <w:p w:rsidR="00E17C64" w:rsidRPr="00F96558" w:rsidRDefault="00E17C64" w:rsidP="00401F14">
            <w:pPr>
              <w:pStyle w:val="a4"/>
              <w:ind w:firstLine="709"/>
            </w:pPr>
            <w:r w:rsidRPr="00F96558">
              <w:t>болезни нервной системы;</w:t>
            </w:r>
          </w:p>
          <w:p w:rsidR="00E17C64" w:rsidRPr="00F96558" w:rsidRDefault="00E17C64" w:rsidP="00401F14">
            <w:pPr>
              <w:pStyle w:val="a4"/>
              <w:ind w:firstLine="709"/>
            </w:pPr>
            <w:r w:rsidRPr="00F96558">
              <w:t>болезни крови, кроветворных органов;</w:t>
            </w:r>
          </w:p>
          <w:p w:rsidR="00E17C64" w:rsidRPr="00F96558" w:rsidRDefault="00E17C64" w:rsidP="00401F14">
            <w:pPr>
              <w:pStyle w:val="a4"/>
              <w:ind w:firstLine="709"/>
            </w:pPr>
            <w:r w:rsidRPr="00F96558">
              <w:t>отдельные нарушения, вовлекающие иммунный механизм;</w:t>
            </w:r>
          </w:p>
          <w:p w:rsidR="00E17C64" w:rsidRPr="00F96558" w:rsidRDefault="00E17C64" w:rsidP="00401F14">
            <w:pPr>
              <w:pStyle w:val="a4"/>
              <w:ind w:firstLine="709"/>
            </w:pPr>
            <w:r w:rsidRPr="00F96558">
              <w:t>болезни глаза и его придаточного аппарата;</w:t>
            </w:r>
          </w:p>
          <w:p w:rsidR="00E17C64" w:rsidRPr="00F96558" w:rsidRDefault="00E17C64" w:rsidP="00401F14">
            <w:pPr>
              <w:pStyle w:val="a4"/>
              <w:ind w:firstLine="709"/>
            </w:pPr>
            <w:r w:rsidRPr="00F96558">
              <w:t>болезни уха и сосцевидного отростка;</w:t>
            </w:r>
          </w:p>
          <w:p w:rsidR="00E17C64" w:rsidRPr="00F96558" w:rsidRDefault="00E17C64" w:rsidP="00401F14">
            <w:pPr>
              <w:pStyle w:val="a4"/>
              <w:ind w:firstLine="709"/>
            </w:pPr>
            <w:r w:rsidRPr="00F96558">
              <w:t>болезни системы кровообращения;</w:t>
            </w:r>
          </w:p>
          <w:p w:rsidR="00E17C64" w:rsidRPr="00F96558" w:rsidRDefault="00E17C64" w:rsidP="00401F14">
            <w:pPr>
              <w:pStyle w:val="a4"/>
              <w:ind w:firstLine="709"/>
            </w:pPr>
            <w:r w:rsidRPr="00F96558">
              <w:t>болезни органов дыхания;</w:t>
            </w:r>
          </w:p>
          <w:p w:rsidR="00E17C64" w:rsidRPr="00F96558" w:rsidRDefault="00E17C64" w:rsidP="00401F14">
            <w:pPr>
              <w:pStyle w:val="a4"/>
              <w:ind w:firstLine="709"/>
            </w:pPr>
            <w:r w:rsidRPr="00F96558">
              <w:t>болезни органов пищеварения, в том числе болезни полости рта, слюнных желез и челюстей (за исключением зубного протезирования);</w:t>
            </w:r>
          </w:p>
          <w:p w:rsidR="00E17C64" w:rsidRPr="00F96558" w:rsidRDefault="00E17C64" w:rsidP="00401F14">
            <w:pPr>
              <w:pStyle w:val="a4"/>
              <w:ind w:firstLine="709"/>
            </w:pPr>
            <w:r w:rsidRPr="00F96558">
              <w:t>болезни мочеполовой системы;</w:t>
            </w:r>
          </w:p>
          <w:p w:rsidR="00E17C64" w:rsidRPr="00F96558" w:rsidRDefault="00E17C64" w:rsidP="00401F14">
            <w:pPr>
              <w:pStyle w:val="a4"/>
              <w:ind w:firstLine="709"/>
            </w:pPr>
            <w:r w:rsidRPr="00F96558">
              <w:t>болезни кожи и подкожной клетчатки;</w:t>
            </w:r>
          </w:p>
          <w:p w:rsidR="00E17C64" w:rsidRPr="00F96558" w:rsidRDefault="00E17C64" w:rsidP="00401F14">
            <w:pPr>
              <w:pStyle w:val="a4"/>
              <w:ind w:firstLine="709"/>
            </w:pPr>
            <w:r w:rsidRPr="00F96558">
              <w:t>болезни костно-мышечной системы и соединительной ткани;</w:t>
            </w:r>
          </w:p>
          <w:p w:rsidR="00E17C64" w:rsidRPr="00F96558" w:rsidRDefault="00E17C64" w:rsidP="00401F14">
            <w:pPr>
              <w:pStyle w:val="a4"/>
              <w:ind w:firstLine="709"/>
            </w:pPr>
            <w:r w:rsidRPr="00F96558">
              <w:t>травмы, отравления и некоторые другие последствия воздействия внешних причин;</w:t>
            </w:r>
          </w:p>
          <w:p w:rsidR="00E17C64" w:rsidRPr="00F96558" w:rsidRDefault="00E17C64" w:rsidP="00401F14">
            <w:pPr>
              <w:pStyle w:val="a4"/>
              <w:ind w:firstLine="709"/>
            </w:pPr>
            <w:r w:rsidRPr="00F96558">
              <w:t>врожденные аномалии (пороки развития);</w:t>
            </w:r>
          </w:p>
          <w:p w:rsidR="00E17C64" w:rsidRPr="00F96558" w:rsidRDefault="00E17C64" w:rsidP="00401F14">
            <w:pPr>
              <w:pStyle w:val="a4"/>
              <w:ind w:firstLine="709"/>
            </w:pPr>
            <w:r w:rsidRPr="00F96558">
              <w:t>деформации и хромосомные нарушения;</w:t>
            </w:r>
          </w:p>
          <w:p w:rsidR="00E17C64" w:rsidRPr="00F96558" w:rsidRDefault="00E17C64" w:rsidP="00401F14">
            <w:pPr>
              <w:pStyle w:val="a4"/>
              <w:ind w:firstLine="709"/>
            </w:pPr>
            <w:r w:rsidRPr="00F96558">
              <w:t>беременность, роды, послеродовой период и аборты;</w:t>
            </w:r>
          </w:p>
          <w:p w:rsidR="00E17C64" w:rsidRPr="00F96558" w:rsidRDefault="00E17C64" w:rsidP="00401F14">
            <w:pPr>
              <w:pStyle w:val="a4"/>
              <w:ind w:firstLine="709"/>
            </w:pPr>
            <w:r w:rsidRPr="00F96558">
              <w:t>отдельные состояния, возникающие у детей в перинатальный период;</w:t>
            </w:r>
          </w:p>
          <w:p w:rsidR="00E17C64" w:rsidRPr="00F96558" w:rsidRDefault="00E17C64" w:rsidP="00401F14">
            <w:pPr>
              <w:pStyle w:val="a4"/>
              <w:ind w:firstLine="709"/>
            </w:pPr>
            <w:r w:rsidRPr="00F96558">
              <w:t>психические расстройства и расстройства поведения;</w:t>
            </w:r>
          </w:p>
          <w:p w:rsidR="00E17C64" w:rsidRPr="00F96558" w:rsidRDefault="00E17C64" w:rsidP="00401F14">
            <w:pPr>
              <w:pStyle w:val="a4"/>
              <w:ind w:firstLine="709"/>
            </w:pPr>
            <w:r w:rsidRPr="00F96558">
              <w:t>симптомы, признаки и отклонения от нормы, не отнесенные к заболеваниям и состояниям.</w:t>
            </w:r>
          </w:p>
          <w:p w:rsidR="00E17C64" w:rsidRPr="00F96558" w:rsidRDefault="00E17C64" w:rsidP="00401F14">
            <w:pPr>
              <w:pStyle w:val="a4"/>
              <w:ind w:firstLine="709"/>
            </w:pPr>
            <w:r w:rsidRPr="00F96558">
              <w:t xml:space="preserve">3.2. </w:t>
            </w:r>
            <w:r w:rsidR="00804EA1" w:rsidRPr="00F96558">
              <w:t>Гражданин имеет право не реже одного раза в год на бесплатный профилактический медицинский осмотр, в том числе в рамках диспансеризации</w:t>
            </w:r>
            <w:r w:rsidRPr="00F96558">
              <w:t>.</w:t>
            </w:r>
          </w:p>
          <w:p w:rsidR="00E17C64" w:rsidRPr="00F96558" w:rsidRDefault="00E17C64" w:rsidP="00401F14">
            <w:pPr>
              <w:pStyle w:val="a4"/>
              <w:ind w:firstLine="709"/>
            </w:pPr>
            <w:r w:rsidRPr="00F96558">
              <w:t>3.3. В соответствии с законодательством Российской Федерации отдельные категории граждан имеют право на:</w:t>
            </w:r>
          </w:p>
          <w:p w:rsidR="009D533E" w:rsidRPr="00F96558" w:rsidRDefault="009D533E" w:rsidP="00401F14">
            <w:pPr>
              <w:pStyle w:val="a4"/>
              <w:ind w:firstLine="709"/>
            </w:pPr>
            <w:r w:rsidRPr="00F96558">
              <w:t>обеспечение лекарственными препаратами (в соответствии с разделом 5 Территориальной программы госгарантий);</w:t>
            </w:r>
          </w:p>
          <w:p w:rsidR="009D533E" w:rsidRPr="00F96558" w:rsidRDefault="009D533E" w:rsidP="00401F14">
            <w:pPr>
              <w:pStyle w:val="a4"/>
              <w:ind w:firstLine="709"/>
            </w:pPr>
            <w:r w:rsidRPr="00F96558">
              <w:t>профилактические медицинские осмотры и диспансеризацию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9D533E" w:rsidRPr="00F96558" w:rsidRDefault="009D533E" w:rsidP="00401F14">
            <w:pPr>
              <w:pStyle w:val="a4"/>
              <w:ind w:firstLine="709"/>
            </w:pPr>
            <w:r w:rsidRPr="00F96558">
              <w:t>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9D533E" w:rsidRPr="00F96558" w:rsidRDefault="009D533E" w:rsidP="00401F14">
            <w:pPr>
              <w:pStyle w:val="a4"/>
              <w:ind w:firstLine="709"/>
            </w:pPr>
            <w:r w:rsidRPr="00F96558">
              <w:t xml:space="preserve">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w:t>
            </w:r>
            <w:r w:rsidRPr="00F96558">
              <w:lastRenderedPageBreak/>
              <w:t>усыновленные (удочеренные), принятые под опеку (попечительство) в приемную или патронатную семью;</w:t>
            </w:r>
          </w:p>
          <w:p w:rsidR="009D533E" w:rsidRPr="00F96558" w:rsidRDefault="009D533E" w:rsidP="00401F14">
            <w:pPr>
              <w:pStyle w:val="a4"/>
              <w:ind w:firstLine="709"/>
            </w:pPr>
            <w:r w:rsidRPr="00F96558">
              <w:t>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w:t>
            </w:r>
            <w:r w:rsidR="00F17024" w:rsidRPr="00F96558">
              <w:t xml:space="preserve"> (включая дистанционное наблюдение граждан трудоспособного возраста с артериальной гипертензией высокого риска развития сердечно-сосудистых осложнений с 2022 года),</w:t>
            </w:r>
            <w:r w:rsidRPr="00F96558">
              <w:t xml:space="preserve"> функциональными расстройствами и иными состояниями;</w:t>
            </w:r>
          </w:p>
          <w:p w:rsidR="009D533E" w:rsidRPr="00F96558" w:rsidRDefault="009D533E" w:rsidP="00401F14">
            <w:pPr>
              <w:pStyle w:val="a4"/>
              <w:ind w:firstLine="709"/>
            </w:pPr>
            <w:r w:rsidRPr="00F96558">
              <w:t>пренатальную (дородовую) диагностику нарушений развития ребенка - беременные женщины;</w:t>
            </w:r>
          </w:p>
          <w:p w:rsidR="009D533E" w:rsidRPr="00F96558" w:rsidRDefault="009D533E" w:rsidP="00401F14">
            <w:pPr>
              <w:pStyle w:val="a4"/>
              <w:ind w:firstLine="709"/>
            </w:pPr>
            <w:r w:rsidRPr="00F96558">
              <w:t>неонатальный скрининг новорожденных детей на 5 наследственных и врожденных заболеваний – новорожденные дети;</w:t>
            </w:r>
          </w:p>
          <w:p w:rsidR="009D533E" w:rsidRPr="00F96558" w:rsidRDefault="009D533E" w:rsidP="00401F14">
            <w:pPr>
              <w:pStyle w:val="a4"/>
              <w:ind w:firstLine="709"/>
            </w:pPr>
            <w:proofErr w:type="spellStart"/>
            <w:r w:rsidRPr="00F96558">
              <w:t>аудиологический</w:t>
            </w:r>
            <w:proofErr w:type="spellEnd"/>
            <w:r w:rsidRPr="00F96558">
              <w:t xml:space="preserve"> скрининг - новорожденные дети и дети первого года жизни.</w:t>
            </w:r>
          </w:p>
          <w:p w:rsidR="00E17C64" w:rsidRPr="00F96558" w:rsidRDefault="009D533E" w:rsidP="00401F14">
            <w:pPr>
              <w:pStyle w:val="a4"/>
              <w:ind w:firstLine="709"/>
            </w:pPr>
            <w:r w:rsidRPr="00F96558">
              <w:t>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CE0A40" w:rsidRPr="00F96558" w:rsidRDefault="00CE0A40" w:rsidP="00401F14">
            <w:pPr>
              <w:pStyle w:val="a4"/>
              <w:ind w:firstLine="709"/>
              <w:jc w:val="center"/>
              <w:rPr>
                <w:b/>
              </w:rPr>
            </w:pPr>
          </w:p>
          <w:p w:rsidR="00E17C64" w:rsidRPr="00F96558" w:rsidRDefault="00E17C64" w:rsidP="00401F14">
            <w:pPr>
              <w:pStyle w:val="a4"/>
              <w:ind w:firstLine="709"/>
              <w:jc w:val="center"/>
              <w:rPr>
                <w:b/>
              </w:rPr>
            </w:pPr>
            <w:r w:rsidRPr="00F96558">
              <w:rPr>
                <w:b/>
              </w:rPr>
              <w:t>4. Территориальная программа</w:t>
            </w:r>
          </w:p>
          <w:p w:rsidR="00E17C64" w:rsidRPr="00F96558" w:rsidRDefault="00E17C64" w:rsidP="00401F14">
            <w:pPr>
              <w:pStyle w:val="a4"/>
              <w:ind w:firstLine="709"/>
              <w:jc w:val="center"/>
              <w:rPr>
                <w:b/>
              </w:rPr>
            </w:pPr>
            <w:r w:rsidRPr="00F96558">
              <w:rPr>
                <w:b/>
              </w:rPr>
              <w:t>обязательного медицинского страхования</w:t>
            </w:r>
          </w:p>
          <w:p w:rsidR="00E17C64" w:rsidRPr="00F96558" w:rsidRDefault="00E17C64" w:rsidP="00401F14">
            <w:pPr>
              <w:pStyle w:val="a4"/>
              <w:ind w:firstLine="709"/>
            </w:pPr>
          </w:p>
          <w:p w:rsidR="00E17C64" w:rsidRPr="00F96558" w:rsidRDefault="00E17C64" w:rsidP="00401F14">
            <w:pPr>
              <w:pStyle w:val="a4"/>
              <w:ind w:firstLine="709"/>
            </w:pPr>
            <w:r w:rsidRPr="00F96558">
              <w:t>4.1. Территориальная программа ОМС является составной частью Территориальной программы госгарантий.</w:t>
            </w:r>
          </w:p>
          <w:p w:rsidR="00E17C64" w:rsidRPr="00F96558" w:rsidRDefault="00E17C64" w:rsidP="00401F14">
            <w:pPr>
              <w:pStyle w:val="a4"/>
              <w:ind w:firstLine="709"/>
            </w:pPr>
            <w:r w:rsidRPr="00F96558">
              <w:t>Территориальная программа ОМС реализуется за счет средств бюджета территориального фонда обязательного медицинского страхования Ивановской области на основе договоров, заключаемых между участниками обязательного медицинского страхования.</w:t>
            </w:r>
          </w:p>
          <w:p w:rsidR="00E17C64" w:rsidRPr="00F96558" w:rsidRDefault="00E17C64" w:rsidP="00401F14">
            <w:pPr>
              <w:pStyle w:val="a4"/>
              <w:ind w:firstLine="709"/>
            </w:pPr>
            <w:r w:rsidRPr="00F96558">
              <w:t>В рамках базовой программы ОМС за счет средств обязательного медицинского страхования гражданам (застрахованным лицам):</w:t>
            </w:r>
          </w:p>
          <w:p w:rsidR="00E17C64" w:rsidRPr="00F96558" w:rsidRDefault="00DB59EC" w:rsidP="00401F14">
            <w:pPr>
              <w:pStyle w:val="a4"/>
              <w:ind w:firstLine="709"/>
            </w:pPr>
            <w:r w:rsidRPr="00F96558">
              <w:t xml:space="preserve">оказывается </w:t>
            </w:r>
            <w:r w:rsidR="00E17C64" w:rsidRPr="00F96558">
              <w:t>первичная медико-санитарная помощь, включая профилактическую помощь, скорая, в том числе специализированная,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госгарантий,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E17C64" w:rsidRPr="00F96558" w:rsidRDefault="00E17C64" w:rsidP="00401F14">
            <w:pPr>
              <w:pStyle w:val="a4"/>
              <w:ind w:firstLine="709"/>
            </w:pPr>
            <w:r w:rsidRPr="00F96558">
              <w:t xml:space="preserve">осуществляются профилактические мероприятия, включая </w:t>
            </w:r>
            <w:r w:rsidRPr="00F96558">
              <w:lastRenderedPageBreak/>
              <w:t>диспансеризацию, диспансерное наблюдение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разделе 3 Территориальной программы госгарантий, а также мероприятия по медицинской реабилитации, осуществляемой в медицинских организациях амбулаторно, стационарно и</w:t>
            </w:r>
            <w:r w:rsidR="009E0A9B" w:rsidRPr="00F96558">
              <w:t xml:space="preserve"> в условиях дневного стационара,</w:t>
            </w:r>
            <w:r w:rsidRPr="00F96558">
              <w:t xml:space="preserve"> </w:t>
            </w:r>
            <w:proofErr w:type="spellStart"/>
            <w:r w:rsidRPr="00F96558">
              <w:t>аудиологическому</w:t>
            </w:r>
            <w:proofErr w:type="spellEnd"/>
            <w:r w:rsidRPr="00F96558">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446910" w:rsidRPr="00F96558" w:rsidRDefault="00446910" w:rsidP="00401F14">
            <w:pPr>
              <w:pStyle w:val="a4"/>
              <w:ind w:firstLine="709"/>
              <w:rPr>
                <w:szCs w:val="28"/>
              </w:rPr>
            </w:pPr>
            <w:r w:rsidRPr="00F96558">
              <w:rPr>
                <w:szCs w:val="28"/>
              </w:rPr>
              <w:t>Приостановить проведение профилактических мероприятий</w:t>
            </w:r>
            <w:r w:rsidR="00C31D92" w:rsidRPr="00F96558">
              <w:rPr>
                <w:szCs w:val="28"/>
              </w:rPr>
              <w:t xml:space="preserve">, осуществляемых в соответствии с приказом Министерства здравоохранения Российской Федерации </w:t>
            </w:r>
            <w:r w:rsidRPr="00F96558">
              <w:rPr>
                <w:szCs w:val="28"/>
              </w:rPr>
              <w:t xml:space="preserve"> </w:t>
            </w:r>
            <w:r w:rsidR="00C31D92" w:rsidRPr="00F96558">
              <w:rPr>
                <w:szCs w:val="28"/>
              </w:rPr>
              <w:t xml:space="preserve">от 13.03.2019 № 124н «Об утверждении порядка проведения профилактического медицинского осмотра и диспансеризации определенных групп взрослого населения» (далее – приказ Минздрава России от 13.02.2019 № 124н), </w:t>
            </w:r>
            <w:r w:rsidRPr="00F96558">
              <w:rPr>
                <w:szCs w:val="28"/>
              </w:rPr>
              <w:t>в медицинских организациях, участвующих в реализации Территориальной программы госгарантий, до дня принятия решения об отмене соответствующих ограничительных мер по обеспечению санитарно-эпидемиологического благополучия населения в связи с распространением новой коронавирусной инфекции (</w:t>
            </w:r>
            <w:r w:rsidRPr="003909F6">
              <w:rPr>
                <w:szCs w:val="28"/>
                <w:lang w:val="en-US"/>
              </w:rPr>
              <w:t>COVID</w:t>
            </w:r>
            <w:r w:rsidRPr="00F96558">
              <w:rPr>
                <w:szCs w:val="28"/>
              </w:rPr>
              <w:t>-19).</w:t>
            </w:r>
          </w:p>
          <w:p w:rsidR="00E17C64" w:rsidRPr="00F96558" w:rsidRDefault="00E17C64" w:rsidP="00401F14">
            <w:pPr>
              <w:pStyle w:val="a4"/>
              <w:ind w:firstLine="709"/>
            </w:pPr>
            <w:r w:rsidRPr="00F96558">
              <w:t xml:space="preserve">В рамках дополнительных видов и условий оказания медицинской помощи, не установленных базовой программой обязательного медицинского страхования, предоставляемой лицам, зарегистрированным и застрахованным на территории Ивановской области за счет средств межбюджетного трансферта из бюджета Ивановской области (далее - </w:t>
            </w:r>
            <w:proofErr w:type="spellStart"/>
            <w:r w:rsidRPr="00F96558">
              <w:t>сверхбазовая</w:t>
            </w:r>
            <w:proofErr w:type="spellEnd"/>
            <w:r w:rsidRPr="00F96558">
              <w:t xml:space="preserve"> программа ОМС), оказываются:</w:t>
            </w:r>
          </w:p>
          <w:p w:rsidR="00E17C64" w:rsidRPr="00F96558" w:rsidRDefault="00E17C64" w:rsidP="00401F14">
            <w:pPr>
              <w:pStyle w:val="a4"/>
              <w:ind w:firstLine="709"/>
            </w:pPr>
            <w:r w:rsidRPr="00F96558">
              <w:t>медицинские услуги в амбулаторных условиях по пренатальной (дородовой) диагностике нарушений развития ребенка у беременных женщин;</w:t>
            </w:r>
          </w:p>
          <w:p w:rsidR="00E17C64" w:rsidRPr="00F96558" w:rsidRDefault="00E17C64" w:rsidP="00401F14">
            <w:pPr>
              <w:pStyle w:val="a4"/>
              <w:ind w:firstLine="709"/>
            </w:pPr>
            <w:r w:rsidRPr="00F96558">
              <w:t>медицинские услуги по неонатальному скринингу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E17C64" w:rsidRPr="00F96558" w:rsidRDefault="00E17C64" w:rsidP="00401F14">
            <w:pPr>
              <w:pStyle w:val="a4"/>
              <w:ind w:firstLine="709"/>
            </w:pPr>
            <w:r w:rsidRPr="00F96558">
              <w:t>паллиативная медицинская помощь в условиях круглосуточного стационара и амбулаторно-поликлинических условиях.</w:t>
            </w:r>
          </w:p>
          <w:p w:rsidR="00E17C64" w:rsidRPr="00F96558" w:rsidRDefault="00E17C64" w:rsidP="00401F14">
            <w:pPr>
              <w:pStyle w:val="a4"/>
              <w:ind w:firstLine="709"/>
            </w:pPr>
            <w:r w:rsidRPr="00F96558">
              <w:t xml:space="preserve">Порядок направления и расходования средств межбюджетного трансферта определяется органом исполнительной власти и утверждается нормативным правовым актом. Размер тарифов на виды медицинской помощи сверхбазовой программы ОМС устанавливается Тарифным </w:t>
            </w:r>
            <w:r w:rsidRPr="00F96558">
              <w:lastRenderedPageBreak/>
              <w:t>соглашением.</w:t>
            </w:r>
          </w:p>
          <w:p w:rsidR="00E17C64" w:rsidRPr="00F96558" w:rsidRDefault="00E17C64" w:rsidP="00401F14">
            <w:pPr>
              <w:pStyle w:val="a4"/>
              <w:ind w:firstLine="709"/>
            </w:pPr>
            <w:r w:rsidRPr="00F96558">
              <w:t>4.2. 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E17C64" w:rsidRPr="00F96558" w:rsidRDefault="00E17C64" w:rsidP="00401F14">
            <w:pPr>
              <w:pStyle w:val="a4"/>
              <w:ind w:firstLine="709"/>
            </w:pPr>
            <w:r w:rsidRPr="00F96558">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 за оказанную медицинскую помощь в амбулаторных условиях;</w:t>
            </w:r>
          </w:p>
          <w:p w:rsidR="00E17C64" w:rsidRPr="00F96558" w:rsidRDefault="00E17C64" w:rsidP="00401F14">
            <w:pPr>
              <w:pStyle w:val="a4"/>
              <w:ind w:firstLine="709"/>
            </w:pPr>
            <w:r w:rsidRPr="00F96558">
              <w:t>медицинским работникам фельдшерско-акушерских пунктов и фельдшерских здравпунктов (заведующим фельдшерско-акушерскими пунктами, акушерам (акушеркам) фельдшерско-акушерских пунктов, фельдшерам), медицинским сестрам, в том числе медицинским сестрам патронажным, - за оказанную медицинскую помощь в амбулаторных условиях;</w:t>
            </w:r>
          </w:p>
          <w:p w:rsidR="00E17C64" w:rsidRPr="00F96558" w:rsidRDefault="00E17C64" w:rsidP="00401F14">
            <w:pPr>
              <w:pStyle w:val="a4"/>
              <w:ind w:firstLine="709"/>
            </w:pPr>
            <w:r w:rsidRPr="00F96558">
              <w:t>врачам, фельдшерам и медицинским сестрам медицинских организаций и подразделений скорой медицинской помощи - за оказанную скорую медицинскую помощь вне медицинской организации;</w:t>
            </w:r>
          </w:p>
          <w:p w:rsidR="00E17C64" w:rsidRPr="00F96558" w:rsidRDefault="00E17C64" w:rsidP="00401F14">
            <w:pPr>
              <w:pStyle w:val="a4"/>
              <w:ind w:firstLine="709"/>
            </w:pPr>
            <w:r w:rsidRPr="00F96558">
              <w:t>врачам-специалистам - за оказанную медицинскую помощь в амбулаторных условиях.</w:t>
            </w:r>
          </w:p>
          <w:p w:rsidR="00804EA1" w:rsidRPr="00F96558" w:rsidRDefault="00804EA1" w:rsidP="00401F14">
            <w:pPr>
              <w:pStyle w:val="a4"/>
              <w:ind w:firstLine="709"/>
            </w:pPr>
            <w:r w:rsidRPr="00F96558">
              <w:t>В рамках проведения профилактических мероприятий Департамент здравоохранения Ивановской области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медицинские исследования.</w:t>
            </w:r>
          </w:p>
          <w:p w:rsidR="00804EA1" w:rsidRPr="00F96558" w:rsidRDefault="00804EA1" w:rsidP="00401F14">
            <w:pPr>
              <w:pStyle w:val="a4"/>
              <w:ind w:firstLine="709"/>
            </w:pPr>
            <w:r w:rsidRPr="00F96558">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p>
          <w:p w:rsidR="00804EA1" w:rsidRPr="00F96558" w:rsidRDefault="00804EA1" w:rsidP="00401F14">
            <w:pPr>
              <w:pStyle w:val="a4"/>
              <w:ind w:firstLine="709"/>
            </w:pPr>
            <w:r w:rsidRPr="00F96558">
              <w:t>Департамент здравоохранения Ивановской области размещает на своем официальном сайте в сети «Интернет» информацию о медицинских организациях, на базе которых граждане могут пройти профилактические медицинские осмотры, включая диспансеризацию.</w:t>
            </w:r>
          </w:p>
          <w:p w:rsidR="00804EA1" w:rsidRPr="00F96558" w:rsidRDefault="00804EA1" w:rsidP="00401F14">
            <w:pPr>
              <w:pStyle w:val="a4"/>
              <w:ind w:firstLine="709"/>
            </w:pPr>
            <w:r w:rsidRPr="00F96558">
              <w:t>При необходимости для проведения медицинских исследований в рамках прохождения профилактических медицинских осмотров, диспансеризации могут привлекаться медицинские работники медицинских организаций, оказывающих специализированную медицинскую помощь.</w:t>
            </w:r>
          </w:p>
          <w:p w:rsidR="00804EA1" w:rsidRPr="00F96558" w:rsidRDefault="00804EA1" w:rsidP="00401F14">
            <w:pPr>
              <w:pStyle w:val="a4"/>
              <w:ind w:firstLine="709"/>
            </w:pPr>
            <w:r w:rsidRPr="00F96558">
              <w:t xml:space="preserve">Оплата труда медицинских работников по проведению профилактических медицинских осмотров, в том числе в рамках диспансеризации, осуществляется в соответствии с трудовым </w:t>
            </w:r>
            <w:r w:rsidRPr="00F96558">
              <w:lastRenderedPageBreak/>
              <w:t>законодательством Российской Федерации с учетом работы за пределами установленной для них продолжительности рабочего времени.</w:t>
            </w:r>
          </w:p>
          <w:p w:rsidR="00E17C64" w:rsidRPr="00F96558" w:rsidRDefault="00E17C64" w:rsidP="00401F14">
            <w:pPr>
              <w:pStyle w:val="a4"/>
              <w:ind w:firstLine="709"/>
            </w:pPr>
            <w:r w:rsidRPr="00F96558">
              <w:t>4.3. При реализации Территориальной программы ОМС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7C64" w:rsidRPr="00F96558" w:rsidRDefault="00E17C64" w:rsidP="00401F14">
            <w:pPr>
              <w:pStyle w:val="a4"/>
              <w:ind w:firstLine="709"/>
            </w:pPr>
            <w:r w:rsidRPr="00F96558">
              <w:t>1) при оплате медицинской помощи, оказанной в амбулаторных условиях:</w:t>
            </w:r>
          </w:p>
          <w:p w:rsidR="00632FC4" w:rsidRPr="00F96558" w:rsidRDefault="00632FC4" w:rsidP="00401F14">
            <w:pPr>
              <w:pStyle w:val="a4"/>
              <w:ind w:firstLine="709"/>
            </w:pPr>
            <w:r w:rsidRPr="00F96558">
              <w:t xml:space="preserve">по подушевому нормативу финансирования на прикрепившихся лиц (далее - подушевой норматив)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B4CBE" w:rsidRPr="00F96558">
              <w:t>патолого-анатомических исследований биопсийного (операционного) материала и</w:t>
            </w:r>
            <w:r w:rsidRPr="00F96558">
              <w:t xml:space="preserve"> молекулярно-генетических исследований с целью </w:t>
            </w:r>
            <w:r w:rsidR="008B4CBE" w:rsidRPr="00F96558">
              <w:t>диагностики</w:t>
            </w:r>
            <w:r w:rsidRPr="00F96558">
              <w:t xml:space="preserve"> онкологических заболеваний и подбора </w:t>
            </w:r>
            <w:r w:rsidR="008B4CBE" w:rsidRPr="00F96558">
              <w:t>противоопухолевой лекарственной</w:t>
            </w:r>
            <w:r w:rsidRPr="00F96558">
              <w:t xml:space="preserve"> терапии, а также средств на финансовое обеспечение фельдшерских, фельдшерско-акушерских пунктов) в сочетании с оплатой за единицу объема медицинской помощи – за медицинскую услугу, за посещение, за обращение (законченный случай);</w:t>
            </w:r>
          </w:p>
          <w:p w:rsidR="00E17C64" w:rsidRPr="00F96558" w:rsidRDefault="00632FC4" w:rsidP="00401F14">
            <w:pPr>
              <w:pStyle w:val="a4"/>
              <w:ind w:firstLine="709"/>
            </w:pPr>
            <w:r w:rsidRPr="00F96558">
              <w:t xml:space="preserve">по подушевому нормативу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B4CBE" w:rsidRPr="00F96558">
              <w:t xml:space="preserve">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w:t>
            </w:r>
            <w:r w:rsidRPr="00F96558">
              <w:t>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оказанную в иных медицинских организациях (за единицу объема медицинской помощи)</w:t>
            </w:r>
            <w:r w:rsidR="009E0A9B" w:rsidRPr="00F96558">
              <w:t>;</w:t>
            </w:r>
          </w:p>
          <w:p w:rsidR="009E0A9B" w:rsidRPr="00F96558" w:rsidRDefault="009E0A9B" w:rsidP="00401F14">
            <w:pPr>
              <w:pStyle w:val="a4"/>
              <w:ind w:firstLine="709"/>
            </w:pPr>
            <w:r w:rsidRPr="00F96558">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E17C64" w:rsidRPr="00F96558" w:rsidRDefault="00E17C64" w:rsidP="00401F14">
            <w:pPr>
              <w:pStyle w:val="a4"/>
              <w:ind w:firstLine="709"/>
            </w:pPr>
            <w:r w:rsidRPr="00F96558">
              <w:t>Единицей объема медицинской помощи являются:</w:t>
            </w:r>
          </w:p>
          <w:p w:rsidR="00E17C64" w:rsidRPr="00F96558" w:rsidRDefault="00E17C64" w:rsidP="00401F14">
            <w:pPr>
              <w:pStyle w:val="a4"/>
              <w:ind w:firstLine="709"/>
            </w:pPr>
            <w:r w:rsidRPr="00F96558">
              <w:t xml:space="preserve">посещение с профилактической и иными целями, в том числе в центрах здоровья; для центров здоровья единицей объема первичной медико-санитарной помощи является посещение: впервые обратившихся граждан в отчетном году для проведения комплексного обследования (первичное), обратившихся граждан для динамического наблюдения в </w:t>
            </w:r>
            <w:r w:rsidRPr="00F96558">
              <w:lastRenderedPageBreak/>
              <w:t>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 (повторное); посещения с иными целями включают: разовые посещения по поводу заболевания, связанные с диагностическим обследованием, направлением на консультацию, госпитализацию, в дневной стационар, получением справки, санаторно-курортной карты;</w:t>
            </w:r>
          </w:p>
          <w:p w:rsidR="00E17C64" w:rsidRPr="00F96558" w:rsidRDefault="00E17C64" w:rsidP="00401F14">
            <w:pPr>
              <w:pStyle w:val="a4"/>
              <w:ind w:firstLine="709"/>
            </w:pPr>
            <w:r w:rsidRPr="00F96558">
              <w:t>посещение с профилактической и иными целями при оказании паллиативной медицинской помощи, в том числе на дому;</w:t>
            </w:r>
          </w:p>
          <w:p w:rsidR="00E17C64" w:rsidRPr="00F96558" w:rsidRDefault="00E17C64" w:rsidP="00401F14">
            <w:pPr>
              <w:pStyle w:val="a4"/>
              <w:ind w:firstLine="709"/>
            </w:pPr>
            <w:r w:rsidRPr="00F96558">
              <w:t>обращение по поводу заболевания. При этом 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Обращение, как законченный случай по поводу заболевания, складывается из первичного и повторных посещений;</w:t>
            </w:r>
          </w:p>
          <w:p w:rsidR="00E17C64" w:rsidRPr="00F96558" w:rsidRDefault="00E17C64" w:rsidP="00401F14">
            <w:pPr>
              <w:pStyle w:val="a4"/>
              <w:ind w:firstLine="709"/>
            </w:pPr>
            <w:r w:rsidRPr="00F96558">
              <w:t>посещение при оказании медицинской помощи в неотложной форме, в том числе на дому;</w:t>
            </w:r>
          </w:p>
          <w:p w:rsidR="00E17C64" w:rsidRPr="00F96558" w:rsidRDefault="00804EA1" w:rsidP="00401F14">
            <w:pPr>
              <w:pStyle w:val="a4"/>
              <w:ind w:firstLine="709"/>
            </w:pPr>
            <w:r w:rsidRPr="00F96558">
              <w:t>посещение с профилактическими и иными целями, обращение по поводу заболевания при оказании стоматологической помощи, стоимость которых корректируется с учетом содержащихся в них условных единиц трудоемкости (УЕТ)</w:t>
            </w:r>
            <w:r w:rsidR="00E17C64" w:rsidRPr="00F96558">
              <w:t>;</w:t>
            </w:r>
          </w:p>
          <w:p w:rsidR="004C1452" w:rsidRPr="00F96558" w:rsidRDefault="004C1452" w:rsidP="00401F14">
            <w:pPr>
              <w:pStyle w:val="a4"/>
              <w:ind w:firstLine="709"/>
            </w:pPr>
            <w:r w:rsidRPr="00F96558">
              <w:t xml:space="preserve">медицинская услуга: </w:t>
            </w:r>
          </w:p>
          <w:p w:rsidR="004C1452" w:rsidRPr="00F96558" w:rsidRDefault="004C1452" w:rsidP="00401F14">
            <w:pPr>
              <w:pStyle w:val="a4"/>
              <w:ind w:firstLine="709"/>
            </w:pPr>
            <w:r w:rsidRPr="00F96558">
              <w:t xml:space="preserve">магнитно-резонансная томография, в том числе с контрастированием, </w:t>
            </w:r>
          </w:p>
          <w:p w:rsidR="004C1452" w:rsidRPr="00F96558" w:rsidRDefault="004C1452" w:rsidP="00401F14">
            <w:pPr>
              <w:pStyle w:val="a4"/>
              <w:ind w:firstLine="709"/>
            </w:pPr>
            <w:r w:rsidRPr="00F96558">
              <w:t xml:space="preserve">компьютерная томография, в том числе с контрастированием, </w:t>
            </w:r>
          </w:p>
          <w:p w:rsidR="009E0A9B" w:rsidRPr="00F96558" w:rsidRDefault="009E0A9B" w:rsidP="00401F14">
            <w:pPr>
              <w:pStyle w:val="a4"/>
              <w:ind w:firstLine="709"/>
            </w:pPr>
            <w:r w:rsidRPr="00F96558">
              <w:t>компьютерная томография легких без контрастирования (COVID-19),</w:t>
            </w:r>
          </w:p>
          <w:p w:rsidR="004C1452" w:rsidRPr="00F96558" w:rsidRDefault="004C1452" w:rsidP="00401F14">
            <w:pPr>
              <w:pStyle w:val="a4"/>
              <w:ind w:firstLine="709"/>
            </w:pPr>
            <w:r w:rsidRPr="00F96558">
              <w:t>ультразвуковое исследование сердечно-сосудистой системы,</w:t>
            </w:r>
          </w:p>
          <w:p w:rsidR="004C1452" w:rsidRPr="00F96558" w:rsidRDefault="004C1452" w:rsidP="00401F14">
            <w:pPr>
              <w:pStyle w:val="a4"/>
              <w:ind w:firstLine="709"/>
            </w:pPr>
            <w:r w:rsidRPr="00F96558">
              <w:t>эндоскопические диагностические исследования,</w:t>
            </w:r>
          </w:p>
          <w:p w:rsidR="004C1452" w:rsidRPr="00F96558" w:rsidRDefault="004C1452" w:rsidP="00401F14">
            <w:pPr>
              <w:pStyle w:val="a4"/>
              <w:ind w:firstLine="709"/>
            </w:pPr>
            <w:r w:rsidRPr="00F96558">
              <w:t xml:space="preserve">молекулярно-генетические исследования с целью </w:t>
            </w:r>
            <w:r w:rsidR="00446910" w:rsidRPr="00F96558">
              <w:t>диагностики</w:t>
            </w:r>
            <w:r w:rsidRPr="00F96558">
              <w:t xml:space="preserve"> онкологических заболеваний,</w:t>
            </w:r>
          </w:p>
          <w:p w:rsidR="00446910" w:rsidRPr="003909F6" w:rsidRDefault="00446910" w:rsidP="00401F14">
            <w:pPr>
              <w:ind w:firstLine="709"/>
              <w:jc w:val="both"/>
              <w:rPr>
                <w:sz w:val="28"/>
                <w:szCs w:val="20"/>
              </w:rPr>
            </w:pPr>
            <w:r w:rsidRPr="003909F6">
              <w:rPr>
                <w:sz w:val="28"/>
                <w:szCs w:val="20"/>
              </w:rPr>
              <w:t>патологоанатомическое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p w:rsidR="00446910" w:rsidRPr="003909F6" w:rsidRDefault="00446910" w:rsidP="00401F14">
            <w:pPr>
              <w:ind w:firstLine="709"/>
              <w:jc w:val="both"/>
              <w:rPr>
                <w:sz w:val="28"/>
                <w:szCs w:val="20"/>
              </w:rPr>
            </w:pPr>
            <w:r w:rsidRPr="003909F6">
              <w:rPr>
                <w:sz w:val="28"/>
                <w:szCs w:val="20"/>
              </w:rPr>
              <w:t>тестирование на выявление новой коронавирусной инфекции (</w:t>
            </w:r>
            <w:r w:rsidRPr="003909F6">
              <w:rPr>
                <w:sz w:val="28"/>
                <w:szCs w:val="20"/>
                <w:lang w:val="en-US"/>
              </w:rPr>
              <w:t>COVID</w:t>
            </w:r>
            <w:r w:rsidRPr="003909F6">
              <w:rPr>
                <w:sz w:val="28"/>
                <w:szCs w:val="20"/>
              </w:rPr>
              <w:t>-19),</w:t>
            </w:r>
          </w:p>
          <w:p w:rsidR="004C1452" w:rsidRPr="00F96558" w:rsidRDefault="004C1452" w:rsidP="00401F14">
            <w:pPr>
              <w:pStyle w:val="a4"/>
              <w:ind w:firstLine="709"/>
            </w:pPr>
            <w:r w:rsidRPr="00F96558">
              <w:t xml:space="preserve">гемодиализ </w:t>
            </w:r>
            <w:proofErr w:type="spellStart"/>
            <w:r w:rsidRPr="00F96558">
              <w:t>интермиттирующий</w:t>
            </w:r>
            <w:proofErr w:type="spellEnd"/>
            <w:r w:rsidRPr="00F96558">
              <w:t xml:space="preserve"> </w:t>
            </w:r>
            <w:proofErr w:type="spellStart"/>
            <w:r w:rsidRPr="00F96558">
              <w:t>высокопоточный</w:t>
            </w:r>
            <w:proofErr w:type="spellEnd"/>
            <w:r w:rsidRPr="00F96558">
              <w:t xml:space="preserve">, </w:t>
            </w:r>
          </w:p>
          <w:p w:rsidR="004C1452" w:rsidRPr="00F96558" w:rsidRDefault="004C1452" w:rsidP="00401F14">
            <w:pPr>
              <w:pStyle w:val="a4"/>
              <w:ind w:firstLine="709"/>
            </w:pPr>
            <w:proofErr w:type="spellStart"/>
            <w:r w:rsidRPr="00F96558">
              <w:t>перитонеальный</w:t>
            </w:r>
            <w:proofErr w:type="spellEnd"/>
            <w:r w:rsidRPr="00F96558">
              <w:t xml:space="preserve"> диализ,</w:t>
            </w:r>
          </w:p>
          <w:p w:rsidR="004C1452" w:rsidRPr="00F96558" w:rsidRDefault="004C1452" w:rsidP="00401F14">
            <w:pPr>
              <w:pStyle w:val="a4"/>
              <w:ind w:firstLine="709"/>
            </w:pPr>
            <w:r w:rsidRPr="00F96558">
              <w:t xml:space="preserve">сцинтиграфия, </w:t>
            </w:r>
          </w:p>
          <w:p w:rsidR="004C1452" w:rsidRPr="00F96558" w:rsidRDefault="004C1452" w:rsidP="00401F14">
            <w:pPr>
              <w:pStyle w:val="a4"/>
              <w:ind w:firstLine="709"/>
            </w:pPr>
            <w:r w:rsidRPr="00F96558">
              <w:t>комплексное исследование для диагностики фоновых и предраковых заболеваний репродуктивных органов у женщины,</w:t>
            </w:r>
          </w:p>
          <w:p w:rsidR="009E0A9B" w:rsidRPr="00F96558" w:rsidRDefault="009E0A9B" w:rsidP="00401F14">
            <w:pPr>
              <w:pStyle w:val="a4"/>
              <w:ind w:firstLine="709"/>
            </w:pPr>
            <w:r w:rsidRPr="00F96558">
              <w:t>маммография,</w:t>
            </w:r>
          </w:p>
          <w:p w:rsidR="004C1452" w:rsidRPr="00F96558" w:rsidRDefault="004C1452" w:rsidP="00401F14">
            <w:pPr>
              <w:pStyle w:val="a4"/>
              <w:ind w:firstLine="709"/>
            </w:pPr>
            <w:r w:rsidRPr="00F96558">
              <w:t xml:space="preserve">маммография (с использованием передвижного маммографа), </w:t>
            </w:r>
          </w:p>
          <w:p w:rsidR="004C1452" w:rsidRPr="00F96558" w:rsidRDefault="004C1452" w:rsidP="00401F14">
            <w:pPr>
              <w:pStyle w:val="a4"/>
              <w:ind w:firstLine="709"/>
            </w:pPr>
            <w:r w:rsidRPr="00F96558">
              <w:t>нагрузочное ЭКГ-тестирование (велоэргометрия),</w:t>
            </w:r>
          </w:p>
          <w:p w:rsidR="00DB59EC" w:rsidRPr="00F96558" w:rsidRDefault="00E56923" w:rsidP="00401F14">
            <w:pPr>
              <w:pStyle w:val="a4"/>
              <w:ind w:firstLine="709"/>
            </w:pPr>
            <w:proofErr w:type="spellStart"/>
            <w:r w:rsidRPr="00F96558">
              <w:t>рентгено</w:t>
            </w:r>
            <w:r w:rsidR="008B4CBE" w:rsidRPr="00F96558">
              <w:t>денситометрия</w:t>
            </w:r>
            <w:proofErr w:type="spellEnd"/>
            <w:r w:rsidR="008B4CBE" w:rsidRPr="00F96558">
              <w:t>,</w:t>
            </w:r>
          </w:p>
          <w:p w:rsidR="004C1452" w:rsidRPr="00F96558" w:rsidRDefault="004C1452" w:rsidP="00401F14">
            <w:pPr>
              <w:pStyle w:val="a4"/>
              <w:ind w:firstLine="709"/>
            </w:pPr>
            <w:r w:rsidRPr="00F96558">
              <w:t xml:space="preserve">дистанционное наблюдение за показателями артериального давления </w:t>
            </w:r>
            <w:r w:rsidRPr="00F96558">
              <w:lastRenderedPageBreak/>
              <w:t xml:space="preserve">(при подборе лекарственной терапии, при контроле эффективности лекарственной терапии), </w:t>
            </w:r>
          </w:p>
          <w:p w:rsidR="004C1452" w:rsidRPr="00F96558" w:rsidRDefault="004C1452" w:rsidP="00401F14">
            <w:pPr>
              <w:pStyle w:val="a4"/>
              <w:ind w:firstLine="709"/>
            </w:pPr>
            <w:r w:rsidRPr="00F96558">
              <w:t>оптическое исследование сетчатки с помощью компьютерного анализатора,</w:t>
            </w:r>
          </w:p>
          <w:p w:rsidR="004C1452" w:rsidRPr="00F96558" w:rsidRDefault="004C1452" w:rsidP="00401F14">
            <w:pPr>
              <w:pStyle w:val="a4"/>
              <w:ind w:firstLine="709"/>
            </w:pPr>
            <w:r w:rsidRPr="00F96558">
              <w:t xml:space="preserve">секторальная </w:t>
            </w:r>
            <w:proofErr w:type="spellStart"/>
            <w:r w:rsidRPr="00F96558">
              <w:t>лазеркоагуляция</w:t>
            </w:r>
            <w:proofErr w:type="spellEnd"/>
            <w:r w:rsidRPr="00F96558">
              <w:t xml:space="preserve"> сетчатки,</w:t>
            </w:r>
          </w:p>
          <w:p w:rsidR="009E0A9B" w:rsidRPr="00F96558" w:rsidRDefault="009E0A9B" w:rsidP="00401F14">
            <w:pPr>
              <w:pStyle w:val="a4"/>
              <w:ind w:firstLine="709"/>
            </w:pPr>
            <w:r w:rsidRPr="00F96558">
              <w:t>хирургическое лечение вторичной катаракты методом лазерной дисцизии задней капсулы хрусталика,</w:t>
            </w:r>
          </w:p>
          <w:p w:rsidR="004C1452" w:rsidRPr="00F96558" w:rsidRDefault="004C1452" w:rsidP="00401F14">
            <w:pPr>
              <w:pStyle w:val="a4"/>
              <w:ind w:firstLine="709"/>
            </w:pPr>
            <w:r w:rsidRPr="00F96558">
              <w:t>комплекс исследований для диагностики нарушений зрения,</w:t>
            </w:r>
          </w:p>
          <w:p w:rsidR="004C1452" w:rsidRPr="00F96558" w:rsidRDefault="004C1452" w:rsidP="00401F14">
            <w:pPr>
              <w:pStyle w:val="a4"/>
              <w:ind w:firstLine="709"/>
            </w:pPr>
            <w:r w:rsidRPr="00F96558">
              <w:t>позитронно-эмиссионная компьютерная томография (ПЭТ-КТ),</w:t>
            </w:r>
          </w:p>
          <w:p w:rsidR="0052637E" w:rsidRPr="00F96558" w:rsidRDefault="00E17C64" w:rsidP="00401F14">
            <w:pPr>
              <w:pStyle w:val="a4"/>
              <w:ind w:firstLine="709"/>
            </w:pPr>
            <w:r w:rsidRPr="00F96558">
              <w:t xml:space="preserve">проведение пренатальной (дородовой) диагностики нарушения развития ребенка у беременных женщин, </w:t>
            </w:r>
          </w:p>
          <w:p w:rsidR="00E17C64" w:rsidRPr="00F96558" w:rsidRDefault="00E17C64" w:rsidP="00401F14">
            <w:pPr>
              <w:pStyle w:val="a4"/>
              <w:ind w:firstLine="709"/>
            </w:pPr>
            <w:r w:rsidRPr="00F96558">
              <w:t>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9E0A9B" w:rsidRPr="00F96558" w:rsidRDefault="009E0A9B" w:rsidP="00401F14">
            <w:pPr>
              <w:pStyle w:val="a4"/>
              <w:ind w:firstLine="709"/>
            </w:pPr>
            <w:r w:rsidRPr="00F96558">
              <w:t>Распределение объема отдельных диагностических (лабораторных) исследований (</w:t>
            </w:r>
            <w:r w:rsidR="007C60DA" w:rsidRPr="00F96558">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Pr="00F96558">
              <w:t>)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rsidR="009E0A9B" w:rsidRPr="00F96558" w:rsidRDefault="009E0A9B" w:rsidP="00401F14">
            <w:pPr>
              <w:pStyle w:val="a4"/>
              <w:ind w:firstLine="709"/>
            </w:pPr>
            <w:r w:rsidRPr="00F96558">
              <w:t>Назначение отдельных диагностических (лабораторных) исследований (</w:t>
            </w:r>
            <w:r w:rsidR="007C60DA" w:rsidRPr="00F96558">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противоопухолевой лекарственной терапии, тестирования на выявление новой коронавирусной инфекции (COVID-19)</w:t>
            </w:r>
            <w:r w:rsidRPr="00F96558">
              <w:t>)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Территориальной программой госгарантий.</w:t>
            </w:r>
          </w:p>
          <w:p w:rsidR="009E0A9B" w:rsidRPr="00F96558" w:rsidRDefault="009E0A9B" w:rsidP="00401F14">
            <w:pPr>
              <w:pStyle w:val="a4"/>
              <w:ind w:firstLine="709"/>
            </w:pPr>
            <w:r w:rsidRPr="00F96558">
              <w:t>Ежедневно врачу, оказывающему первичную специализированную медико-санитарную помощь, предоставляются сведения о возможных объемах отдельных диагностических (лабораторных) исследований (</w:t>
            </w:r>
            <w:r w:rsidR="007C60DA" w:rsidRPr="00F96558">
              <w:t xml:space="preserve">компьютерной томографии, магнитно-резонансной томографии, ультразвукового исследования сердечно-сосудистой системы, </w:t>
            </w:r>
            <w:r w:rsidR="007C60DA" w:rsidRPr="00F96558">
              <w:lastRenderedPageBreak/>
              <w:t>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противоопухолевой лекарственной терапии, тестирования на выявление новой коронавирусной инфекции (COVID-19)</w:t>
            </w:r>
            <w:r w:rsidRPr="00F96558">
              <w:t>), предоставляемых в конкретных медицинских организациях.</w:t>
            </w:r>
          </w:p>
          <w:p w:rsidR="009E0A9B" w:rsidRPr="00F96558" w:rsidRDefault="009E0A9B" w:rsidP="00401F14">
            <w:pPr>
              <w:pStyle w:val="a4"/>
              <w:ind w:firstLine="709"/>
            </w:pPr>
            <w:r w:rsidRPr="00F96558">
              <w:t>Порядок направления на такие исследования устанавливается приказом Департамента здравоохранения Ивановской области.</w:t>
            </w:r>
          </w:p>
          <w:p w:rsidR="009E0A9B" w:rsidRPr="00F96558" w:rsidRDefault="009E0A9B" w:rsidP="00401F14">
            <w:pPr>
              <w:pStyle w:val="a4"/>
              <w:ind w:firstLine="709"/>
            </w:pPr>
            <w:r w:rsidRPr="00F96558">
              <w:t>Оплата этих диагностических (лабораторных) исследований производится за единицу объема медицинской помощи - медицинскую услугу и не включается в оплату по подушевому нормативу финансирования на прикрепившихся к медицинской организации лиц. При этом в одной медицинской организации возможно сочетание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9E0A9B" w:rsidRPr="00F96558" w:rsidRDefault="009E0A9B" w:rsidP="00401F14">
            <w:pPr>
              <w:pStyle w:val="a4"/>
              <w:ind w:firstLine="709"/>
            </w:pPr>
            <w:r w:rsidRPr="00F96558">
              <w:t>Страхов</w:t>
            </w:r>
            <w:r w:rsidR="007C60DA" w:rsidRPr="00F96558">
              <w:t>ая</w:t>
            </w:r>
            <w:r w:rsidRPr="00F96558">
              <w:t xml:space="preserve"> медицинск</w:t>
            </w:r>
            <w:r w:rsidR="007C60DA" w:rsidRPr="00F96558">
              <w:t>ая</w:t>
            </w:r>
            <w:r w:rsidRPr="00F96558">
              <w:t xml:space="preserve"> организаци</w:t>
            </w:r>
            <w:r w:rsidR="007C60DA" w:rsidRPr="00F96558">
              <w:t>я</w:t>
            </w:r>
            <w:r w:rsidRPr="00F96558">
              <w:t xml:space="preserve"> </w:t>
            </w:r>
            <w:r w:rsidR="00B738CD" w:rsidRPr="00F96558">
              <w:t xml:space="preserve">Акционерное общество «Страховая компания «СОГАЗ-Мед» </w:t>
            </w:r>
            <w:r w:rsidRPr="00F96558">
              <w:t>осуществля</w:t>
            </w:r>
            <w:r w:rsidR="007C60DA" w:rsidRPr="00F96558">
              <w:t>е</w:t>
            </w:r>
            <w:r w:rsidRPr="00F96558">
              <w:t xml:space="preserve">т контроль за назначением, направлением на проведение и выполнением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B4CBE" w:rsidRPr="00F96558">
              <w:t>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w:t>
            </w:r>
            <w:r w:rsidRPr="00F96558">
              <w:t xml:space="preserve"> терапии</w:t>
            </w:r>
            <w:r w:rsidR="00FB1810" w:rsidRPr="00F96558">
              <w:t>, тестирования на выявление новой коронавирусной инфекции (COVID-19)</w:t>
            </w:r>
            <w:r w:rsidRPr="00F96558">
              <w:t>) в соответствии с законодательством Российской Федерации.</w:t>
            </w:r>
          </w:p>
          <w:p w:rsidR="00E17C64" w:rsidRPr="00F96558" w:rsidRDefault="00E17C64" w:rsidP="00401F14">
            <w:pPr>
              <w:pStyle w:val="a4"/>
              <w:ind w:firstLine="709"/>
            </w:pPr>
            <w:r w:rsidRPr="00F96558">
              <w:t>Законченным случаем в амбулаторных условиях является обращение по поводу заболевания, проведение диспансеризации отдельных категорий граждан и профилактических осмотров населения, цель которых достигнута;</w:t>
            </w:r>
          </w:p>
          <w:p w:rsidR="00E17C64" w:rsidRPr="00F96558" w:rsidRDefault="00E17C64" w:rsidP="00401F14">
            <w:pPr>
              <w:pStyle w:val="a4"/>
              <w:ind w:firstLine="709"/>
            </w:pPr>
            <w:r w:rsidRPr="00F96558">
              <w:t>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E17C64" w:rsidRPr="00F96558" w:rsidRDefault="00E17C64" w:rsidP="00401F14">
            <w:pPr>
              <w:pStyle w:val="a4"/>
              <w:ind w:firstLine="709"/>
            </w:pPr>
            <w:r w:rsidRPr="00F96558">
              <w:t xml:space="preserve">- за законченный случай лечения заболевания, включенного в соответствующую клинико-статистическую группу заболеваний, в том числе по профилю </w:t>
            </w:r>
            <w:r w:rsidR="00C62E29" w:rsidRPr="00F96558">
              <w:t>«</w:t>
            </w:r>
            <w:r w:rsidRPr="00F96558">
              <w:t>медицинская реабилитация</w:t>
            </w:r>
            <w:r w:rsidR="00C62E29" w:rsidRPr="00F96558">
              <w:t>»</w:t>
            </w:r>
            <w:r w:rsidRPr="00F96558">
              <w:t xml:space="preserve">, с учетом уровней организации медицинской помощи (за исключением паллиативной медицинской помощи). Законченным случаем лечения в стационаре (случаем госпитализации) является совокупность медицинских услуг в соответствии со стандартом оказания медицинской помощи по основному заболеванию, предоставленных пациенту в стационаре в регламентируемые сроки в виде диагностической, лечебной, </w:t>
            </w:r>
            <w:r w:rsidRPr="00F96558">
              <w:lastRenderedPageBreak/>
              <w:t>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подтвержденного первичной медицинской документацией, и без клинического результата (смерть пациента);</w:t>
            </w:r>
          </w:p>
          <w:p w:rsidR="00E17C64" w:rsidRPr="00F96558" w:rsidRDefault="00E17C64" w:rsidP="00401F14">
            <w:pPr>
              <w:pStyle w:val="a4"/>
              <w:ind w:firstLine="709"/>
            </w:pPr>
            <w:r w:rsidRPr="00F96558">
              <w:t>- за законченный случай лечения заболевания при оказании высокотехнологичной медицинской помощи (далее - ВМП), в соответствии с перечнем видов ВМП, с учетом предельного количества законченных случаев оказания медицинской помощи по ВМП на 20</w:t>
            </w:r>
            <w:r w:rsidR="00C62E29" w:rsidRPr="00F96558">
              <w:t>2</w:t>
            </w:r>
            <w:r w:rsidR="00FC4FF2" w:rsidRPr="00F96558">
              <w:t>1</w:t>
            </w:r>
            <w:r w:rsidRPr="00F96558">
              <w:t xml:space="preserve"> год и на плановый период 202</w:t>
            </w:r>
            <w:r w:rsidR="00FC4FF2" w:rsidRPr="00F96558">
              <w:t>2</w:t>
            </w:r>
            <w:r w:rsidRPr="00F96558">
              <w:t xml:space="preserve"> и 202</w:t>
            </w:r>
            <w:r w:rsidR="00FC4FF2" w:rsidRPr="00F96558">
              <w:t>3</w:t>
            </w:r>
            <w:r w:rsidR="00CA0BA8" w:rsidRPr="00F96558">
              <w:t xml:space="preserve"> годов.</w:t>
            </w:r>
          </w:p>
          <w:p w:rsidR="009E0A9B" w:rsidRPr="00F96558" w:rsidRDefault="009E0A9B" w:rsidP="00401F14">
            <w:pPr>
              <w:pStyle w:val="a4"/>
              <w:ind w:firstLine="709"/>
            </w:pPr>
            <w:r w:rsidRPr="00F96558">
              <w:t>Для расчетов по сверхбазовой программе при изменении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и (или) объемов медицинской помощи, влекущих изменение тарифов, оплата счетов осуществляется по тарифам, действующим на дату завершения оказания медицинской помощи;</w:t>
            </w:r>
          </w:p>
          <w:p w:rsidR="00E17C64" w:rsidRPr="00F96558" w:rsidRDefault="00E17C64" w:rsidP="00401F14">
            <w:pPr>
              <w:pStyle w:val="a4"/>
              <w:ind w:firstLine="709"/>
            </w:pPr>
            <w:r w:rsidRPr="00F96558">
              <w:t>-за 1 койко-день по паллиативной медицинской помощи;</w:t>
            </w:r>
          </w:p>
          <w:p w:rsidR="00E17C64" w:rsidRPr="00F96558" w:rsidRDefault="00E17C64" w:rsidP="00401F14">
            <w:pPr>
              <w:pStyle w:val="a4"/>
              <w:ind w:firstLine="709"/>
            </w:pPr>
            <w:r w:rsidRPr="00F96558">
              <w:t>-за медицинск</w:t>
            </w:r>
            <w:r w:rsidR="0052637E" w:rsidRPr="00F96558">
              <w:t xml:space="preserve">ие </w:t>
            </w:r>
            <w:r w:rsidRPr="00F96558">
              <w:t>услуг</w:t>
            </w:r>
            <w:r w:rsidR="0052637E" w:rsidRPr="00F96558">
              <w:t>и</w:t>
            </w:r>
            <w:r w:rsidRPr="00F96558">
              <w:t xml:space="preserve">: </w:t>
            </w:r>
            <w:proofErr w:type="spellStart"/>
            <w:r w:rsidRPr="00F96558">
              <w:t>гемодиафильтрация</w:t>
            </w:r>
            <w:proofErr w:type="spellEnd"/>
            <w:r w:rsidRPr="00F96558">
              <w:t xml:space="preserve"> продолжительная</w:t>
            </w:r>
            <w:r w:rsidR="0052637E" w:rsidRPr="00F96558">
              <w:t xml:space="preserve">, </w:t>
            </w:r>
            <w:proofErr w:type="spellStart"/>
            <w:r w:rsidR="0052637E" w:rsidRPr="00F96558">
              <w:t>гемодиафильтрация</w:t>
            </w:r>
            <w:proofErr w:type="spellEnd"/>
            <w:r w:rsidR="0052637E" w:rsidRPr="00F96558">
              <w:t xml:space="preserve"> продленная</w:t>
            </w:r>
            <w:r w:rsidRPr="00F96558">
              <w:t>;</w:t>
            </w:r>
          </w:p>
          <w:p w:rsidR="00E17C64" w:rsidRPr="00F96558" w:rsidRDefault="00E17C64" w:rsidP="00401F14">
            <w:pPr>
              <w:pStyle w:val="a4"/>
              <w:ind w:firstLine="709"/>
            </w:pPr>
            <w:r w:rsidRPr="00F96558">
              <w:t>-за прерванный, в том числе сверхкороткий, случай оказания медицинской помощи при проведении диагностических исследований,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оказании услуг диализа (</w:t>
            </w:r>
            <w:proofErr w:type="spellStart"/>
            <w:r w:rsidRPr="00F96558">
              <w:t>гемодиафильтрация</w:t>
            </w:r>
            <w:proofErr w:type="spellEnd"/>
            <w:r w:rsidRPr="00F96558">
              <w:t xml:space="preserve"> продолжительная);</w:t>
            </w:r>
          </w:p>
          <w:p w:rsidR="00E17C64" w:rsidRPr="00F96558" w:rsidRDefault="00E17C64" w:rsidP="00401F14">
            <w:pPr>
              <w:pStyle w:val="a4"/>
              <w:ind w:firstLine="709"/>
            </w:pPr>
            <w:r w:rsidRPr="00F96558">
              <w:t>3) при оплате медицинской помощи, оказанной в условиях дневного стационара:</w:t>
            </w:r>
          </w:p>
          <w:p w:rsidR="00E17C64" w:rsidRPr="00F96558" w:rsidRDefault="00E17C64" w:rsidP="00401F14">
            <w:pPr>
              <w:pStyle w:val="a4"/>
              <w:ind w:firstLine="709"/>
            </w:pPr>
            <w:r w:rsidRPr="00F96558">
              <w:t xml:space="preserve">- за законченный случай лечения заболевания, включенного в соответствующую клинико-статистическую группу, в том числе по профилю </w:t>
            </w:r>
            <w:r w:rsidR="00CC7217" w:rsidRPr="00F96558">
              <w:t>«</w:t>
            </w:r>
            <w:r w:rsidRPr="00F96558">
              <w:t>медицинская реабилитация</w:t>
            </w:r>
            <w:r w:rsidR="00CC7217" w:rsidRPr="00F96558">
              <w:t>»</w:t>
            </w:r>
            <w:r w:rsidRPr="00F96558">
              <w:t>, а также за случай применения вспомогательных репродуктивных технологий - экстракорпорального оплодотворения (ЭКО) с учетом уровней организации медицинской помощи. Законченным случаем лечения в условиях дневного стационара является объем лечебно-диагностических, профилактических и реабилитационных мероприятий, в результате которых наступает выздоровление, улучшение, либо направление пациента на госпитализацию в круглосуточный стационар;</w:t>
            </w:r>
          </w:p>
          <w:p w:rsidR="00E17C64" w:rsidRPr="00F96558" w:rsidRDefault="00E17C64" w:rsidP="00401F14">
            <w:pPr>
              <w:pStyle w:val="a4"/>
              <w:ind w:firstLine="709"/>
            </w:pPr>
            <w:r w:rsidRPr="00F96558">
              <w:t>- за прерванный, в том числе сверхкороткий, случай оказания медицинской помощи при проведении диагностических исследований,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w:t>
            </w:r>
          </w:p>
          <w:p w:rsidR="00E17C64" w:rsidRPr="00F96558" w:rsidRDefault="00E17C64" w:rsidP="00401F14">
            <w:pPr>
              <w:pStyle w:val="a4"/>
              <w:ind w:firstLine="709"/>
            </w:pPr>
            <w:r w:rsidRPr="00F96558">
              <w:t xml:space="preserve">4) при оплате скорой медицинской помощи, оказанной вне медицинской организации (по месту вызова бригады скорой, в том числе </w:t>
            </w:r>
            <w:r w:rsidRPr="00F96558">
              <w:lastRenderedPageBreak/>
              <w:t>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CA0BA8" w:rsidRPr="00F96558" w:rsidRDefault="00E17C64" w:rsidP="00401F14">
            <w:pPr>
              <w:pStyle w:val="a4"/>
              <w:ind w:firstLine="709"/>
            </w:pPr>
            <w:r w:rsidRPr="00F96558">
              <w:t xml:space="preserve">5) </w:t>
            </w:r>
            <w:r w:rsidR="00CA0BA8" w:rsidRPr="00F96558">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 по подушевому нормативу финансирования исходя из количества прикрепившихся к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rsidR="00E17C64" w:rsidRPr="00F96558" w:rsidRDefault="00CA0BA8" w:rsidP="00401F14">
            <w:pPr>
              <w:pStyle w:val="a4"/>
              <w:ind w:firstLine="709"/>
            </w:pPr>
            <w:r w:rsidRPr="00F96558">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B4CBE" w:rsidRPr="00F96558">
              <w:t xml:space="preserve">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w:t>
            </w:r>
            <w:r w:rsidRPr="00F96558">
              <w:t xml:space="preserve">терапии, </w:t>
            </w:r>
            <w:r w:rsidR="00FB1810" w:rsidRPr="00F96558">
              <w:t xml:space="preserve">тестирования на выявление новой коронавирусной инфекции (COVID-19), </w:t>
            </w:r>
            <w:r w:rsidRPr="00F96558">
              <w:t>а также средства на финансовое обеспечение фельдшерских, фельдшерско-акушерских пунктов;</w:t>
            </w:r>
          </w:p>
          <w:p w:rsidR="00804EA1" w:rsidRPr="00F96558" w:rsidRDefault="00804EA1" w:rsidP="00401F14">
            <w:pPr>
              <w:pStyle w:val="a4"/>
              <w:ind w:firstLine="709"/>
            </w:pPr>
            <w:r w:rsidRPr="00F96558">
              <w:t xml:space="preserve">6) </w:t>
            </w:r>
            <w:r w:rsidR="00B738CD" w:rsidRPr="00F96558">
              <w:t xml:space="preserve">на период приостановки </w:t>
            </w:r>
            <w:r w:rsidR="00C31D92" w:rsidRPr="00F96558">
              <w:t xml:space="preserve">профилактических мероприятий, осуществляемых в соответствии с приказом Минздрава России от 13.03.2019 № 124н, </w:t>
            </w:r>
            <w:r w:rsidR="00FB1810" w:rsidRPr="00F96558">
              <w:t>оплата профилактических медицинских осмотров, в том числе в рамках диспансеризации, включается в размер подушевого норматива финансирования на прикрепившихся лиц и осуществляется за единицу объема медицинской помощи (комплексное посещение)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устанавливаемым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B738CD" w:rsidRPr="00F96558" w:rsidRDefault="00C31D92" w:rsidP="00401F14">
            <w:pPr>
              <w:pStyle w:val="a4"/>
              <w:ind w:firstLine="709"/>
            </w:pPr>
            <w:r w:rsidRPr="00F96558">
              <w:t>При возобновлении профилактических мероприятий, осуществляемых в соответствии с приказом Минздрава России от 13.03.2019 № 124н, о</w:t>
            </w:r>
            <w:r w:rsidR="00B738CD" w:rsidRPr="00F96558">
              <w:t>плата первого этапа диспансеризации определенных групп населения и профилактических медицинских осмотров осуществляется по законченному случаю.</w:t>
            </w:r>
          </w:p>
          <w:p w:rsidR="00B738CD" w:rsidRPr="00F96558" w:rsidRDefault="00B738CD" w:rsidP="00401F14">
            <w:pPr>
              <w:pStyle w:val="a4"/>
              <w:ind w:firstLine="709"/>
            </w:pPr>
            <w:r w:rsidRPr="00F96558">
              <w:t xml:space="preserve">Оплата второго этапа диспансеризации определенных групп </w:t>
            </w:r>
            <w:r w:rsidRPr="00F96558">
              <w:lastRenderedPageBreak/>
              <w:t>населения производится по тарифу за посещения к врачам-специалистам и предоставленные медицинские услуги.</w:t>
            </w:r>
          </w:p>
          <w:p w:rsidR="00E17C64" w:rsidRPr="00F96558" w:rsidRDefault="00E17C64" w:rsidP="00401F14">
            <w:pPr>
              <w:pStyle w:val="a4"/>
              <w:ind w:firstLine="709"/>
            </w:pPr>
            <w:r w:rsidRPr="00F96558">
              <w:t xml:space="preserve">4.4. Порядок формирования и структура тарифа на оплату медицинской помощи, оказываемой в рамках базовой программы обязательного медицинского страхования, устанавливаются в соответствии с Федеральным законом от 29.11.2010 </w:t>
            </w:r>
            <w:r w:rsidR="001772C7" w:rsidRPr="00F96558">
              <w:t>№</w:t>
            </w:r>
            <w:r w:rsidRPr="00F96558">
              <w:t xml:space="preserve"> 326-ФЗ </w:t>
            </w:r>
            <w:r w:rsidR="001772C7" w:rsidRPr="00F96558">
              <w:t>«</w:t>
            </w:r>
            <w:r w:rsidRPr="00F96558">
              <w:t>Об обязательном медицинском страховании в Российской Федерации</w:t>
            </w:r>
            <w:r w:rsidR="001772C7" w:rsidRPr="00F96558">
              <w:t>»</w:t>
            </w:r>
            <w:r w:rsidRPr="00F96558">
              <w:t xml:space="preserve">, приказом Федерального фонда обязательного медицинского страхования </w:t>
            </w:r>
            <w:r w:rsidR="00CE0A40" w:rsidRPr="00F96558">
              <w:t xml:space="preserve">                 </w:t>
            </w:r>
            <w:r w:rsidR="001772C7" w:rsidRPr="00F96558">
              <w:t>от 21.11.2018 № 247</w:t>
            </w:r>
            <w:r w:rsidRPr="00F96558">
              <w:t xml:space="preserve"> </w:t>
            </w:r>
            <w:r w:rsidR="001772C7" w:rsidRPr="00F96558">
              <w:t>«</w:t>
            </w:r>
            <w:r w:rsidRPr="00F96558">
              <w:t>Об установлении Требований к структуре и содержанию тарифного соглашения</w:t>
            </w:r>
            <w:r w:rsidR="001772C7" w:rsidRPr="00F96558">
              <w:t>»</w:t>
            </w:r>
            <w:r w:rsidRPr="00F96558">
              <w:t>.</w:t>
            </w:r>
          </w:p>
          <w:p w:rsidR="00E17C64" w:rsidRPr="00F96558" w:rsidRDefault="00E17C64" w:rsidP="00401F14">
            <w:pPr>
              <w:pStyle w:val="a4"/>
              <w:ind w:firstLine="709"/>
            </w:pPr>
            <w:r w:rsidRPr="00F96558">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препаратов,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w:t>
            </w:r>
            <w:r w:rsidR="00CE0A40" w:rsidRPr="00F96558">
              <w:t xml:space="preserve">   </w:t>
            </w:r>
            <w:r w:rsidRPr="00F96558">
              <w:t>(при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E17C64" w:rsidRPr="00F96558" w:rsidRDefault="00CC7217" w:rsidP="00401F14">
            <w:pPr>
              <w:pStyle w:val="a4"/>
              <w:ind w:firstLine="709"/>
            </w:pPr>
            <w:r w:rsidRPr="00F96558">
              <w:t>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 установленной Правилами обязательного медицинского страхования, утвержденными приказом Министерства здравоохранения Российской Федерации от 28.02.2019 № 108н «Об утверждении Правил обязательного медицинского страхования»</w:t>
            </w:r>
            <w:r w:rsidR="00E17C64" w:rsidRPr="00F96558">
              <w:t>.</w:t>
            </w:r>
          </w:p>
          <w:p w:rsidR="00E17C64" w:rsidRPr="00F96558" w:rsidRDefault="00E17C64" w:rsidP="00401F14">
            <w:pPr>
              <w:pStyle w:val="a4"/>
              <w:ind w:firstLine="709"/>
            </w:pPr>
            <w:r w:rsidRPr="00F96558">
              <w:t xml:space="preserve">Тарифы на оплату медицинской помощи и подушевые нормативы финансирования устанавливаются в Ивановской области тарифным соглашением между Департаментом здравоохранения Ивановской области, территориальным фондом обязательного медицинского страхования Ивановской области, представителями страховых медицинских организаций, профессиональных медицинских ассоциаций, профессиональных союзов медицинских работников. Согласование тарифов на оплату медицинской помощи осуществляется Комиссией по разработке территориальной программы обязательного медицинского страхования (далее - Комиссия) в соответствии с законодательством Российской Федерации и исходя из предусмотренных Территориальной </w:t>
            </w:r>
            <w:r w:rsidRPr="00F96558">
              <w:lastRenderedPageBreak/>
              <w:t>программой госгарантий нормативов.</w:t>
            </w:r>
          </w:p>
          <w:p w:rsidR="00E17C64" w:rsidRPr="00F96558" w:rsidRDefault="00E17C64" w:rsidP="00401F14">
            <w:pPr>
              <w:pStyle w:val="a4"/>
              <w:ind w:firstLine="709"/>
            </w:pPr>
            <w:r w:rsidRPr="00F96558">
              <w:t>4.5. Размер тарифа на оплату медицинской помощи устанавливается дифференцированно для медицинских организаций в зависимости от уровня (подуровня) организации медицинской помощи.</w:t>
            </w:r>
          </w:p>
          <w:p w:rsidR="00E17C64" w:rsidRPr="00F96558" w:rsidRDefault="00E17C64" w:rsidP="00401F14">
            <w:pPr>
              <w:pStyle w:val="a4"/>
              <w:ind w:firstLine="709"/>
            </w:pPr>
            <w:r w:rsidRPr="00F96558">
              <w:t>При установлении размера тарифов на оплату медицинской помощи применяется дифференциация тарифов на оплату медицинской помощи в части их размера по группам медицинских организаций и (или) структурных подразделений медицинских организаций с учетом объективных критериев: вида медицинской помощи, среднего радиуса территории обслуживания, количества фельдшерско-акушерских пунктов, фельдшерских здравпунктов, уровня расходов на содержание имущества на единицу объема медицинской помощи, достижения целевых показателей уровня заработной платы медицинских работников, установленных в соответствии с законодательством Российской Федерации.</w:t>
            </w:r>
          </w:p>
          <w:p w:rsidR="00E17C64" w:rsidRPr="00F96558" w:rsidRDefault="00E17C64" w:rsidP="00401F14">
            <w:pPr>
              <w:pStyle w:val="a4"/>
              <w:ind w:firstLine="709"/>
            </w:pPr>
            <w:r w:rsidRPr="00F96558">
              <w:t>4.6. 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 иного члена семьи или иного законного представителя с ребенком до достижения им возраста четырех лет, а с ребенком старше указанного возраста - при наличии медицинских показаний, и финансируется за счет средств обязательного медицинского страхования по видам медицинской помощи и заболеваниям, включенным в территориальную программу обязательного медицинского страхования.</w:t>
            </w:r>
          </w:p>
          <w:p w:rsidR="00E17C64" w:rsidRPr="00F96558" w:rsidRDefault="00E17C64" w:rsidP="00401F14">
            <w:pPr>
              <w:pStyle w:val="a4"/>
              <w:ind w:firstLine="709"/>
            </w:pPr>
            <w:r w:rsidRPr="00F96558">
              <w:t>Стоимость законченного случая лечения включает в себя расходы по предоставлению спального места и питания лицу, осуществляющему уход за ребенком.</w:t>
            </w:r>
          </w:p>
          <w:p w:rsidR="00E17C64" w:rsidRPr="00F96558" w:rsidRDefault="00E17C64" w:rsidP="00401F14">
            <w:pPr>
              <w:pStyle w:val="a4"/>
              <w:ind w:firstLine="709"/>
            </w:pPr>
            <w:r w:rsidRPr="00F96558">
              <w:t>4.7. Медицинская помощь по видам, включенным в базовую программу, оказывается застрахованным лицам на территории Российской Федерации, в том числе за пределами субъекта Российской Федерации, в котором выдан полис обязательного медицинского страхования застрахованного лица.</w:t>
            </w:r>
          </w:p>
          <w:p w:rsidR="00E17C64" w:rsidRPr="00F96558" w:rsidRDefault="00E17C64" w:rsidP="00401F14">
            <w:pPr>
              <w:pStyle w:val="a4"/>
              <w:ind w:firstLine="709"/>
            </w:pPr>
            <w:r w:rsidRPr="00F96558">
              <w:t>Оплата медицинской помощи, оказанной застрахованным лицам медицинскими организациями, находящимися вне территории субъекта Российской Федерации, в котором выдан полис обязательного медицинского страхования застрахованного лица, осуществляется по видам, включенным в базовую программу, по способам оплаты и тарифам, действующим на территории оказания медицинской помощи.</w:t>
            </w:r>
          </w:p>
          <w:p w:rsidR="00E17C64" w:rsidRPr="00F96558" w:rsidRDefault="00E17C64" w:rsidP="00401F14">
            <w:pPr>
              <w:pStyle w:val="a4"/>
              <w:ind w:firstLine="709"/>
            </w:pPr>
            <w:r w:rsidRPr="00F96558">
              <w:t xml:space="preserve">Оплата медицинской помощи по видам, включенным в базовую программу обязательного медицинского страхования, оказанной медицинскими организациями Ивановской области застрахованным лицам, находящимся вне территории страхования, производится по тарифу </w:t>
            </w:r>
            <w:r w:rsidRPr="00F96558">
              <w:lastRenderedPageBreak/>
              <w:t>за единицу объема медицинской помощи.</w:t>
            </w:r>
          </w:p>
          <w:p w:rsidR="00C67D49" w:rsidRPr="00F96558" w:rsidRDefault="00C67D49" w:rsidP="00401F14">
            <w:pPr>
              <w:pStyle w:val="a4"/>
              <w:ind w:firstLine="709"/>
              <w:jc w:val="center"/>
              <w:rPr>
                <w:b/>
              </w:rPr>
            </w:pPr>
          </w:p>
          <w:p w:rsidR="00E17C64" w:rsidRPr="00F96558" w:rsidRDefault="00E17C64" w:rsidP="00401F14">
            <w:pPr>
              <w:pStyle w:val="a4"/>
              <w:ind w:firstLine="709"/>
              <w:jc w:val="center"/>
              <w:rPr>
                <w:b/>
              </w:rPr>
            </w:pPr>
            <w:r w:rsidRPr="00F96558">
              <w:rPr>
                <w:b/>
              </w:rPr>
              <w:t>5. Финансовое обеспечение Территориальной</w:t>
            </w:r>
          </w:p>
          <w:p w:rsidR="00E17C64" w:rsidRPr="00F96558" w:rsidRDefault="00E17C64" w:rsidP="00401F14">
            <w:pPr>
              <w:pStyle w:val="a4"/>
              <w:ind w:firstLine="709"/>
              <w:jc w:val="center"/>
              <w:rPr>
                <w:b/>
              </w:rPr>
            </w:pPr>
            <w:r w:rsidRPr="00F96558">
              <w:rPr>
                <w:b/>
              </w:rPr>
              <w:t>программы госгарантий</w:t>
            </w:r>
          </w:p>
          <w:p w:rsidR="00E17C64" w:rsidRPr="00F96558" w:rsidRDefault="00E17C64" w:rsidP="00401F14">
            <w:pPr>
              <w:pStyle w:val="a4"/>
              <w:ind w:firstLine="709"/>
            </w:pPr>
          </w:p>
          <w:p w:rsidR="00E17C64" w:rsidRPr="00F96558" w:rsidRDefault="00E17C64" w:rsidP="00401F14">
            <w:pPr>
              <w:pStyle w:val="a4"/>
              <w:ind w:firstLine="709"/>
            </w:pPr>
            <w:r w:rsidRPr="00F96558">
              <w:t>5.1. Источниками финансового обеспечения Территориальной программы госгарантий являются средства федерального бюджета, областного бюджета и средства обязательного медицинского страхования.</w:t>
            </w:r>
          </w:p>
          <w:p w:rsidR="00E17C64" w:rsidRPr="00F96558" w:rsidRDefault="00E17C64" w:rsidP="00401F14">
            <w:pPr>
              <w:pStyle w:val="a4"/>
              <w:ind w:firstLine="709"/>
            </w:pPr>
            <w:r w:rsidRPr="00F96558">
              <w:t>5.2. В рамках базовой программы обязательного медицинского страхования за счет средств ОМС осуществляется финансовое обеспечение застрахованным лицам:</w:t>
            </w:r>
          </w:p>
          <w:p w:rsidR="00E17C64" w:rsidRPr="00F96558" w:rsidRDefault="00E17C64" w:rsidP="00401F14">
            <w:pPr>
              <w:pStyle w:val="a4"/>
              <w:ind w:firstLine="709"/>
            </w:pPr>
            <w:r w:rsidRPr="00F96558">
              <w:t xml:space="preserve">- первичной медико-санитарной помощи, включая профилактическую помощь, скорой медицинской помощи </w:t>
            </w:r>
            <w:r w:rsidR="00CE0A40" w:rsidRPr="00F96558">
              <w:t xml:space="preserve">                        </w:t>
            </w:r>
            <w:r w:rsidRPr="00F96558">
              <w:t>(за исключением санитарно-авиационной эвакуации), специализированной медицинской помощи, в том числе высокотехнологичной медицинской помощи, включенной в раздел I перечня видов высокотехнологичной медицинской помощи, утвержденного Правительством Российской Федерации,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госгарантий,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E17C64" w:rsidRPr="00F96558" w:rsidRDefault="00E17C64" w:rsidP="00401F14">
            <w:pPr>
              <w:pStyle w:val="a4"/>
              <w:ind w:firstLine="709"/>
            </w:pPr>
            <w:r w:rsidRPr="00F96558">
              <w:t xml:space="preserve">- </w:t>
            </w:r>
            <w:r w:rsidR="00CC7217" w:rsidRPr="00F96558">
              <w:t xml:space="preserve">профилактических мероприятий, включая профилактические медицинские осмотры граждан и их отдельных категорий, указанных в разделе 3 Территориальной программы госгарантий, в том числе в рамках диспансеризации, диспансеризацию, диспансерное наблюдение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мероприятий по медицинской реабилитации, осуществляемой в медицинских организациях амбулаторно, стационарно и в условиях дневного стационара, </w:t>
            </w:r>
            <w:proofErr w:type="spellStart"/>
            <w:r w:rsidR="00CC7217" w:rsidRPr="00F96558">
              <w:t>аудиологическому</w:t>
            </w:r>
            <w:proofErr w:type="spellEnd"/>
            <w:r w:rsidR="00CC7217" w:rsidRPr="00F96558">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r w:rsidRPr="00F96558">
              <w:t>;</w:t>
            </w:r>
          </w:p>
          <w:p w:rsidR="00E17C64" w:rsidRPr="00F96558" w:rsidRDefault="00E17C64" w:rsidP="00401F14">
            <w:pPr>
              <w:pStyle w:val="a4"/>
              <w:ind w:firstLine="709"/>
            </w:pPr>
            <w:r w:rsidRPr="00F96558">
              <w:t xml:space="preserve">- проведения </w:t>
            </w:r>
            <w:proofErr w:type="gramStart"/>
            <w:r w:rsidRPr="00F96558">
              <w:t>патолого-анатомических</w:t>
            </w:r>
            <w:proofErr w:type="gramEnd"/>
            <w:r w:rsidRPr="00F96558">
              <w:t xml:space="preserve"> (гистологических и цитологических) исследований пациентов при заболеваниях, включенных в базовую программу обязательного медицинского страхования;</w:t>
            </w:r>
          </w:p>
          <w:p w:rsidR="00E17C64" w:rsidRPr="00F96558" w:rsidRDefault="00E17C64" w:rsidP="00401F14">
            <w:pPr>
              <w:pStyle w:val="a4"/>
              <w:ind w:firstLine="709"/>
            </w:pPr>
            <w:r w:rsidRPr="00F96558">
              <w:t xml:space="preserve">- медицинской помощи в случае выявления заболевания, включенного в базовую программу обязательного медицинского страхования, в рамках проведения обязательных диагностических исследований при постановке граждан на воинский учет, призыве или </w:t>
            </w:r>
            <w:r w:rsidRPr="00F96558">
              <w:lastRenderedPageBreak/>
              <w:t>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(в части видов медицинской помощи и по заболеваниям, входящим в базовую программу обязательного медицинского страхования).</w:t>
            </w:r>
          </w:p>
          <w:p w:rsidR="00E17C64" w:rsidRPr="00F96558" w:rsidRDefault="00E17C64" w:rsidP="00401F14">
            <w:pPr>
              <w:pStyle w:val="a4"/>
              <w:ind w:firstLine="709"/>
            </w:pPr>
            <w:r w:rsidRPr="00F96558">
              <w:t>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Территориальной программой госгарантий.</w:t>
            </w:r>
          </w:p>
          <w:p w:rsidR="00E17C64" w:rsidRPr="00F96558" w:rsidRDefault="00E17C64" w:rsidP="00401F14">
            <w:pPr>
              <w:pStyle w:val="a4"/>
              <w:ind w:firstLine="709"/>
            </w:pPr>
            <w:r w:rsidRPr="00F96558">
              <w:t>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предоставляемой лицам, зарегистрированным и застрахованным на территории Ивановской области, осуществляется за счет средств межбюджетного трансферта из бюджета Ивановской области на следующие виды медицинской помощи:</w:t>
            </w:r>
          </w:p>
          <w:p w:rsidR="00E17C64" w:rsidRPr="00F96558" w:rsidRDefault="00E17C64" w:rsidP="00401F14">
            <w:pPr>
              <w:pStyle w:val="a4"/>
              <w:ind w:firstLine="709"/>
            </w:pPr>
            <w:r w:rsidRPr="00F96558">
              <w:t>- паллиативная медицинская помощь в условиях круглосуточного стационара и амбулаторно-поликлинических условиях;</w:t>
            </w:r>
          </w:p>
          <w:p w:rsidR="00E17C64" w:rsidRPr="00F96558" w:rsidRDefault="00E17C64" w:rsidP="00401F14">
            <w:pPr>
              <w:pStyle w:val="a4"/>
              <w:ind w:firstLine="709"/>
            </w:pPr>
            <w:r w:rsidRPr="00F96558">
              <w:t>- пренатальная (дородовая) диагностика нарушения развития ребенка у беременных женщин;</w:t>
            </w:r>
          </w:p>
          <w:p w:rsidR="00E17C64" w:rsidRPr="00F96558" w:rsidRDefault="00E17C64" w:rsidP="00401F14">
            <w:pPr>
              <w:pStyle w:val="a4"/>
              <w:ind w:firstLine="709"/>
            </w:pPr>
            <w:r w:rsidRPr="00F96558">
              <w:t>-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E17C64" w:rsidRPr="00F96558" w:rsidRDefault="00CE0A40" w:rsidP="00401F14">
            <w:pPr>
              <w:pStyle w:val="a4"/>
              <w:ind w:firstLine="709"/>
            </w:pPr>
            <w:r w:rsidRPr="00F96558">
              <w:t>5.3</w:t>
            </w:r>
            <w:r w:rsidR="00E17C64" w:rsidRPr="00F96558">
              <w:t>. За счет бюджетных ассигнований областного бюджета осуществляется финансовое обеспечение:</w:t>
            </w:r>
          </w:p>
          <w:p w:rsidR="00E17C64" w:rsidRPr="00F96558" w:rsidRDefault="00E17C64" w:rsidP="00401F14">
            <w:pPr>
              <w:pStyle w:val="a4"/>
              <w:ind w:firstLine="709"/>
            </w:pPr>
            <w:r w:rsidRPr="00F96558">
              <w:t>1) обеспечение областных учреждений здравоохранения донорской кровью и (или) ее компонентами;</w:t>
            </w:r>
          </w:p>
          <w:p w:rsidR="00E17C64" w:rsidRPr="00F96558" w:rsidRDefault="00E17C64" w:rsidP="00401F14">
            <w:pPr>
              <w:pStyle w:val="a4"/>
              <w:ind w:firstLine="709"/>
            </w:pPr>
            <w:r w:rsidRPr="00F96558">
              <w:t>2) 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включая профилактические осмотры несовершеннолетних в целях раннего (своевременного) выявления незаконного потребления наркотических и психотропных веществ);</w:t>
            </w:r>
          </w:p>
          <w:p w:rsidR="00E17C64" w:rsidRPr="00F96558" w:rsidRDefault="00E17C64" w:rsidP="00401F14">
            <w:pPr>
              <w:pStyle w:val="a4"/>
              <w:ind w:firstLine="709"/>
            </w:pPr>
            <w:r w:rsidRPr="00F96558">
              <w:lastRenderedPageBreak/>
              <w:t xml:space="preserve">3) проведения </w:t>
            </w:r>
            <w:proofErr w:type="gramStart"/>
            <w:r w:rsidRPr="00F96558">
              <w:t>патолого-анатомических</w:t>
            </w:r>
            <w:proofErr w:type="gramEnd"/>
            <w:r w:rsidRPr="00F96558">
              <w:t xml:space="preserve"> вскрытий в патолого-анатомических отделениях областных бюджетных учреждений здравоохранения;</w:t>
            </w:r>
          </w:p>
          <w:p w:rsidR="00E17C64" w:rsidRPr="00F96558" w:rsidRDefault="00E17C64" w:rsidP="00401F14">
            <w:pPr>
              <w:pStyle w:val="a4"/>
              <w:ind w:firstLine="709"/>
            </w:pPr>
            <w:r w:rsidRPr="00F96558">
              <w:t xml:space="preserve">4) медицинской помощи, иных государственных услуг (работ) в следующих медицинских организациях и их структурных подразделениях: областном казенном учреждении здравоохранения </w:t>
            </w:r>
            <w:r w:rsidR="0089127A" w:rsidRPr="00F96558">
              <w:t>«</w:t>
            </w:r>
            <w:r w:rsidRPr="00F96558">
              <w:t>Дом ребенка специализированный</w:t>
            </w:r>
            <w:r w:rsidR="0089127A" w:rsidRPr="00F96558">
              <w:t>»</w:t>
            </w:r>
            <w:r w:rsidRPr="00F96558">
              <w:t xml:space="preserve">, областном бюджетном учреждении здравоохранения </w:t>
            </w:r>
            <w:r w:rsidR="0089127A" w:rsidRPr="00F96558">
              <w:t>«</w:t>
            </w:r>
            <w:r w:rsidRPr="00F96558">
              <w:t>Бюро судебно-медицинской экспертизы Ивановской области</w:t>
            </w:r>
            <w:r w:rsidR="0089127A" w:rsidRPr="00F96558">
              <w:t>»</w:t>
            </w:r>
            <w:r w:rsidRPr="00F96558">
              <w:t xml:space="preserve">, областном бюджетном учреждении здравоохранения </w:t>
            </w:r>
            <w:r w:rsidR="0089127A" w:rsidRPr="00F96558">
              <w:t>«</w:t>
            </w:r>
            <w:r w:rsidRPr="00F96558">
              <w:t>Ивановская областная станция переливания крови</w:t>
            </w:r>
            <w:r w:rsidR="0089127A" w:rsidRPr="00F96558">
              <w:t>»</w:t>
            </w:r>
            <w:r w:rsidRPr="00F96558">
              <w:t xml:space="preserve">, отделении профессиональной патологии областного бюджетного учреждения здравоохранения </w:t>
            </w:r>
            <w:r w:rsidR="00F24C2C" w:rsidRPr="00F96558">
              <w:t>«</w:t>
            </w:r>
            <w:r w:rsidRPr="00F96558">
              <w:t>Ивановская областная клиническая больница</w:t>
            </w:r>
            <w:r w:rsidR="00F24C2C" w:rsidRPr="00F96558">
              <w:t>»</w:t>
            </w:r>
            <w:r w:rsidRPr="00F96558">
              <w:t xml:space="preserve">, областном бюджетном учреждении здравоохранения особого типа </w:t>
            </w:r>
            <w:r w:rsidR="00F24C2C" w:rsidRPr="00F96558">
              <w:t>«</w:t>
            </w:r>
            <w:r w:rsidRPr="00F96558">
              <w:t>Медицинский информационно-аналитический центр</w:t>
            </w:r>
            <w:r w:rsidR="00F24C2C" w:rsidRPr="00F96558">
              <w:t>»</w:t>
            </w:r>
            <w:r w:rsidRPr="00F96558">
              <w:t>, областном бюджетном учреждении здра</w:t>
            </w:r>
            <w:r w:rsidR="00F24C2C" w:rsidRPr="00F96558">
              <w:t>воохранения Ивановской области «</w:t>
            </w:r>
            <w:r w:rsidRPr="00F96558">
              <w:t>Медицинский центр мобилизационных резервов</w:t>
            </w:r>
            <w:r w:rsidR="00F24C2C" w:rsidRPr="00F96558">
              <w:t>»</w:t>
            </w:r>
            <w:r w:rsidRPr="00F96558">
              <w:t xml:space="preserve">, Государственном казенном учреждении здравоохранения Ивановской области </w:t>
            </w:r>
            <w:r w:rsidR="00F24C2C" w:rsidRPr="00F96558">
              <w:t>«</w:t>
            </w:r>
            <w:r w:rsidRPr="00F96558">
              <w:t>Территориальный центр медицины катастроф Ивановской области</w:t>
            </w:r>
            <w:r w:rsidR="00F24C2C" w:rsidRPr="00F96558">
              <w:t>»</w:t>
            </w:r>
            <w:r w:rsidRPr="00F96558">
              <w:t>;</w:t>
            </w:r>
          </w:p>
          <w:p w:rsidR="00E17C64" w:rsidRPr="00F96558" w:rsidRDefault="00E17C64" w:rsidP="00401F14">
            <w:pPr>
              <w:pStyle w:val="a4"/>
              <w:ind w:firstLine="709"/>
            </w:pPr>
            <w:r w:rsidRPr="00F96558">
              <w:t>5) оказание высокотехнологичной медицинской помощи, не включенной в базовую программу обязательного медицинского страхования в соответствии с Перечнем видов высокотехнологичной медицинской помощи, не включенных в базовую программу обязательного медицинского страхования, утвержденным постановлением Правительства Росс</w:t>
            </w:r>
            <w:r w:rsidR="00191CAB" w:rsidRPr="00F96558">
              <w:t xml:space="preserve">ийской Федерации </w:t>
            </w:r>
            <w:r w:rsidR="00401F14" w:rsidRPr="00F96558">
              <w:t>от 28.12.2020 № 2299</w:t>
            </w:r>
            <w:r w:rsidR="00B6354B" w:rsidRPr="00F96558">
              <w:t xml:space="preserve"> «О Программе государственных гарантий бесплатного оказания гражданам медицинской помощи на 202</w:t>
            </w:r>
            <w:r w:rsidR="00FC4FF2" w:rsidRPr="00F96558">
              <w:t>1</w:t>
            </w:r>
            <w:r w:rsidR="00B6354B" w:rsidRPr="00F96558">
              <w:t xml:space="preserve"> год и на плановый период 202</w:t>
            </w:r>
            <w:r w:rsidR="00FC4FF2" w:rsidRPr="00F96558">
              <w:t>2</w:t>
            </w:r>
            <w:r w:rsidR="00B6354B" w:rsidRPr="00F96558">
              <w:t xml:space="preserve"> и 202</w:t>
            </w:r>
            <w:r w:rsidR="00FC4FF2" w:rsidRPr="00F96558">
              <w:t>3</w:t>
            </w:r>
            <w:r w:rsidR="00B6354B" w:rsidRPr="00F96558">
              <w:t xml:space="preserve"> годов»</w:t>
            </w:r>
            <w:r w:rsidR="00CE0A40" w:rsidRPr="00F96558">
              <w:t>;</w:t>
            </w:r>
          </w:p>
          <w:p w:rsidR="00CE0A40" w:rsidRPr="00F96558" w:rsidRDefault="00CE0A40" w:rsidP="00401F14">
            <w:pPr>
              <w:pStyle w:val="a4"/>
              <w:ind w:firstLine="709"/>
            </w:pPr>
            <w:r w:rsidRPr="00F96558">
              <w:t>6) оказание скорой, в том числе скорой специализированной</w:t>
            </w:r>
            <w:r w:rsidR="001E3647" w:rsidRPr="00F96558">
              <w:t xml:space="preserve"> </w:t>
            </w:r>
            <w:r w:rsidRPr="00F96558">
              <w:t>медицинской помощи</w:t>
            </w:r>
            <w:r w:rsidR="00B03772" w:rsidRPr="00F96558">
              <w:t>, не включенной</w:t>
            </w:r>
            <w:r w:rsidR="001E3647" w:rsidRPr="00F96558">
              <w:t xml:space="preserve"> в территориальную программу обязате</w:t>
            </w:r>
            <w:r w:rsidR="00AC1691" w:rsidRPr="00F96558">
              <w:t>льного медицинского страхования;</w:t>
            </w:r>
          </w:p>
          <w:p w:rsidR="00AC1691" w:rsidRPr="003909F6" w:rsidRDefault="00AC1691" w:rsidP="00401F14">
            <w:pPr>
              <w:ind w:firstLine="709"/>
              <w:jc w:val="both"/>
              <w:rPr>
                <w:sz w:val="28"/>
                <w:szCs w:val="20"/>
              </w:rPr>
            </w:pPr>
            <w:r w:rsidRPr="003909F6">
              <w:rPr>
                <w:sz w:val="28"/>
                <w:szCs w:val="20"/>
              </w:rPr>
              <w:t xml:space="preserve">7) оказания </w:t>
            </w:r>
            <w:proofErr w:type="spellStart"/>
            <w:r w:rsidRPr="003909F6">
              <w:rPr>
                <w:sz w:val="28"/>
                <w:szCs w:val="20"/>
              </w:rPr>
              <w:t>палиативной</w:t>
            </w:r>
            <w:proofErr w:type="spellEnd"/>
            <w:r w:rsidRPr="003909F6">
              <w:rPr>
                <w:sz w:val="28"/>
                <w:szCs w:val="20"/>
              </w:rPr>
              <w:t xml:space="preserve">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w:t>
            </w:r>
            <w:proofErr w:type="spellStart"/>
            <w:r w:rsidRPr="003909F6">
              <w:rPr>
                <w:sz w:val="28"/>
                <w:szCs w:val="20"/>
              </w:rPr>
              <w:t>палиативной</w:t>
            </w:r>
            <w:proofErr w:type="spellEnd"/>
            <w:r w:rsidRPr="003909F6">
              <w:rPr>
                <w:sz w:val="28"/>
                <w:szCs w:val="20"/>
              </w:rPr>
              <w:t xml:space="preserve"> медицинской помощи и койки сестринского ухода;</w:t>
            </w:r>
          </w:p>
          <w:p w:rsidR="00AC1691" w:rsidRPr="003909F6" w:rsidRDefault="00AC1691" w:rsidP="00401F14">
            <w:pPr>
              <w:ind w:firstLine="709"/>
              <w:jc w:val="both"/>
              <w:rPr>
                <w:sz w:val="28"/>
                <w:szCs w:val="20"/>
              </w:rPr>
            </w:pPr>
            <w:r w:rsidRPr="003909F6">
              <w:rPr>
                <w:sz w:val="28"/>
                <w:szCs w:val="20"/>
              </w:rPr>
              <w:t xml:space="preserve">8) предоставление в медицинских организациях, оказывающих </w:t>
            </w:r>
            <w:proofErr w:type="spellStart"/>
            <w:r w:rsidRPr="003909F6">
              <w:rPr>
                <w:sz w:val="28"/>
                <w:szCs w:val="20"/>
              </w:rPr>
              <w:t>палиативную</w:t>
            </w:r>
            <w:proofErr w:type="spellEnd"/>
            <w:r w:rsidRPr="003909F6">
              <w:rPr>
                <w:sz w:val="28"/>
                <w:szCs w:val="20"/>
              </w:rPr>
              <w:t xml:space="preserve"> медицинскую помощь,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E17C64" w:rsidRPr="00F96558" w:rsidRDefault="00CE0A40" w:rsidP="00401F14">
            <w:pPr>
              <w:pStyle w:val="a4"/>
              <w:ind w:firstLine="709"/>
            </w:pPr>
            <w:r w:rsidRPr="00F96558">
              <w:t>5.4</w:t>
            </w:r>
            <w:r w:rsidR="00E17C64" w:rsidRPr="00F96558">
              <w:t>. Расходы областного бюджета включают в себя:</w:t>
            </w:r>
          </w:p>
          <w:p w:rsidR="00E17C64" w:rsidRPr="00F96558" w:rsidRDefault="00E17C64" w:rsidP="00D2392E">
            <w:pPr>
              <w:pStyle w:val="a4"/>
              <w:ind w:firstLine="709"/>
              <w:rPr>
                <w:szCs w:val="28"/>
              </w:rPr>
            </w:pPr>
            <w:r w:rsidRPr="00F96558">
              <w:t>1) обеспечение лекарственными препаратами</w:t>
            </w:r>
            <w:r w:rsidR="008B3B4F" w:rsidRPr="00F96558">
              <w:t xml:space="preserve"> и</w:t>
            </w:r>
            <w:r w:rsidRPr="00F96558">
              <w:t xml:space="preserve"> специализированными продуктами лечебного питания</w:t>
            </w:r>
            <w:r w:rsidR="004E3120" w:rsidRPr="00F96558">
              <w:t>,</w:t>
            </w:r>
            <w:r w:rsidRPr="00F96558">
              <w:t xml:space="preserve"> </w:t>
            </w:r>
            <w:r w:rsidR="004E3120" w:rsidRPr="00F96558">
              <w:t>отпускаемыми населению в соответствии с  группами населения</w:t>
            </w:r>
            <w:r w:rsidR="00D2392E" w:rsidRPr="00F96558">
              <w:t>,</w:t>
            </w:r>
            <w:r w:rsidR="004E3120" w:rsidRPr="00F96558">
              <w:t xml:space="preserve"> </w:t>
            </w:r>
            <w:r w:rsidR="0022318B" w:rsidRPr="00F96558">
              <w:t xml:space="preserve">установленными частью 1 статьи </w:t>
            </w:r>
            <w:r w:rsidR="004E3120" w:rsidRPr="00F96558">
              <w:t>4 Закона Ивановской области от 12.11.2012 № 93</w:t>
            </w:r>
            <w:r w:rsidR="009E782F" w:rsidRPr="00F96558">
              <w:t>-</w:t>
            </w:r>
            <w:r w:rsidR="004E3120" w:rsidRPr="00F96558">
              <w:t xml:space="preserve">ОЗ </w:t>
            </w:r>
            <w:r w:rsidR="0022318B" w:rsidRPr="00F96558">
              <w:t xml:space="preserve">                   </w:t>
            </w:r>
            <w:r w:rsidR="004E3120" w:rsidRPr="00F96558">
              <w:lastRenderedPageBreak/>
              <w:t>«Об отдельных вопросах организации охраны здоровья граждан в Ивановской области»</w:t>
            </w:r>
            <w:r w:rsidR="00D2392E" w:rsidRPr="00F96558">
              <w:t>,</w:t>
            </w:r>
            <w:r w:rsidR="009E782F" w:rsidRPr="00F96558">
              <w:t xml:space="preserve"> с группами населения и перечнем </w:t>
            </w:r>
            <w:r w:rsidR="004E3120" w:rsidRPr="00F96558">
              <w:t xml:space="preserve">категорий заболеваний, при амбулаторном лечении которых лекарственные препараты специализированные продукты лечебного питания и медицинские изделия отпускаются по рецептам врачей бесплатно, сформированный в объеме не менее утвержденного распоряжением Правительства Российской Федерации </w:t>
            </w:r>
            <w:r w:rsidR="008B3B4F" w:rsidRPr="00F96558">
              <w:t xml:space="preserve">от </w:t>
            </w:r>
            <w:r w:rsidR="00D2392E" w:rsidRPr="00F96558">
              <w:t>12.10.2019 № 2406-р «Об утверждении перечня жизненно необходимых и важнейших лекарственных препаратов на 2020 год,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 (далее – перечень ЖНВЛП)</w:t>
            </w:r>
            <w:r w:rsidR="004E3120" w:rsidRPr="00F96558">
              <w:t>, за исключением лекарственных препаратов, используемых исключительно в стационарных условиях</w:t>
            </w:r>
            <w:r w:rsidRPr="00F96558">
              <w:t xml:space="preserve"> </w:t>
            </w:r>
            <w:r w:rsidR="00147423" w:rsidRPr="00F96558">
              <w:rPr>
                <w:szCs w:val="28"/>
              </w:rPr>
              <w:t>согласно инструкциям по применению лекарственных препаратов</w:t>
            </w:r>
            <w:r w:rsidR="008B3B4F" w:rsidRPr="00F96558">
              <w:rPr>
                <w:szCs w:val="28"/>
              </w:rPr>
              <w:t>;</w:t>
            </w:r>
          </w:p>
          <w:p w:rsidR="008B3B4F" w:rsidRPr="00F96558" w:rsidRDefault="008B3B4F" w:rsidP="00401F14">
            <w:pPr>
              <w:pStyle w:val="a4"/>
              <w:ind w:firstLine="709"/>
            </w:pPr>
            <w:r w:rsidRPr="00F96558">
              <w:t xml:space="preserve">обеспечение лекарственными препаратами, </w:t>
            </w:r>
            <w:r w:rsidR="00D2392E" w:rsidRPr="00F96558">
              <w:t>не входящими в перечень ЖНВЛП,</w:t>
            </w:r>
            <w:r w:rsidRPr="00F96558">
              <w:t xml:space="preserve"> и медицинскими изделиями, отпускаемыми населению в соответствии с  группами населения установленными частью 1 статьи 4 Закона Ивановской области от 12.11.2012 № 93-ОЗ «Об отдельных вопросах организации охраны здоровья граждан в Ивановской области» с группами населения и перечнем категорий заболеваний, при амбулаторном лечении которых лекарственные препараты специализированные продукты лечебного питания и медицинские изделия отпускаются по рецептам врачей бесплатно</w:t>
            </w:r>
            <w:r w:rsidR="00D2392E" w:rsidRPr="00F96558">
              <w:t xml:space="preserve"> согласно разделу I приложения 1 к Территориальной программе госгарантий;</w:t>
            </w:r>
            <w:r w:rsidRPr="00F96558">
              <w:t xml:space="preserve"> </w:t>
            </w:r>
          </w:p>
          <w:p w:rsidR="00E17C64" w:rsidRPr="00F96558" w:rsidRDefault="00E17C64" w:rsidP="00401F14">
            <w:pPr>
              <w:pStyle w:val="a4"/>
              <w:ind w:firstLine="709"/>
            </w:pPr>
            <w:r w:rsidRPr="00F96558">
              <w:t xml:space="preserve">2) обеспечение лекарственными препаратами в соответствии с установленным частью </w:t>
            </w:r>
            <w:r w:rsidR="009E782F" w:rsidRPr="00F96558">
              <w:t>2</w:t>
            </w:r>
            <w:r w:rsidRPr="00F96558">
              <w:t xml:space="preserve"> статьи 4 Закона Ивановской области</w:t>
            </w:r>
            <w:r w:rsidR="0022318B" w:rsidRPr="00F96558">
              <w:t xml:space="preserve">                      </w:t>
            </w:r>
            <w:r w:rsidRPr="00F96558">
              <w:t xml:space="preserve"> от 12.11.2012 </w:t>
            </w:r>
            <w:r w:rsidR="00191CAB" w:rsidRPr="00F96558">
              <w:t>№</w:t>
            </w:r>
            <w:r w:rsidRPr="00F96558">
              <w:t xml:space="preserve"> 93-ОЗ </w:t>
            </w:r>
            <w:r w:rsidR="00CC7217" w:rsidRPr="00F96558">
              <w:t>«</w:t>
            </w:r>
            <w:r w:rsidRPr="00F96558">
              <w:t>Об отдельных вопросах организации охраны здоровья граждан в Ивановской области</w:t>
            </w:r>
            <w:r w:rsidR="00CC7217" w:rsidRPr="00F96558">
              <w:t>»</w:t>
            </w:r>
            <w:r w:rsidRPr="00F96558">
              <w:t xml:space="preserve"> перечнем групп населения и категорий заболеваний, при лечении которых в амбулаторных условиях лекарственные препараты предоставляются с 50-процентной скидкой, согласно </w:t>
            </w:r>
            <w:proofErr w:type="gramStart"/>
            <w:r w:rsidRPr="00F96558">
              <w:t>разделу</w:t>
            </w:r>
            <w:proofErr w:type="gramEnd"/>
            <w:r w:rsidRPr="00F96558">
              <w:t xml:space="preserve"> II приложения 1 к Территориальной программе госгарантий;</w:t>
            </w:r>
          </w:p>
          <w:p w:rsidR="00E17C64" w:rsidRPr="00F96558" w:rsidRDefault="00E17C64" w:rsidP="00401F14">
            <w:pPr>
              <w:pStyle w:val="a4"/>
              <w:ind w:firstLine="709"/>
            </w:pPr>
            <w:r w:rsidRPr="00F96558">
              <w:t>3) обеспечение полноценным питанием детей в возрасте до трех лет из малоимущих семей;</w:t>
            </w:r>
          </w:p>
          <w:p w:rsidR="00E17C64" w:rsidRPr="00F96558" w:rsidRDefault="00E17C64" w:rsidP="00401F14">
            <w:pPr>
              <w:pStyle w:val="a4"/>
              <w:ind w:firstLine="709"/>
            </w:pPr>
            <w:r w:rsidRPr="00F96558">
              <w:t>4) оплату расходов областных учреждений здравоохранения, работающих в системе обязательного медицинского страхования, в части расходов на приобретение основных средств (оборудование, производственный и хозяйственный инвентарь) стоимостью свыше ста тысяч рублей за единицу;</w:t>
            </w:r>
          </w:p>
          <w:p w:rsidR="00E17C64" w:rsidRPr="00F96558" w:rsidRDefault="00E17C64" w:rsidP="00401F14">
            <w:pPr>
              <w:pStyle w:val="a4"/>
              <w:ind w:firstLine="709"/>
            </w:pPr>
            <w:r w:rsidRPr="00F96558">
              <w:t xml:space="preserve">5) компенсацию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междугороднего сообщения, на железнодорожном транспорте (в общем, плацкартном вагоне пассажирского поезда) лицам, установленным частью </w:t>
            </w:r>
            <w:r w:rsidRPr="00F96558">
              <w:lastRenderedPageBreak/>
              <w:t xml:space="preserve">1 статьи 3 Закона Ивановской области от 12.11.2012 </w:t>
            </w:r>
            <w:r w:rsidR="00191CAB" w:rsidRPr="00F96558">
              <w:t>№</w:t>
            </w:r>
            <w:r w:rsidRPr="00F96558">
              <w:t xml:space="preserve"> 93-ОЗ</w:t>
            </w:r>
            <w:r w:rsidR="0022318B" w:rsidRPr="00F96558">
              <w:t xml:space="preserve">                    </w:t>
            </w:r>
            <w:r w:rsidRPr="00F96558">
              <w:t xml:space="preserve"> </w:t>
            </w:r>
            <w:r w:rsidR="00CC7217" w:rsidRPr="00F96558">
              <w:t>«</w:t>
            </w:r>
            <w:r w:rsidRPr="00F96558">
              <w:t>Об отдельных вопросах организации охраны здоровья граждан в Ивановской области</w:t>
            </w:r>
            <w:r w:rsidR="00CC7217" w:rsidRPr="00F96558">
              <w:t>»</w:t>
            </w:r>
            <w:r w:rsidRPr="00F96558">
              <w:t>;</w:t>
            </w:r>
          </w:p>
          <w:p w:rsidR="00E17C64" w:rsidRPr="00F96558" w:rsidRDefault="00E17C64" w:rsidP="00401F14">
            <w:pPr>
              <w:pStyle w:val="a4"/>
              <w:ind w:firstLine="709"/>
            </w:pPr>
            <w:r w:rsidRPr="00F96558">
              <w:t xml:space="preserve">6) компенсацию затрат по проезду на транспорте общего пользования междугороднего и пригородного сообщения к месту получения процедуры диализа на аппарате </w:t>
            </w:r>
            <w:r w:rsidR="00F24C2C" w:rsidRPr="00F96558">
              <w:t>«</w:t>
            </w:r>
            <w:r w:rsidRPr="00F96558">
              <w:t>искусственная почка</w:t>
            </w:r>
            <w:r w:rsidR="00F24C2C" w:rsidRPr="00F96558">
              <w:t>»</w:t>
            </w:r>
            <w:r w:rsidRPr="00F96558">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w:t>
            </w:r>
          </w:p>
          <w:p w:rsidR="00E17C64" w:rsidRPr="00F96558" w:rsidRDefault="00E17C64" w:rsidP="00401F14">
            <w:pPr>
              <w:pStyle w:val="a4"/>
              <w:ind w:firstLine="709"/>
            </w:pPr>
            <w:r w:rsidRPr="00F96558">
              <w:t xml:space="preserve">7) обеспечение ежемесячными продуктовыми наборами стоимостью 200 рублей на весь период курса противотуберкулезной терапии в амбулаторных условиях и в условиях дневного стационара за счет средств областного бюджета лиц, состоящих на диспансерном учете в областном бюджетном учреждении здравоохранения </w:t>
            </w:r>
            <w:r w:rsidR="00CC7217" w:rsidRPr="00F96558">
              <w:t>«</w:t>
            </w:r>
            <w:r w:rsidRPr="00F96558">
              <w:t>Областной противотуберкулезный диспансер имени М.Б. Стоюнина</w:t>
            </w:r>
            <w:r w:rsidR="00CC7217" w:rsidRPr="00F96558">
              <w:t>»</w:t>
            </w:r>
            <w:r w:rsidRPr="00F96558">
              <w:t>;</w:t>
            </w:r>
          </w:p>
          <w:p w:rsidR="00E17C64" w:rsidRPr="00F96558" w:rsidRDefault="00E17C64" w:rsidP="00401F14">
            <w:pPr>
              <w:pStyle w:val="a4"/>
              <w:ind w:firstLine="709"/>
            </w:pPr>
            <w:r w:rsidRPr="00F96558">
              <w:t>8) финансовое обеспечение паллиативной медицинской помощи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p w:rsidR="00E17C64" w:rsidRPr="00F96558" w:rsidRDefault="00E17C64" w:rsidP="00401F14">
            <w:pPr>
              <w:pStyle w:val="a4"/>
              <w:ind w:firstLine="709"/>
            </w:pPr>
            <w:r w:rsidRPr="00F96558">
              <w:t xml:space="preserve">Перечень медицинских организаций, участвующих в предоставлении паллиативной медицинской помощи, устанавливается приложением </w:t>
            </w:r>
            <w:r w:rsidR="00236EC7" w:rsidRPr="00F96558">
              <w:t>6</w:t>
            </w:r>
            <w:r w:rsidRPr="00F96558">
              <w:t xml:space="preserve"> к Территориальной программе госгарантий;</w:t>
            </w:r>
          </w:p>
          <w:p w:rsidR="00E17C64" w:rsidRPr="00F96558" w:rsidRDefault="00E17C64" w:rsidP="00401F14">
            <w:pPr>
              <w:pStyle w:val="a4"/>
              <w:ind w:firstLine="709"/>
            </w:pPr>
            <w:r w:rsidRPr="00F96558">
              <w:t xml:space="preserve">9) пренатальную (дородовую) диагностику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Финансовое обеспечение пренатальной (дородовой) диагностики нарушений развития ребенка у беременных женщин, медицинских услуг по неонатальному скринингу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 финансовое обеспечение дополнительных видов и условий оказания медицинской помощи, не установленных базовой </w:t>
            </w:r>
            <w:r w:rsidRPr="00F96558">
              <w:lastRenderedPageBreak/>
              <w:t>программой обязательного медицинского страхования;</w:t>
            </w:r>
          </w:p>
          <w:p w:rsidR="00E17C64" w:rsidRPr="00F96558" w:rsidRDefault="00E17C64" w:rsidP="00401F14">
            <w:pPr>
              <w:pStyle w:val="a4"/>
              <w:ind w:firstLine="709"/>
            </w:pPr>
            <w:r w:rsidRPr="00F96558">
              <w:t>10) обеспечение областных учреждений здравоохранения иммунобиологическими лекарственными препаратами для вакцинации населения в рамках календаря профилактических прививок по эпидемическим показаниям;</w:t>
            </w:r>
          </w:p>
          <w:p w:rsidR="00E17C64" w:rsidRPr="00F96558" w:rsidRDefault="00E17C64" w:rsidP="00401F14">
            <w:pPr>
              <w:pStyle w:val="a4"/>
              <w:ind w:firstLine="709"/>
            </w:pPr>
            <w:r w:rsidRPr="00F96558">
              <w:t>11) закупку аллергена туберкулезного для проведения иммунодиагностики;</w:t>
            </w:r>
          </w:p>
          <w:p w:rsidR="00E17C64" w:rsidRPr="00F96558" w:rsidRDefault="00E17C64" w:rsidP="00401F14">
            <w:pPr>
              <w:pStyle w:val="a4"/>
              <w:ind w:firstLine="709"/>
            </w:pPr>
            <w:r w:rsidRPr="00F96558">
              <w:t>12) закупку лекарственных препаратов, необходимых для лечения больных с туберкулезом с широ</w:t>
            </w:r>
            <w:r w:rsidR="0022318B" w:rsidRPr="00F96558">
              <w:t>кой лекарственной устойчивостью;</w:t>
            </w:r>
          </w:p>
          <w:p w:rsidR="0022318B" w:rsidRPr="00F96558" w:rsidRDefault="0022318B" w:rsidP="00401F14">
            <w:pPr>
              <w:pStyle w:val="a4"/>
              <w:ind w:firstLine="709"/>
            </w:pPr>
            <w:r w:rsidRPr="00F96558">
              <w:t>13) 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w:t>
            </w:r>
            <w:r w:rsidR="00CA0BA8" w:rsidRPr="00F96558">
              <w:t>ваний;</w:t>
            </w:r>
          </w:p>
          <w:p w:rsidR="00CA0BA8" w:rsidRPr="00F96558" w:rsidRDefault="00CA0BA8" w:rsidP="00401F14">
            <w:pPr>
              <w:pStyle w:val="a4"/>
              <w:ind w:firstLine="709"/>
            </w:pPr>
            <w:r w:rsidRPr="00F96558">
              <w:t>14) обеспечение закупки авиационных работ в целях оказания медицинской помощи (скорой, в том числе скорой специализированной, медицинской помощи).</w:t>
            </w:r>
          </w:p>
          <w:p w:rsidR="00E17C64" w:rsidRPr="00F96558" w:rsidRDefault="00E17C64" w:rsidP="00401F14">
            <w:pPr>
              <w:pStyle w:val="a4"/>
              <w:ind w:firstLine="709"/>
            </w:pPr>
            <w:r w:rsidRPr="00F96558">
              <w:t>5.</w:t>
            </w:r>
            <w:r w:rsidR="00CA0BA8" w:rsidRPr="00F96558">
              <w:t>5</w:t>
            </w:r>
            <w:r w:rsidRPr="00F96558">
              <w:t>. 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rsidR="00E17C64" w:rsidRPr="00F96558" w:rsidRDefault="00E17C64" w:rsidP="00401F14">
            <w:pPr>
              <w:pStyle w:val="a4"/>
              <w:ind w:firstLine="709"/>
            </w:pPr>
            <w:r w:rsidRPr="00F96558">
              <w:t>5.</w:t>
            </w:r>
            <w:r w:rsidR="00CA0BA8" w:rsidRPr="00F96558">
              <w:t>6</w:t>
            </w:r>
            <w:r w:rsidRPr="00F96558">
              <w:t>. При отсутствии по месту службы, месту жительства (месту проживания) или иному месту нахождения военнослужащих и других категорий служащих Российской Федерации, не подлежащих обязательному медицинскому страхованию в соответствии с законодательством Российской Федерации, медицинских учреждений федеральных органов исполнительной власти, а также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обязательного медицинского страхования), медицинская помощь предоставляется в областных учреждениях здравоохранения с возмещением расходов по оказанию медицинской помощи этим учреждениям здравоохранения соответствующими федеральными органами исполнительной власти.</w:t>
            </w:r>
          </w:p>
          <w:p w:rsidR="00E17C64" w:rsidRPr="00F96558" w:rsidRDefault="00E17C64" w:rsidP="00401F14">
            <w:pPr>
              <w:pStyle w:val="a4"/>
              <w:ind w:firstLine="709"/>
            </w:pPr>
            <w:r w:rsidRPr="00F96558">
              <w:t>5.</w:t>
            </w:r>
            <w:r w:rsidR="00CA0BA8" w:rsidRPr="00F96558">
              <w:t>7</w:t>
            </w:r>
            <w:r w:rsidRPr="00F96558">
              <w:t xml:space="preserve">. В рамках Территориальной программы госгарантий за счет бюджетных ассигнований областного бюджета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w:t>
            </w:r>
            <w:r w:rsidRPr="00F96558">
              <w:lastRenderedPageBreak/>
              <w:t>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E17C64" w:rsidRPr="00F96558" w:rsidRDefault="00E17C64" w:rsidP="00401F14">
            <w:pPr>
              <w:pStyle w:val="a4"/>
              <w:ind w:firstLine="709"/>
            </w:pPr>
          </w:p>
          <w:p w:rsidR="00E17C64" w:rsidRPr="00F96558" w:rsidRDefault="00E17C64" w:rsidP="00401F14">
            <w:pPr>
              <w:pStyle w:val="a4"/>
              <w:ind w:firstLine="709"/>
              <w:jc w:val="center"/>
              <w:rPr>
                <w:b/>
              </w:rPr>
            </w:pPr>
            <w:r w:rsidRPr="00F96558">
              <w:rPr>
                <w:b/>
              </w:rPr>
              <w:t>6. Средние нормативы объема медицинской помощи</w:t>
            </w:r>
          </w:p>
          <w:p w:rsidR="00E17C64" w:rsidRPr="00F96558" w:rsidRDefault="00E17C64" w:rsidP="00401F14">
            <w:pPr>
              <w:pStyle w:val="a4"/>
              <w:ind w:firstLine="709"/>
            </w:pPr>
          </w:p>
          <w:p w:rsidR="00FB1810" w:rsidRPr="003909F6" w:rsidRDefault="00FB1810" w:rsidP="00401F14">
            <w:pPr>
              <w:ind w:firstLine="709"/>
              <w:jc w:val="both"/>
              <w:rPr>
                <w:sz w:val="28"/>
                <w:szCs w:val="20"/>
              </w:rPr>
            </w:pPr>
            <w:r w:rsidRPr="003909F6">
              <w:rPr>
                <w:sz w:val="28"/>
                <w:szCs w:val="20"/>
              </w:rPr>
              <w:t>6.1. Средние нормативы объема медицинской помощи по видам, условиям и формам ее оказания в целом по Территориальной программе госгарантий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w:t>
            </w:r>
          </w:p>
          <w:p w:rsidR="00FB1810" w:rsidRPr="003909F6" w:rsidRDefault="00FB1810" w:rsidP="00401F14">
            <w:pPr>
              <w:ind w:firstLine="709"/>
              <w:jc w:val="both"/>
              <w:rPr>
                <w:sz w:val="28"/>
                <w:szCs w:val="20"/>
              </w:rPr>
            </w:pPr>
            <w:r w:rsidRPr="003909F6">
              <w:rPr>
                <w:sz w:val="28"/>
                <w:szCs w:val="20"/>
              </w:rPr>
              <w:t>6.2.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Территориальной программой госгарантий, и составляют:</w:t>
            </w:r>
          </w:p>
          <w:p w:rsidR="00FB1810" w:rsidRPr="003909F6" w:rsidRDefault="00FB1810" w:rsidP="00401F14">
            <w:pPr>
              <w:ind w:firstLine="709"/>
              <w:jc w:val="both"/>
              <w:rPr>
                <w:sz w:val="28"/>
                <w:szCs w:val="20"/>
              </w:rPr>
            </w:pPr>
            <w:r w:rsidRPr="003909F6">
              <w:rPr>
                <w:sz w:val="28"/>
                <w:szCs w:val="20"/>
              </w:rPr>
              <w:t xml:space="preserve">для скорой медицинской помощи вне медицинской организации, включая медицинскую эвакуацию, в рамках базовой программы обязательного медицинского страхования на 2021 - 2023 годы - 0,29 вызова на 1 застрахованное лицо; скорая медицинская помощь при заболеваниях, не включенных в Территориальную программу ОМС на 2021 год, - </w:t>
            </w:r>
            <w:r w:rsidR="003909F6">
              <w:rPr>
                <w:sz w:val="28"/>
                <w:szCs w:val="20"/>
              </w:rPr>
              <w:t>_____</w:t>
            </w:r>
            <w:r w:rsidRPr="003909F6">
              <w:rPr>
                <w:sz w:val="28"/>
                <w:szCs w:val="20"/>
              </w:rPr>
              <w:t xml:space="preserve"> на 1 жителя;</w:t>
            </w:r>
          </w:p>
          <w:p w:rsidR="00FB1810" w:rsidRPr="003909F6" w:rsidRDefault="00FB1810" w:rsidP="00401F14">
            <w:pPr>
              <w:ind w:firstLine="709"/>
              <w:jc w:val="both"/>
              <w:rPr>
                <w:sz w:val="28"/>
                <w:szCs w:val="20"/>
              </w:rPr>
            </w:pPr>
            <w:r w:rsidRPr="003909F6">
              <w:rPr>
                <w:sz w:val="28"/>
                <w:szCs w:val="20"/>
              </w:rPr>
              <w:t>для медицинской помощи в амбулаторных условиях, оказываемой:</w:t>
            </w:r>
          </w:p>
          <w:p w:rsidR="00FB1810" w:rsidRPr="003909F6" w:rsidRDefault="00FB1810" w:rsidP="00401F14">
            <w:pPr>
              <w:ind w:firstLine="709"/>
              <w:jc w:val="both"/>
              <w:rPr>
                <w:sz w:val="28"/>
                <w:szCs w:val="20"/>
              </w:rPr>
            </w:pPr>
            <w:r w:rsidRPr="003909F6">
              <w:rPr>
                <w:sz w:val="28"/>
                <w:szCs w:val="20"/>
              </w:rPr>
              <w:t>с профилактическими и иными целями (включая посещения, связанные с профилактическими мероприятиями, в том числе посещения центров здоровья, а также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6F4B74" w:rsidRDefault="006F4B74" w:rsidP="006F4B74">
            <w:pPr>
              <w:autoSpaceDE w:val="0"/>
              <w:autoSpaceDN w:val="0"/>
              <w:adjustRightInd w:val="0"/>
              <w:ind w:firstLine="709"/>
              <w:jc w:val="both"/>
              <w:rPr>
                <w:sz w:val="28"/>
                <w:szCs w:val="28"/>
              </w:rPr>
            </w:pPr>
            <w:r w:rsidRPr="002A3BB7">
              <w:rPr>
                <w:sz w:val="28"/>
                <w:szCs w:val="28"/>
              </w:rPr>
              <w:t>для паллиативной медицинской помощи, в том числе на дому,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в рамках сверхбазовой программы обязательного медицинского страхования, на 2021 год - 0,0041 посещения на 1 жителя, что в расчете на 1 застрахованное лицо - 0,0041 посещения, в том числе при осуществлении посещений на дому выездными патронажными бригадами - 0,0018 посещения на 1 жителя, что в расчете на 1 застрахованное лицо составляет 0,0018 посещения;</w:t>
            </w:r>
          </w:p>
          <w:p w:rsidR="00FB1810" w:rsidRPr="003909F6" w:rsidRDefault="00FB1810" w:rsidP="00401F14">
            <w:pPr>
              <w:ind w:firstLine="709"/>
              <w:jc w:val="both"/>
              <w:rPr>
                <w:sz w:val="28"/>
                <w:szCs w:val="20"/>
              </w:rPr>
            </w:pPr>
            <w:r w:rsidRPr="003909F6">
              <w:rPr>
                <w:sz w:val="28"/>
                <w:szCs w:val="20"/>
              </w:rPr>
              <w:t xml:space="preserve">в рамках базовой программы обязательного медицинского </w:t>
            </w:r>
            <w:r w:rsidRPr="003909F6">
              <w:rPr>
                <w:sz w:val="28"/>
                <w:szCs w:val="20"/>
              </w:rPr>
              <w:lastRenderedPageBreak/>
              <w:t>страхования на 2021 - 2023 годы - 2,93 посещения на 1 застрахованное лицо, из них для проведения профилактических медицинских осмотров на 2021 год - 0,26 комплексного посещения на 1 застрахованное лицо, на 2022 – 2023 годы - 0,274 комплексного посещения на 1 застрахованное лицо, для проведения диспансеризации на 2021 год - 0,19 комплексного посещения на 1 застрахованное лицо, на 2022 - 2023 годы - 0,261 комплексного посещения на 1 застрахованное лицо, для посещения с иными целями на 2021 год - 2,48 посещения на 1 застрахованное лицо, на 2022 – 2023 годы – 2,395 на 1 застрахованное лицо;</w:t>
            </w:r>
          </w:p>
          <w:p w:rsidR="00FB1810" w:rsidRPr="003909F6" w:rsidRDefault="00FB1810" w:rsidP="00401F14">
            <w:pPr>
              <w:ind w:firstLine="709"/>
              <w:jc w:val="both"/>
              <w:rPr>
                <w:sz w:val="28"/>
                <w:szCs w:val="20"/>
              </w:rPr>
            </w:pPr>
            <w:r w:rsidRPr="003909F6">
              <w:rPr>
                <w:sz w:val="28"/>
                <w:szCs w:val="20"/>
              </w:rPr>
              <w:t>в неотложной форме, в рамках базовой программы обязательного медицинского страхования на 2021 - 2023 годы - 0,54 посещения на 1 застрахованное лицо;</w:t>
            </w:r>
          </w:p>
          <w:p w:rsidR="00FB1810" w:rsidRPr="003909F6" w:rsidRDefault="00FB1810" w:rsidP="00401F14">
            <w:pPr>
              <w:ind w:firstLine="709"/>
              <w:jc w:val="both"/>
              <w:rPr>
                <w:sz w:val="28"/>
                <w:szCs w:val="20"/>
              </w:rPr>
            </w:pPr>
            <w:r w:rsidRPr="003909F6">
              <w:rPr>
                <w:sz w:val="28"/>
                <w:szCs w:val="20"/>
              </w:rPr>
              <w:t>в связи с заболеваниями, обращений (обращение – законченный случай лечения заболевания в амбулаторных условиях с кратностью посещений по поводу одного заболевания не менее двух):</w:t>
            </w:r>
          </w:p>
          <w:p w:rsidR="00FB1810" w:rsidRPr="003909F6" w:rsidRDefault="00FB1810" w:rsidP="00401F14">
            <w:pPr>
              <w:ind w:firstLine="709"/>
              <w:jc w:val="both"/>
              <w:rPr>
                <w:sz w:val="28"/>
                <w:szCs w:val="20"/>
              </w:rPr>
            </w:pPr>
            <w:r w:rsidRPr="003909F6">
              <w:rPr>
                <w:sz w:val="28"/>
                <w:szCs w:val="20"/>
              </w:rPr>
              <w:t xml:space="preserve">за счет бюджетных ассигнований бюджета Ивановской области на 2021 год </w:t>
            </w:r>
            <w:r w:rsidR="002A6B27" w:rsidRPr="003909F6">
              <w:rPr>
                <w:sz w:val="28"/>
                <w:szCs w:val="20"/>
              </w:rPr>
              <w:t>–</w:t>
            </w:r>
            <w:r w:rsidRPr="003909F6">
              <w:rPr>
                <w:sz w:val="28"/>
                <w:szCs w:val="20"/>
              </w:rPr>
              <w:t xml:space="preserve"> </w:t>
            </w:r>
            <w:r w:rsidR="003909F6">
              <w:rPr>
                <w:sz w:val="28"/>
                <w:szCs w:val="20"/>
              </w:rPr>
              <w:t>_____</w:t>
            </w:r>
            <w:r w:rsidR="002A6B27" w:rsidRPr="003909F6">
              <w:rPr>
                <w:sz w:val="28"/>
                <w:szCs w:val="20"/>
              </w:rPr>
              <w:t xml:space="preserve"> </w:t>
            </w:r>
            <w:r w:rsidRPr="003909F6">
              <w:rPr>
                <w:sz w:val="28"/>
                <w:szCs w:val="20"/>
              </w:rPr>
              <w:t xml:space="preserve">обращения на 1 жителя; 2022 год </w:t>
            </w:r>
            <w:r w:rsidR="003909F6">
              <w:rPr>
                <w:sz w:val="28"/>
                <w:szCs w:val="20"/>
              </w:rPr>
              <w:t>______</w:t>
            </w:r>
            <w:r w:rsidRPr="003909F6">
              <w:rPr>
                <w:sz w:val="28"/>
                <w:szCs w:val="20"/>
              </w:rPr>
              <w:t xml:space="preserve"> обращения на 1 жителя; 2023 год </w:t>
            </w:r>
            <w:r w:rsidR="002A6B27" w:rsidRPr="003909F6">
              <w:rPr>
                <w:sz w:val="28"/>
                <w:szCs w:val="20"/>
              </w:rPr>
              <w:t>–</w:t>
            </w:r>
            <w:r w:rsidRPr="003909F6">
              <w:rPr>
                <w:sz w:val="28"/>
                <w:szCs w:val="20"/>
              </w:rPr>
              <w:t xml:space="preserve"> </w:t>
            </w:r>
            <w:r w:rsidR="003909F6">
              <w:rPr>
                <w:sz w:val="28"/>
                <w:szCs w:val="20"/>
              </w:rPr>
              <w:t>_____</w:t>
            </w:r>
            <w:r w:rsidRPr="003909F6">
              <w:rPr>
                <w:sz w:val="28"/>
                <w:szCs w:val="20"/>
              </w:rPr>
              <w:t xml:space="preserve"> обращения на 1 жителя;</w:t>
            </w:r>
          </w:p>
          <w:p w:rsidR="00FB1810" w:rsidRPr="003909F6" w:rsidRDefault="00FB1810" w:rsidP="00401F14">
            <w:pPr>
              <w:ind w:firstLine="709"/>
              <w:jc w:val="both"/>
              <w:rPr>
                <w:sz w:val="28"/>
                <w:szCs w:val="20"/>
              </w:rPr>
            </w:pPr>
            <w:r w:rsidRPr="003909F6">
              <w:rPr>
                <w:sz w:val="28"/>
                <w:szCs w:val="20"/>
              </w:rPr>
              <w:t>в рамках базовой программы обязательного медицинского страхования, включая медицинскую реабилитацию: на 2021 - 2023 годы - 1,7877 обращения на 1 застрахованное лицо, которое включает проведение следующих отдельных диагностических (лабораторных) исследований:</w:t>
            </w:r>
          </w:p>
          <w:p w:rsidR="00FB1810" w:rsidRPr="003909F6" w:rsidRDefault="00FB1810" w:rsidP="00401F14">
            <w:pPr>
              <w:ind w:firstLine="709"/>
              <w:jc w:val="both"/>
              <w:rPr>
                <w:sz w:val="28"/>
                <w:szCs w:val="20"/>
              </w:rPr>
            </w:pPr>
            <w:r w:rsidRPr="003909F6">
              <w:rPr>
                <w:sz w:val="28"/>
                <w:szCs w:val="20"/>
              </w:rPr>
              <w:t>компьютерная томография - 0,02833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магнитно-резонансная томография - 0,01226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ультразвуковое исследование сердечно-сосудистой системы - 0,11588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эндоскопическое диагностическое исследование - 0,04913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молекулярно-биологическое исследование с целью диагностики онкологических заболеваний - 0,001184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патологоанатомическое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- 0,01431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тестирование на выявление новой коронавирусной инфекции (COVID-19) – 0,12441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 xml:space="preserve">для медицинских услуг в рамках сверх базовой программы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(проведение пренатальной (дородовой) диагностики нарушений развития ребенка у беременных женщин, на проведение неонатального скрининга на 5 наследственных и врожденных </w:t>
            </w:r>
            <w:r w:rsidRPr="003909F6">
              <w:rPr>
                <w:sz w:val="28"/>
                <w:szCs w:val="20"/>
              </w:rPr>
              <w:lastRenderedPageBreak/>
              <w:t>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на 2021 - 2023 годы - 0,014 исследования на 1 застрахованное лицо;</w:t>
            </w:r>
          </w:p>
          <w:p w:rsidR="00FB1810" w:rsidRPr="003909F6" w:rsidRDefault="00FB1810" w:rsidP="00401F14">
            <w:pPr>
              <w:ind w:firstLine="709"/>
              <w:jc w:val="both"/>
              <w:rPr>
                <w:sz w:val="28"/>
                <w:szCs w:val="20"/>
              </w:rPr>
            </w:pPr>
            <w:r w:rsidRPr="003909F6">
              <w:rPr>
                <w:sz w:val="28"/>
                <w:szCs w:val="20"/>
              </w:rPr>
              <w:t>для медицинской помощи в условиях дневных стационаров:</w:t>
            </w:r>
          </w:p>
          <w:p w:rsidR="00FB1810" w:rsidRPr="003909F6" w:rsidRDefault="00FB1810" w:rsidP="00401F14">
            <w:pPr>
              <w:ind w:firstLine="709"/>
              <w:jc w:val="both"/>
              <w:rPr>
                <w:sz w:val="28"/>
                <w:szCs w:val="20"/>
              </w:rPr>
            </w:pPr>
            <w:r w:rsidRPr="003909F6">
              <w:rPr>
                <w:sz w:val="28"/>
                <w:szCs w:val="20"/>
              </w:rPr>
              <w:t xml:space="preserve">за счет бюджетных ассигнований бюджета Ивановской области на 2021 - 2023 годы </w:t>
            </w:r>
            <w:r w:rsidR="002A6B27"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случая лечения на 1 жителя, </w:t>
            </w:r>
          </w:p>
          <w:p w:rsidR="00FB1810" w:rsidRPr="003909F6" w:rsidRDefault="00FB1810" w:rsidP="00401F14">
            <w:pPr>
              <w:ind w:firstLine="709"/>
              <w:jc w:val="both"/>
              <w:rPr>
                <w:sz w:val="28"/>
                <w:szCs w:val="20"/>
              </w:rPr>
            </w:pPr>
            <w:r w:rsidRPr="003909F6">
              <w:rPr>
                <w:sz w:val="28"/>
                <w:szCs w:val="20"/>
              </w:rPr>
              <w:t>в рамках базовой программы обязательного медицинского страхования для оказания медицинской помощи медицинскими организациями (за исключением федеральных клиник) на 2021 год - 0,061074 случая лечения на 1 застрахованное лицо, на 2022 год - 0,061087 случая лечения на 1 застрахованное лицо, на 2023 год – 0,061101 случая лечения на 1 застрахованное лицо, в том числе для медицинской помощи по профилю «онкология» на оказание медицинской помощи медицинскими организациями (за исключением федеральных клиник) на 2021 – 2023 годы - 0,006935 случая лечения на 1 застрахованное лицо;</w:t>
            </w:r>
          </w:p>
          <w:p w:rsidR="00FB1810" w:rsidRPr="003909F6" w:rsidRDefault="00FB1810" w:rsidP="00401F14">
            <w:pPr>
              <w:ind w:firstLine="709"/>
              <w:jc w:val="both"/>
              <w:rPr>
                <w:sz w:val="28"/>
                <w:szCs w:val="20"/>
              </w:rPr>
            </w:pPr>
            <w:r w:rsidRPr="003909F6">
              <w:rPr>
                <w:sz w:val="28"/>
                <w:szCs w:val="20"/>
              </w:rPr>
              <w:t>для специализированной медицинской помощи в стационарных условиях:</w:t>
            </w:r>
          </w:p>
          <w:p w:rsidR="00FB1810" w:rsidRPr="003909F6" w:rsidRDefault="00FB1810" w:rsidP="00401F14">
            <w:pPr>
              <w:ind w:firstLine="709"/>
              <w:jc w:val="both"/>
              <w:rPr>
                <w:sz w:val="28"/>
                <w:szCs w:val="20"/>
              </w:rPr>
            </w:pPr>
            <w:r w:rsidRPr="003909F6">
              <w:rPr>
                <w:sz w:val="28"/>
                <w:szCs w:val="20"/>
              </w:rPr>
              <w:t xml:space="preserve">за счет бюджетных ассигнований бюджета Ивановской области на 2021 год </w:t>
            </w:r>
            <w:r w:rsidR="002A6B27" w:rsidRPr="003909F6">
              <w:rPr>
                <w:sz w:val="28"/>
                <w:szCs w:val="20"/>
              </w:rPr>
              <w:t>–</w:t>
            </w:r>
            <w:r w:rsidRPr="003909F6">
              <w:rPr>
                <w:sz w:val="28"/>
                <w:szCs w:val="20"/>
              </w:rPr>
              <w:t xml:space="preserve"> </w:t>
            </w:r>
            <w:r w:rsidR="003909F6">
              <w:rPr>
                <w:sz w:val="28"/>
                <w:szCs w:val="20"/>
              </w:rPr>
              <w:t>_______</w:t>
            </w:r>
            <w:r w:rsidRPr="003909F6">
              <w:rPr>
                <w:sz w:val="28"/>
                <w:szCs w:val="20"/>
              </w:rPr>
              <w:t xml:space="preserve"> случая госпитализации на 1 жителя; на 2022 год </w:t>
            </w:r>
            <w:r w:rsidR="002A6B27" w:rsidRPr="003909F6">
              <w:rPr>
                <w:sz w:val="28"/>
                <w:szCs w:val="20"/>
              </w:rPr>
              <w:t>–</w:t>
            </w:r>
            <w:r w:rsidRPr="003909F6">
              <w:rPr>
                <w:sz w:val="28"/>
                <w:szCs w:val="20"/>
              </w:rPr>
              <w:t xml:space="preserve"> </w:t>
            </w:r>
            <w:r w:rsidR="002A6B27" w:rsidRPr="003909F6">
              <w:rPr>
                <w:sz w:val="28"/>
                <w:szCs w:val="20"/>
              </w:rPr>
              <w:t>0,01</w:t>
            </w:r>
            <w:r w:rsidR="007118EE" w:rsidRPr="003909F6">
              <w:rPr>
                <w:sz w:val="28"/>
                <w:szCs w:val="20"/>
              </w:rPr>
              <w:t>29</w:t>
            </w:r>
            <w:r w:rsidRPr="003909F6">
              <w:rPr>
                <w:sz w:val="28"/>
                <w:szCs w:val="20"/>
              </w:rPr>
              <w:t xml:space="preserve"> случая госпитализации на 1 жителя; на 2023 год </w:t>
            </w:r>
            <w:r w:rsidR="002A6B27" w:rsidRPr="003909F6">
              <w:rPr>
                <w:sz w:val="28"/>
                <w:szCs w:val="20"/>
              </w:rPr>
              <w:t>–</w:t>
            </w:r>
            <w:r w:rsidRPr="003909F6">
              <w:rPr>
                <w:sz w:val="28"/>
                <w:szCs w:val="20"/>
              </w:rPr>
              <w:t xml:space="preserve"> </w:t>
            </w:r>
            <w:r w:rsidR="003909F6">
              <w:rPr>
                <w:sz w:val="28"/>
                <w:szCs w:val="20"/>
              </w:rPr>
              <w:t>_______</w:t>
            </w:r>
            <w:r w:rsidRPr="003909F6">
              <w:rPr>
                <w:sz w:val="28"/>
                <w:szCs w:val="20"/>
              </w:rPr>
              <w:t xml:space="preserve"> случая госпитализации на 1 жителя;</w:t>
            </w:r>
          </w:p>
          <w:p w:rsidR="00FB1810" w:rsidRPr="003909F6" w:rsidRDefault="00FB1810" w:rsidP="00401F14">
            <w:pPr>
              <w:ind w:firstLine="709"/>
              <w:jc w:val="both"/>
              <w:rPr>
                <w:sz w:val="28"/>
                <w:szCs w:val="20"/>
              </w:rPr>
            </w:pPr>
            <w:r w:rsidRPr="003909F6">
              <w:rPr>
                <w:sz w:val="28"/>
                <w:szCs w:val="20"/>
              </w:rPr>
              <w:t xml:space="preserve">за счет бюджетных ассигнований бюджета Ивановской области на 2021 год </w:t>
            </w:r>
            <w:r w:rsidR="002A6B27"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случая госпитализации по высокотехнологичной медицинской помощи на 1 жителя</w:t>
            </w:r>
            <w:r w:rsidR="00704056" w:rsidRPr="003909F6">
              <w:rPr>
                <w:sz w:val="28"/>
                <w:szCs w:val="20"/>
              </w:rPr>
              <w:t>, из них по видам высокотехнологичной медицинской помощи, включенным в базовую программу обязательного медицинского страхования</w:t>
            </w:r>
            <w:r w:rsidR="002A6B27" w:rsidRPr="003909F6">
              <w:rPr>
                <w:sz w:val="28"/>
                <w:szCs w:val="20"/>
              </w:rPr>
              <w:t xml:space="preserve"> </w:t>
            </w:r>
            <w:r w:rsidR="00704056" w:rsidRPr="003909F6">
              <w:rPr>
                <w:sz w:val="28"/>
                <w:szCs w:val="20"/>
              </w:rPr>
              <w:t xml:space="preserve"> - </w:t>
            </w:r>
            <w:r w:rsidR="003909F6">
              <w:rPr>
                <w:sz w:val="28"/>
                <w:szCs w:val="20"/>
              </w:rPr>
              <w:t>______</w:t>
            </w:r>
            <w:r w:rsidR="00704056" w:rsidRPr="003909F6">
              <w:rPr>
                <w:sz w:val="28"/>
                <w:szCs w:val="20"/>
              </w:rPr>
              <w:t xml:space="preserve"> случая госпитализации на 1 жителя, по видам высокотехнологичной медицинской помощи, не включенным в базовую программу обязательного медицинского страхования  - </w:t>
            </w:r>
            <w:r w:rsidR="003909F6">
              <w:rPr>
                <w:sz w:val="28"/>
                <w:szCs w:val="20"/>
              </w:rPr>
              <w:t>______</w:t>
            </w:r>
            <w:r w:rsidR="00704056" w:rsidRPr="003909F6">
              <w:rPr>
                <w:sz w:val="28"/>
                <w:szCs w:val="20"/>
              </w:rPr>
              <w:t xml:space="preserve"> случая госпитализации на 1 жителя</w:t>
            </w:r>
            <w:r w:rsidRPr="003909F6">
              <w:rPr>
                <w:sz w:val="28"/>
                <w:szCs w:val="20"/>
              </w:rPr>
              <w:t>;</w:t>
            </w:r>
            <w:r w:rsidR="007118EE" w:rsidRPr="003909F6">
              <w:rPr>
                <w:sz w:val="28"/>
                <w:szCs w:val="20"/>
              </w:rPr>
              <w:t xml:space="preserve"> на 2022 – 2023 годы - </w:t>
            </w:r>
            <w:r w:rsidR="003909F6">
              <w:rPr>
                <w:sz w:val="28"/>
                <w:szCs w:val="20"/>
              </w:rPr>
              <w:t>_______</w:t>
            </w:r>
            <w:r w:rsidR="007118EE" w:rsidRPr="003909F6">
              <w:rPr>
                <w:sz w:val="28"/>
                <w:szCs w:val="20"/>
              </w:rPr>
              <w:t xml:space="preserve"> случая госпитализации по высокотехнологичной медицинской помощи на 1 жителя;</w:t>
            </w:r>
          </w:p>
          <w:p w:rsidR="00FB1810" w:rsidRPr="003909F6" w:rsidRDefault="00FB1810" w:rsidP="00401F14">
            <w:pPr>
              <w:ind w:firstLine="709"/>
              <w:jc w:val="both"/>
              <w:rPr>
                <w:sz w:val="28"/>
                <w:szCs w:val="20"/>
              </w:rPr>
            </w:pPr>
            <w:r w:rsidRPr="003909F6">
              <w:rPr>
                <w:sz w:val="28"/>
                <w:szCs w:val="20"/>
              </w:rPr>
              <w:t>в рамках базовой программы обязательного медицинского страхования для оказания медицинской помощи медицинскими организациями (за исключением федеральных клиник) на 2021 - 2023 годы – 0,165592 случая госпитализации на 1 застрахованное лицо, в том числе по профилю «онкология» для медицинской помощи, оказываемой медицинскими организациями (за исключением федеральных клиник) на 2021-</w:t>
            </w:r>
            <w:proofErr w:type="gramStart"/>
            <w:r w:rsidRPr="003909F6">
              <w:rPr>
                <w:sz w:val="28"/>
                <w:szCs w:val="20"/>
              </w:rPr>
              <w:t>2023  годы</w:t>
            </w:r>
            <w:proofErr w:type="gramEnd"/>
            <w:r w:rsidRPr="003909F6">
              <w:rPr>
                <w:sz w:val="28"/>
                <w:szCs w:val="20"/>
              </w:rPr>
              <w:t xml:space="preserve"> - 0,00949 случая госпитализации на 1 застрахованное лицо;</w:t>
            </w:r>
          </w:p>
          <w:p w:rsidR="006F4B74" w:rsidRPr="00FB1810" w:rsidRDefault="006F4B74" w:rsidP="006F4B74">
            <w:pPr>
              <w:ind w:firstLine="709"/>
              <w:jc w:val="both"/>
              <w:rPr>
                <w:sz w:val="28"/>
                <w:szCs w:val="20"/>
              </w:rPr>
            </w:pPr>
            <w:r w:rsidRPr="00FB1810">
              <w:rPr>
                <w:sz w:val="28"/>
                <w:szCs w:val="20"/>
              </w:rPr>
              <w:t>медицинской реабилитации в специализированных медицинских организациях, оказывающих медицинскую помощь по профилю «</w:t>
            </w:r>
            <w:r>
              <w:rPr>
                <w:sz w:val="28"/>
                <w:szCs w:val="20"/>
              </w:rPr>
              <w:t>м</w:t>
            </w:r>
            <w:r w:rsidRPr="00FB1810">
              <w:rPr>
                <w:sz w:val="28"/>
                <w:szCs w:val="20"/>
              </w:rPr>
              <w:t xml:space="preserve">едицинская реабилитация», и реабилитационных отделениях медицинских организаций в рамках базовой программы обязательного </w:t>
            </w:r>
            <w:r w:rsidRPr="00FB1810">
              <w:rPr>
                <w:sz w:val="28"/>
                <w:szCs w:val="20"/>
              </w:rPr>
              <w:lastRenderedPageBreak/>
              <w:t xml:space="preserve">медицинского страхования (за исключением федеральных клиник) </w:t>
            </w:r>
            <w:r w:rsidRPr="00DC3457">
              <w:rPr>
                <w:sz w:val="28"/>
                <w:szCs w:val="20"/>
              </w:rPr>
              <w:t>на 2021</w:t>
            </w:r>
            <w:r>
              <w:rPr>
                <w:sz w:val="28"/>
                <w:szCs w:val="20"/>
              </w:rPr>
              <w:t xml:space="preserve"> год </w:t>
            </w:r>
            <w:r w:rsidRPr="00DC3457">
              <w:rPr>
                <w:sz w:val="28"/>
                <w:szCs w:val="20"/>
              </w:rPr>
              <w:t xml:space="preserve"> – 0,00359 случая госпитализации на 1 застрахованное лицо, 2022</w:t>
            </w:r>
            <w:r>
              <w:rPr>
                <w:sz w:val="28"/>
                <w:szCs w:val="20"/>
              </w:rPr>
              <w:t xml:space="preserve"> </w:t>
            </w:r>
            <w:r w:rsidRPr="00DC3457">
              <w:rPr>
                <w:sz w:val="28"/>
                <w:szCs w:val="20"/>
              </w:rPr>
              <w:t>-</w:t>
            </w:r>
            <w:r>
              <w:rPr>
                <w:sz w:val="28"/>
                <w:szCs w:val="20"/>
              </w:rPr>
              <w:t xml:space="preserve"> </w:t>
            </w:r>
            <w:r w:rsidRPr="00DC3457">
              <w:rPr>
                <w:sz w:val="28"/>
                <w:szCs w:val="20"/>
              </w:rPr>
              <w:t xml:space="preserve"> 2023 годы – 0,00444 случая госпитализации на 1 застрахованное лицо (</w:t>
            </w:r>
            <w:r w:rsidRPr="00FB1810">
              <w:rPr>
                <w:sz w:val="28"/>
                <w:szCs w:val="20"/>
              </w:rPr>
              <w:t>в том числе не менее 25% для медицинской реабилитации детей в возрасте 0</w:t>
            </w:r>
            <w:r>
              <w:rPr>
                <w:sz w:val="28"/>
                <w:szCs w:val="20"/>
              </w:rPr>
              <w:t> </w:t>
            </w:r>
            <w:r w:rsidRPr="00FB1810">
              <w:rPr>
                <w:sz w:val="28"/>
                <w:szCs w:val="20"/>
              </w:rPr>
              <w:t>- 17 лет с учетом реальной потребности);</w:t>
            </w:r>
          </w:p>
          <w:p w:rsidR="00FB1810" w:rsidRPr="003909F6" w:rsidRDefault="00FB1810" w:rsidP="00401F14">
            <w:pPr>
              <w:ind w:firstLine="709"/>
              <w:jc w:val="both"/>
              <w:rPr>
                <w:sz w:val="28"/>
                <w:szCs w:val="20"/>
              </w:rPr>
            </w:pPr>
            <w:r w:rsidRPr="003909F6">
              <w:rPr>
                <w:sz w:val="28"/>
                <w:szCs w:val="20"/>
              </w:rPr>
              <w:t>для паллиативной медицинской помощи:</w:t>
            </w:r>
          </w:p>
          <w:p w:rsidR="00981D87" w:rsidRPr="00FB1810" w:rsidRDefault="00981D87" w:rsidP="00981D87">
            <w:pPr>
              <w:ind w:firstLine="709"/>
              <w:jc w:val="both"/>
              <w:rPr>
                <w:sz w:val="28"/>
                <w:szCs w:val="20"/>
              </w:rPr>
            </w:pPr>
            <w:r w:rsidRPr="00FB1810">
              <w:rPr>
                <w:sz w:val="28"/>
                <w:szCs w:val="20"/>
              </w:rPr>
              <w:t xml:space="preserve">в стационарных условиях (включая койки паллиативной медицинской помощи и койки сестринского ухода)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в рамках сверхбазовой программы обязательного медицинского страхования на </w:t>
            </w:r>
            <w:r w:rsidRPr="00042E84">
              <w:rPr>
                <w:sz w:val="28"/>
                <w:szCs w:val="20"/>
              </w:rPr>
              <w:t>2021 год 0,051 койко-дня, на 2022 - 2023 годы – 0,053 койко-дня на одно застрахованное лицо, что в расчете на одного жителя составляет на 2021 год – 0,050 койко-дня, на 2022 - 2023 годы – 0,053 койко-дня.</w:t>
            </w:r>
            <w:r>
              <w:rPr>
                <w:sz w:val="28"/>
                <w:szCs w:val="20"/>
              </w:rPr>
              <w:t xml:space="preserve"> </w:t>
            </w:r>
          </w:p>
          <w:p w:rsidR="00FB1810" w:rsidRPr="003909F6" w:rsidRDefault="007118EE" w:rsidP="00401F14">
            <w:pPr>
              <w:ind w:firstLine="709"/>
              <w:jc w:val="both"/>
              <w:rPr>
                <w:sz w:val="28"/>
                <w:szCs w:val="20"/>
              </w:rPr>
            </w:pPr>
            <w:r w:rsidRPr="003909F6">
              <w:rPr>
                <w:sz w:val="28"/>
                <w:szCs w:val="20"/>
              </w:rPr>
              <w:t>Объем медицинской помощи в амбулаторных условиях, оказываемой с профилактическими и иными целями, на 1 жителя/застрахованное лицо на 2021 год определен в приложении 7 к Территориальной программе госгарантий.</w:t>
            </w:r>
          </w:p>
          <w:p w:rsidR="00FB1810" w:rsidRPr="003909F6" w:rsidRDefault="00FB1810" w:rsidP="00401F14">
            <w:pPr>
              <w:ind w:firstLine="709"/>
              <w:jc w:val="both"/>
              <w:rPr>
                <w:sz w:val="28"/>
                <w:szCs w:val="20"/>
              </w:rPr>
            </w:pPr>
            <w:r w:rsidRPr="003909F6">
              <w:rPr>
                <w:sz w:val="28"/>
                <w:szCs w:val="20"/>
              </w:rPr>
              <w:t>Средние нормативы медицинской помощи при экстракорпоральном оплодотворении (за исключением федеральных клиник) составляют: на 2021 год - 0,000</w:t>
            </w:r>
            <w:r w:rsidR="002E0C00" w:rsidRPr="003909F6">
              <w:rPr>
                <w:sz w:val="28"/>
                <w:szCs w:val="20"/>
              </w:rPr>
              <w:t>260</w:t>
            </w:r>
            <w:r w:rsidRPr="003909F6">
              <w:rPr>
                <w:sz w:val="28"/>
                <w:szCs w:val="20"/>
              </w:rPr>
              <w:t xml:space="preserve"> случая на 1 застрахованное лицо, на 2022 год - 0,000</w:t>
            </w:r>
            <w:r w:rsidR="002E0C00" w:rsidRPr="003909F6">
              <w:rPr>
                <w:sz w:val="28"/>
                <w:szCs w:val="20"/>
              </w:rPr>
              <w:t>357</w:t>
            </w:r>
            <w:r w:rsidRPr="003909F6">
              <w:rPr>
                <w:sz w:val="28"/>
                <w:szCs w:val="20"/>
              </w:rPr>
              <w:t xml:space="preserve"> случая на 1 застрахованное лицо, на 2023 год - 0,0004</w:t>
            </w:r>
            <w:r w:rsidR="002E0C00" w:rsidRPr="003909F6">
              <w:rPr>
                <w:sz w:val="28"/>
                <w:szCs w:val="20"/>
              </w:rPr>
              <w:t>08</w:t>
            </w:r>
            <w:r w:rsidRPr="003909F6">
              <w:rPr>
                <w:sz w:val="28"/>
                <w:szCs w:val="20"/>
              </w:rPr>
              <w:t>.</w:t>
            </w:r>
          </w:p>
          <w:p w:rsidR="00981D87" w:rsidRPr="00253756" w:rsidRDefault="00981D87" w:rsidP="00981D87">
            <w:pPr>
              <w:ind w:firstLine="709"/>
              <w:jc w:val="both"/>
              <w:rPr>
                <w:sz w:val="28"/>
                <w:szCs w:val="20"/>
              </w:rPr>
            </w:pPr>
            <w:r w:rsidRPr="00DC3457">
              <w:rPr>
                <w:sz w:val="28"/>
                <w:szCs w:val="20"/>
              </w:rPr>
              <w:t>Средние нормативы объемов медицинской помощи при экстракорпоральном оплодотворении, оказываемой  медицинскими организациями (за исключением федеральных клиник), составляют на 2021 год – 0,00026 случая лечения на 1 застрахованное лицо, на 2022 год – 0,000357 случая лечения на 1 застрахованное лицо, на 2023 год – 0,000408 случая лечения на 1 застрахованное лицо.</w:t>
            </w:r>
          </w:p>
          <w:p w:rsidR="00FB1810" w:rsidRDefault="00FB1810" w:rsidP="00401F14">
            <w:pPr>
              <w:ind w:firstLine="709"/>
              <w:jc w:val="both"/>
              <w:rPr>
                <w:sz w:val="28"/>
                <w:szCs w:val="20"/>
              </w:rPr>
            </w:pPr>
            <w:r w:rsidRPr="003909F6">
              <w:rPr>
                <w:sz w:val="28"/>
                <w:szCs w:val="20"/>
              </w:rPr>
              <w:t>6.3. Дифференцированные нормативы объема медицинской помощи на 1 жителя и нормативы объема медицинской помощи на 1 застрахованное лицо с учетом уровней оказания медицинской помощи на 2021 - 2023 годы:</w:t>
            </w:r>
          </w:p>
          <w:p w:rsidR="003909F6" w:rsidRDefault="003909F6" w:rsidP="00401F14">
            <w:pPr>
              <w:ind w:firstLine="709"/>
              <w:jc w:val="both"/>
              <w:rPr>
                <w:sz w:val="28"/>
                <w:szCs w:val="20"/>
              </w:rPr>
            </w:pPr>
          </w:p>
          <w:p w:rsidR="003909F6" w:rsidRDefault="003909F6" w:rsidP="00401F14">
            <w:pPr>
              <w:ind w:firstLine="709"/>
              <w:jc w:val="both"/>
              <w:rPr>
                <w:sz w:val="28"/>
                <w:szCs w:val="20"/>
              </w:rPr>
            </w:pPr>
          </w:p>
          <w:p w:rsidR="003909F6" w:rsidRDefault="003909F6" w:rsidP="00401F14">
            <w:pPr>
              <w:ind w:firstLine="709"/>
              <w:jc w:val="both"/>
              <w:rPr>
                <w:sz w:val="28"/>
                <w:szCs w:val="20"/>
              </w:rPr>
            </w:pPr>
          </w:p>
          <w:p w:rsidR="003909F6" w:rsidRDefault="003909F6" w:rsidP="00401F14">
            <w:pPr>
              <w:ind w:firstLine="709"/>
              <w:jc w:val="both"/>
              <w:rPr>
                <w:sz w:val="28"/>
                <w:szCs w:val="20"/>
              </w:rPr>
            </w:pPr>
          </w:p>
          <w:p w:rsidR="003909F6" w:rsidRDefault="003909F6" w:rsidP="00401F14">
            <w:pPr>
              <w:ind w:firstLine="709"/>
              <w:jc w:val="both"/>
              <w:rPr>
                <w:sz w:val="28"/>
                <w:szCs w:val="20"/>
              </w:rPr>
            </w:pPr>
          </w:p>
          <w:p w:rsidR="003909F6" w:rsidRDefault="003909F6" w:rsidP="00401F14">
            <w:pPr>
              <w:ind w:firstLine="709"/>
              <w:jc w:val="both"/>
              <w:rPr>
                <w:sz w:val="28"/>
                <w:szCs w:val="20"/>
              </w:rPr>
            </w:pPr>
          </w:p>
          <w:p w:rsidR="003909F6" w:rsidRDefault="003909F6" w:rsidP="00401F14">
            <w:pPr>
              <w:ind w:firstLine="709"/>
              <w:jc w:val="both"/>
              <w:rPr>
                <w:sz w:val="28"/>
                <w:szCs w:val="20"/>
              </w:rPr>
            </w:pPr>
          </w:p>
          <w:p w:rsidR="003909F6" w:rsidRPr="003909F6" w:rsidRDefault="003909F6" w:rsidP="00401F14">
            <w:pPr>
              <w:ind w:firstLine="709"/>
              <w:jc w:val="both"/>
              <w:rPr>
                <w:sz w:val="28"/>
                <w:szCs w:val="20"/>
              </w:rPr>
            </w:pPr>
          </w:p>
          <w:p w:rsidR="00CB7C67" w:rsidRPr="003909F6" w:rsidRDefault="00CB7C67" w:rsidP="00401F14">
            <w:pPr>
              <w:ind w:firstLine="709"/>
              <w:jc w:val="both"/>
              <w:rPr>
                <w:sz w:val="28"/>
                <w:szCs w:val="20"/>
              </w:rPr>
            </w:pPr>
          </w:p>
          <w:p w:rsidR="00CB7C67" w:rsidRDefault="00CB7C67" w:rsidP="00401F14">
            <w:pPr>
              <w:ind w:firstLine="709"/>
              <w:jc w:val="both"/>
              <w:rPr>
                <w:sz w:val="28"/>
                <w:szCs w:val="20"/>
              </w:rPr>
            </w:pPr>
          </w:p>
          <w:p w:rsidR="00981D87" w:rsidRDefault="00981D87" w:rsidP="00401F14">
            <w:pPr>
              <w:ind w:firstLine="709"/>
              <w:jc w:val="both"/>
              <w:rPr>
                <w:sz w:val="28"/>
                <w:szCs w:val="20"/>
              </w:rPr>
            </w:pPr>
          </w:p>
          <w:p w:rsidR="00981D87" w:rsidRDefault="00981D87" w:rsidP="00401F14">
            <w:pPr>
              <w:ind w:firstLine="709"/>
              <w:jc w:val="both"/>
              <w:rPr>
                <w:sz w:val="28"/>
                <w:szCs w:val="20"/>
              </w:rPr>
            </w:pPr>
          </w:p>
          <w:p w:rsidR="00981D87" w:rsidRDefault="00981D87" w:rsidP="00401F14">
            <w:pPr>
              <w:ind w:firstLine="709"/>
              <w:jc w:val="both"/>
              <w:rPr>
                <w:sz w:val="28"/>
                <w:szCs w:val="20"/>
              </w:rPr>
            </w:pPr>
          </w:p>
          <w:p w:rsidR="00981D87" w:rsidRDefault="00981D87" w:rsidP="00401F14">
            <w:pPr>
              <w:ind w:firstLine="709"/>
              <w:jc w:val="both"/>
              <w:rPr>
                <w:sz w:val="28"/>
                <w:szCs w:val="20"/>
              </w:rPr>
            </w:pPr>
          </w:p>
          <w:p w:rsidR="00CB7C67" w:rsidRPr="003909F6" w:rsidRDefault="00CB7C67" w:rsidP="00401F14">
            <w:pPr>
              <w:ind w:firstLine="709"/>
              <w:jc w:val="both"/>
              <w:rPr>
                <w:sz w:val="28"/>
                <w:szCs w:val="20"/>
              </w:rPr>
            </w:pPr>
          </w:p>
          <w:p w:rsidR="00CB7C67" w:rsidRPr="003909F6" w:rsidRDefault="00CB7C67" w:rsidP="00401F14">
            <w:pPr>
              <w:ind w:firstLine="709"/>
              <w:jc w:val="both"/>
              <w:rPr>
                <w:sz w:val="28"/>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36"/>
              <w:gridCol w:w="334"/>
              <w:gridCol w:w="336"/>
              <w:gridCol w:w="526"/>
              <w:gridCol w:w="525"/>
              <w:gridCol w:w="420"/>
              <w:gridCol w:w="478"/>
              <w:gridCol w:w="420"/>
              <w:gridCol w:w="478"/>
              <w:gridCol w:w="420"/>
              <w:gridCol w:w="576"/>
              <w:gridCol w:w="525"/>
              <w:gridCol w:w="420"/>
              <w:gridCol w:w="420"/>
              <w:gridCol w:w="420"/>
              <w:gridCol w:w="368"/>
              <w:gridCol w:w="362"/>
              <w:gridCol w:w="386"/>
              <w:gridCol w:w="514"/>
              <w:gridCol w:w="388"/>
              <w:gridCol w:w="406"/>
            </w:tblGrid>
            <w:tr w:rsidR="00FB1810" w:rsidRPr="003909F6" w:rsidTr="00791695">
              <w:trPr>
                <w:jc w:val="center"/>
              </w:trPr>
              <w:tc>
                <w:tcPr>
                  <w:tcW w:w="185" w:type="pct"/>
                  <w:vMerge w:val="restart"/>
                  <w:tcBorders>
                    <w:top w:val="single" w:sz="6" w:space="0" w:color="000000"/>
                    <w:left w:val="single" w:sz="6" w:space="0" w:color="000000"/>
                    <w:bottom w:val="single" w:sz="6" w:space="0" w:color="000000"/>
                  </w:tcBorders>
                  <w:shd w:val="clear" w:color="auto" w:fill="auto"/>
                  <w:textDirection w:val="btLr"/>
                </w:tcPr>
                <w:p w:rsidR="00FB1810" w:rsidRPr="003909F6" w:rsidRDefault="00FB1810" w:rsidP="00C67D49">
                  <w:pPr>
                    <w:jc w:val="center"/>
                    <w:rPr>
                      <w:sz w:val="12"/>
                      <w:szCs w:val="12"/>
                    </w:rPr>
                  </w:pPr>
                  <w:r w:rsidRPr="003909F6">
                    <w:rPr>
                      <w:sz w:val="12"/>
                      <w:szCs w:val="12"/>
                    </w:rPr>
                    <w:t>Год</w:t>
                  </w:r>
                </w:p>
              </w:tc>
              <w:tc>
                <w:tcPr>
                  <w:tcW w:w="184" w:type="pct"/>
                  <w:vMerge w:val="restart"/>
                  <w:shd w:val="clear" w:color="auto" w:fill="auto"/>
                  <w:textDirection w:val="btLr"/>
                </w:tcPr>
                <w:p w:rsidR="00FB1810" w:rsidRPr="003909F6" w:rsidRDefault="00FB1810" w:rsidP="00C67D49">
                  <w:pPr>
                    <w:snapToGrid w:val="0"/>
                    <w:rPr>
                      <w:sz w:val="12"/>
                      <w:szCs w:val="12"/>
                    </w:rPr>
                  </w:pPr>
                </w:p>
              </w:tc>
              <w:tc>
                <w:tcPr>
                  <w:tcW w:w="185" w:type="pct"/>
                  <w:vMerge w:val="restart"/>
                  <w:shd w:val="clear" w:color="auto" w:fill="auto"/>
                  <w:textDirection w:val="btLr"/>
                </w:tcPr>
                <w:p w:rsidR="00FB1810" w:rsidRPr="003909F6" w:rsidRDefault="00FB1810" w:rsidP="00C67D49">
                  <w:pPr>
                    <w:jc w:val="center"/>
                    <w:rPr>
                      <w:sz w:val="12"/>
                      <w:szCs w:val="12"/>
                    </w:rPr>
                  </w:pPr>
                  <w:r w:rsidRPr="003909F6">
                    <w:rPr>
                      <w:sz w:val="12"/>
                      <w:szCs w:val="12"/>
                    </w:rPr>
                    <w:t>Уровни оказания медицинской помощи</w:t>
                  </w:r>
                </w:p>
              </w:tc>
              <w:tc>
                <w:tcPr>
                  <w:tcW w:w="290" w:type="pct"/>
                  <w:vMerge w:val="restar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Круглосуточный стационар (случаи госпитализации)</w:t>
                  </w:r>
                </w:p>
              </w:tc>
              <w:tc>
                <w:tcPr>
                  <w:tcW w:w="290" w:type="pct"/>
                  <w:vMerge w:val="restart"/>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в том  числе для медицинской помощи по профилю</w:t>
                  </w:r>
                </w:p>
                <w:p w:rsidR="00FB1810" w:rsidRPr="003909F6" w:rsidRDefault="00FB1810" w:rsidP="00C67D49">
                  <w:pPr>
                    <w:widowControl w:val="0"/>
                    <w:autoSpaceDE w:val="0"/>
                    <w:autoSpaceDN w:val="0"/>
                    <w:adjustRightInd w:val="0"/>
                    <w:jc w:val="center"/>
                    <w:rPr>
                      <w:sz w:val="12"/>
                      <w:szCs w:val="12"/>
                    </w:rPr>
                  </w:pPr>
                  <w:r w:rsidRPr="003909F6">
                    <w:rPr>
                      <w:sz w:val="12"/>
                      <w:szCs w:val="12"/>
                    </w:rPr>
                    <w:t>«онкология» (случаи госпитализации)</w:t>
                  </w:r>
                </w:p>
              </w:tc>
              <w:tc>
                <w:tcPr>
                  <w:tcW w:w="232" w:type="pct"/>
                  <w:vMerge w:val="restar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в том числе  медицинская реабилитация (случаи госпитализации)</w:t>
                  </w:r>
                </w:p>
              </w:tc>
              <w:tc>
                <w:tcPr>
                  <w:tcW w:w="264" w:type="pct"/>
                  <w:vMerge w:val="restart"/>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в том числе медицинская реабилитация</w:t>
                  </w:r>
                </w:p>
                <w:p w:rsidR="00FB1810" w:rsidRPr="003909F6" w:rsidRDefault="00FB1810" w:rsidP="00C67D49">
                  <w:pPr>
                    <w:snapToGrid w:val="0"/>
                    <w:jc w:val="center"/>
                    <w:rPr>
                      <w:sz w:val="12"/>
                      <w:szCs w:val="12"/>
                    </w:rPr>
                  </w:pPr>
                  <w:r w:rsidRPr="003909F6">
                    <w:rPr>
                      <w:sz w:val="12"/>
                      <w:szCs w:val="12"/>
                    </w:rPr>
                    <w:t>для детей в возрасте 0-17 (случаи госпитализации)</w:t>
                  </w:r>
                </w:p>
              </w:tc>
              <w:tc>
                <w:tcPr>
                  <w:tcW w:w="232" w:type="pct"/>
                  <w:vMerge w:val="restart"/>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в том числе случаев госпитализации по высокотехнологичной медицинской помощи</w:t>
                  </w:r>
                </w:p>
              </w:tc>
              <w:tc>
                <w:tcPr>
                  <w:tcW w:w="264" w:type="pct"/>
                  <w:vMerge w:val="restar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 xml:space="preserve">Паллиативная медицинская помощь в </w:t>
                  </w:r>
                </w:p>
                <w:p w:rsidR="00FB1810" w:rsidRPr="003909F6" w:rsidRDefault="00FB1810" w:rsidP="00C67D49">
                  <w:pPr>
                    <w:widowControl w:val="0"/>
                    <w:autoSpaceDE w:val="0"/>
                    <w:autoSpaceDN w:val="0"/>
                    <w:adjustRightInd w:val="0"/>
                    <w:jc w:val="center"/>
                    <w:rPr>
                      <w:sz w:val="12"/>
                      <w:szCs w:val="12"/>
                    </w:rPr>
                  </w:pPr>
                  <w:r w:rsidRPr="003909F6">
                    <w:rPr>
                      <w:sz w:val="12"/>
                      <w:szCs w:val="12"/>
                    </w:rPr>
                    <w:t>условиях стационара (к/д)</w:t>
                  </w:r>
                </w:p>
              </w:tc>
              <w:tc>
                <w:tcPr>
                  <w:tcW w:w="232" w:type="pct"/>
                  <w:vMerge w:val="restar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Дневной стационар (случаи  лечения)</w:t>
                  </w:r>
                </w:p>
              </w:tc>
              <w:tc>
                <w:tcPr>
                  <w:tcW w:w="318" w:type="pct"/>
                  <w:vMerge w:val="restart"/>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в том числе случаев лечения при экстракорпоральном оплодотворении</w:t>
                  </w:r>
                </w:p>
              </w:tc>
              <w:tc>
                <w:tcPr>
                  <w:tcW w:w="290" w:type="pct"/>
                  <w:vMerge w:val="restart"/>
                  <w:textDirection w:val="btLr"/>
                </w:tcPr>
                <w:p w:rsidR="00FB1810" w:rsidRPr="003909F6" w:rsidRDefault="00FB1810" w:rsidP="00C67D49">
                  <w:pPr>
                    <w:jc w:val="center"/>
                    <w:rPr>
                      <w:sz w:val="12"/>
                      <w:szCs w:val="12"/>
                    </w:rPr>
                  </w:pPr>
                  <w:r w:rsidRPr="003909F6">
                    <w:rPr>
                      <w:sz w:val="12"/>
                      <w:szCs w:val="12"/>
                    </w:rPr>
                    <w:t>в том числе для медицинской помощи по профилю</w:t>
                  </w:r>
                </w:p>
                <w:p w:rsidR="00FB1810" w:rsidRPr="003909F6" w:rsidRDefault="00FB1810" w:rsidP="00C67D49">
                  <w:pPr>
                    <w:jc w:val="center"/>
                    <w:rPr>
                      <w:sz w:val="12"/>
                      <w:szCs w:val="12"/>
                    </w:rPr>
                  </w:pPr>
                  <w:r w:rsidRPr="003909F6">
                    <w:rPr>
                      <w:sz w:val="12"/>
                      <w:szCs w:val="12"/>
                    </w:rPr>
                    <w:t>«онкология»</w:t>
                  </w:r>
                </w:p>
              </w:tc>
              <w:tc>
                <w:tcPr>
                  <w:tcW w:w="1098" w:type="pct"/>
                  <w:gridSpan w:val="5"/>
                </w:tcPr>
                <w:p w:rsidR="00FB1810" w:rsidRPr="003909F6" w:rsidRDefault="00FB1810" w:rsidP="00C67D49">
                  <w:pPr>
                    <w:jc w:val="center"/>
                    <w:rPr>
                      <w:sz w:val="12"/>
                      <w:szCs w:val="12"/>
                    </w:rPr>
                  </w:pPr>
                  <w:r w:rsidRPr="003909F6">
                    <w:rPr>
                      <w:sz w:val="12"/>
                      <w:szCs w:val="12"/>
                    </w:rPr>
                    <w:t>Амбулаторная помощь</w:t>
                  </w:r>
                </w:p>
              </w:tc>
              <w:tc>
                <w:tcPr>
                  <w:tcW w:w="213" w:type="pct"/>
                  <w:vMerge w:val="restar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Паллиативная медицинская помощь в амбулаторных условиях (посещение)</w:t>
                  </w:r>
                </w:p>
              </w:tc>
              <w:tc>
                <w:tcPr>
                  <w:tcW w:w="498" w:type="pct"/>
                  <w:gridSpan w:val="2"/>
                </w:tcPr>
                <w:p w:rsidR="00FB1810" w:rsidRPr="003909F6" w:rsidRDefault="00FB1810" w:rsidP="00C67D49">
                  <w:pPr>
                    <w:widowControl w:val="0"/>
                    <w:autoSpaceDE w:val="0"/>
                    <w:autoSpaceDN w:val="0"/>
                    <w:adjustRightInd w:val="0"/>
                    <w:jc w:val="center"/>
                    <w:rPr>
                      <w:sz w:val="12"/>
                      <w:szCs w:val="12"/>
                    </w:rPr>
                  </w:pPr>
                  <w:r w:rsidRPr="003909F6">
                    <w:rPr>
                      <w:sz w:val="12"/>
                      <w:szCs w:val="12"/>
                    </w:rPr>
                    <w:t>В том числе</w:t>
                  </w:r>
                </w:p>
              </w:tc>
              <w:tc>
                <w:tcPr>
                  <w:tcW w:w="224" w:type="pct"/>
                  <w:vMerge w:val="restar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Скорая медицинская помощь</w:t>
                  </w:r>
                </w:p>
                <w:p w:rsidR="00FB1810" w:rsidRPr="003909F6" w:rsidRDefault="00FB1810" w:rsidP="00C67D49">
                  <w:pPr>
                    <w:widowControl w:val="0"/>
                    <w:autoSpaceDE w:val="0"/>
                    <w:autoSpaceDN w:val="0"/>
                    <w:adjustRightInd w:val="0"/>
                    <w:jc w:val="center"/>
                    <w:rPr>
                      <w:sz w:val="12"/>
                      <w:szCs w:val="12"/>
                    </w:rPr>
                  </w:pPr>
                  <w:r w:rsidRPr="003909F6">
                    <w:rPr>
                      <w:sz w:val="12"/>
                      <w:szCs w:val="12"/>
                    </w:rPr>
                    <w:t xml:space="preserve"> (число вызовов)</w:t>
                  </w:r>
                </w:p>
              </w:tc>
            </w:tr>
            <w:tr w:rsidR="00FB1810" w:rsidRPr="003909F6" w:rsidTr="00791695">
              <w:trPr>
                <w:cantSplit/>
                <w:trHeight w:val="3522"/>
                <w:jc w:val="center"/>
              </w:trPr>
              <w:tc>
                <w:tcPr>
                  <w:tcW w:w="185" w:type="pct"/>
                  <w:vMerge/>
                  <w:tcBorders>
                    <w:top w:val="nil"/>
                    <w:left w:val="single" w:sz="6" w:space="0" w:color="000000"/>
                    <w:bottom w:val="single" w:sz="6" w:space="0" w:color="000000"/>
                  </w:tcBorders>
                  <w:shd w:val="clear" w:color="auto" w:fill="auto"/>
                </w:tcPr>
                <w:p w:rsidR="00FB1810" w:rsidRPr="003909F6" w:rsidRDefault="00FB1810" w:rsidP="00C67D49">
                  <w:pPr>
                    <w:snapToGrid w:val="0"/>
                    <w:rPr>
                      <w:sz w:val="12"/>
                      <w:szCs w:val="12"/>
                    </w:rPr>
                  </w:pPr>
                </w:p>
              </w:tc>
              <w:tc>
                <w:tcPr>
                  <w:tcW w:w="184" w:type="pct"/>
                  <w:vMerge/>
                  <w:shd w:val="clear" w:color="auto" w:fill="auto"/>
                </w:tcPr>
                <w:p w:rsidR="00FB1810" w:rsidRPr="003909F6" w:rsidRDefault="00FB1810" w:rsidP="00C67D49">
                  <w:pPr>
                    <w:snapToGrid w:val="0"/>
                    <w:rPr>
                      <w:sz w:val="12"/>
                      <w:szCs w:val="12"/>
                    </w:rPr>
                  </w:pPr>
                </w:p>
              </w:tc>
              <w:tc>
                <w:tcPr>
                  <w:tcW w:w="185" w:type="pct"/>
                  <w:vMerge/>
                  <w:shd w:val="clear" w:color="auto" w:fill="auto"/>
                </w:tcPr>
                <w:p w:rsidR="00FB1810" w:rsidRPr="003909F6" w:rsidRDefault="00FB1810" w:rsidP="00C67D49">
                  <w:pPr>
                    <w:snapToGrid w:val="0"/>
                    <w:rPr>
                      <w:sz w:val="12"/>
                      <w:szCs w:val="12"/>
                    </w:rPr>
                  </w:pPr>
                </w:p>
              </w:tc>
              <w:tc>
                <w:tcPr>
                  <w:tcW w:w="290" w:type="pct"/>
                  <w:vMerge/>
                  <w:shd w:val="clear" w:color="auto" w:fill="auto"/>
                </w:tcPr>
                <w:p w:rsidR="00FB1810" w:rsidRPr="003909F6" w:rsidRDefault="00FB1810" w:rsidP="00C67D49">
                  <w:pPr>
                    <w:snapToGrid w:val="0"/>
                    <w:rPr>
                      <w:sz w:val="12"/>
                      <w:szCs w:val="12"/>
                    </w:rPr>
                  </w:pPr>
                </w:p>
              </w:tc>
              <w:tc>
                <w:tcPr>
                  <w:tcW w:w="290" w:type="pct"/>
                  <w:vMerge/>
                </w:tcPr>
                <w:p w:rsidR="00FB1810" w:rsidRPr="003909F6" w:rsidRDefault="00FB1810" w:rsidP="00C67D49">
                  <w:pPr>
                    <w:snapToGrid w:val="0"/>
                    <w:rPr>
                      <w:sz w:val="12"/>
                      <w:szCs w:val="12"/>
                    </w:rPr>
                  </w:pPr>
                </w:p>
              </w:tc>
              <w:tc>
                <w:tcPr>
                  <w:tcW w:w="232" w:type="pct"/>
                  <w:vMerge/>
                  <w:shd w:val="clear" w:color="auto" w:fill="auto"/>
                </w:tcPr>
                <w:p w:rsidR="00FB1810" w:rsidRPr="003909F6" w:rsidRDefault="00FB1810" w:rsidP="00C67D49">
                  <w:pPr>
                    <w:snapToGrid w:val="0"/>
                    <w:rPr>
                      <w:sz w:val="12"/>
                      <w:szCs w:val="12"/>
                    </w:rPr>
                  </w:pPr>
                </w:p>
              </w:tc>
              <w:tc>
                <w:tcPr>
                  <w:tcW w:w="264" w:type="pct"/>
                  <w:vMerge/>
                </w:tcPr>
                <w:p w:rsidR="00FB1810" w:rsidRPr="003909F6" w:rsidRDefault="00FB1810" w:rsidP="00C67D49">
                  <w:pPr>
                    <w:snapToGrid w:val="0"/>
                    <w:rPr>
                      <w:sz w:val="12"/>
                      <w:szCs w:val="12"/>
                    </w:rPr>
                  </w:pPr>
                </w:p>
              </w:tc>
              <w:tc>
                <w:tcPr>
                  <w:tcW w:w="232" w:type="pct"/>
                  <w:vMerge/>
                </w:tcPr>
                <w:p w:rsidR="00FB1810" w:rsidRPr="003909F6" w:rsidRDefault="00FB1810" w:rsidP="00C67D49">
                  <w:pPr>
                    <w:snapToGrid w:val="0"/>
                    <w:rPr>
                      <w:sz w:val="12"/>
                      <w:szCs w:val="12"/>
                    </w:rPr>
                  </w:pPr>
                </w:p>
              </w:tc>
              <w:tc>
                <w:tcPr>
                  <w:tcW w:w="264" w:type="pct"/>
                  <w:vMerge/>
                  <w:shd w:val="clear" w:color="auto" w:fill="auto"/>
                </w:tcPr>
                <w:p w:rsidR="00FB1810" w:rsidRPr="003909F6" w:rsidRDefault="00FB1810" w:rsidP="00C67D49">
                  <w:pPr>
                    <w:snapToGrid w:val="0"/>
                    <w:rPr>
                      <w:sz w:val="12"/>
                      <w:szCs w:val="12"/>
                    </w:rPr>
                  </w:pPr>
                </w:p>
              </w:tc>
              <w:tc>
                <w:tcPr>
                  <w:tcW w:w="232" w:type="pct"/>
                  <w:vMerge/>
                  <w:shd w:val="clear" w:color="auto" w:fill="auto"/>
                </w:tcPr>
                <w:p w:rsidR="00FB1810" w:rsidRPr="003909F6" w:rsidRDefault="00FB1810" w:rsidP="00C67D49">
                  <w:pPr>
                    <w:snapToGrid w:val="0"/>
                    <w:rPr>
                      <w:sz w:val="12"/>
                      <w:szCs w:val="12"/>
                    </w:rPr>
                  </w:pPr>
                </w:p>
              </w:tc>
              <w:tc>
                <w:tcPr>
                  <w:tcW w:w="318" w:type="pct"/>
                  <w:vMerge/>
                  <w:textDirection w:val="btLr"/>
                </w:tcPr>
                <w:p w:rsidR="00FB1810" w:rsidRPr="003909F6" w:rsidRDefault="00FB1810" w:rsidP="00C67D49">
                  <w:pPr>
                    <w:widowControl w:val="0"/>
                    <w:autoSpaceDE w:val="0"/>
                    <w:autoSpaceDN w:val="0"/>
                    <w:adjustRightInd w:val="0"/>
                    <w:jc w:val="center"/>
                    <w:rPr>
                      <w:sz w:val="12"/>
                      <w:szCs w:val="12"/>
                    </w:rPr>
                  </w:pPr>
                </w:p>
              </w:tc>
              <w:tc>
                <w:tcPr>
                  <w:tcW w:w="290" w:type="pct"/>
                  <w:vMerge/>
                  <w:textDirection w:val="btLr"/>
                </w:tcPr>
                <w:p w:rsidR="00FB1810" w:rsidRPr="003909F6" w:rsidRDefault="00FB1810" w:rsidP="00C67D49">
                  <w:pPr>
                    <w:widowControl w:val="0"/>
                    <w:autoSpaceDE w:val="0"/>
                    <w:autoSpaceDN w:val="0"/>
                    <w:adjustRightInd w:val="0"/>
                    <w:jc w:val="center"/>
                    <w:rPr>
                      <w:sz w:val="12"/>
                      <w:szCs w:val="12"/>
                    </w:rPr>
                  </w:pPr>
                </w:p>
              </w:tc>
              <w:tc>
                <w:tcPr>
                  <w:tcW w:w="232" w:type="pct"/>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Комплексные посещения для проведения профилактических медицинских осмотров</w:t>
                  </w:r>
                </w:p>
              </w:tc>
              <w:tc>
                <w:tcPr>
                  <w:tcW w:w="232" w:type="pct"/>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Комплексные посещения для проведения диспансеризации</w:t>
                  </w:r>
                </w:p>
              </w:tc>
              <w:tc>
                <w:tcPr>
                  <w:tcW w:w="232" w:type="pc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Посещения с иными целями</w:t>
                  </w:r>
                </w:p>
              </w:tc>
              <w:tc>
                <w:tcPr>
                  <w:tcW w:w="203" w:type="pc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неотложная помощь (посещения)</w:t>
                  </w:r>
                </w:p>
              </w:tc>
              <w:tc>
                <w:tcPr>
                  <w:tcW w:w="200" w:type="pct"/>
                  <w:shd w:val="clear" w:color="auto" w:fill="auto"/>
                  <w:textDirection w:val="btLr"/>
                </w:tcPr>
                <w:p w:rsidR="00FB1810" w:rsidRPr="003909F6" w:rsidRDefault="00FB1810" w:rsidP="00C67D49">
                  <w:pPr>
                    <w:widowControl w:val="0"/>
                    <w:autoSpaceDE w:val="0"/>
                    <w:autoSpaceDN w:val="0"/>
                    <w:adjustRightInd w:val="0"/>
                    <w:jc w:val="center"/>
                    <w:rPr>
                      <w:sz w:val="12"/>
                      <w:szCs w:val="12"/>
                    </w:rPr>
                  </w:pPr>
                  <w:r w:rsidRPr="003909F6">
                    <w:rPr>
                      <w:sz w:val="12"/>
                      <w:szCs w:val="12"/>
                    </w:rPr>
                    <w:t>число обращений по поводу заболеваний</w:t>
                  </w:r>
                </w:p>
              </w:tc>
              <w:tc>
                <w:tcPr>
                  <w:tcW w:w="213" w:type="pct"/>
                  <w:vMerge/>
                  <w:shd w:val="clear" w:color="auto" w:fill="auto"/>
                </w:tcPr>
                <w:p w:rsidR="00FB1810" w:rsidRPr="003909F6" w:rsidRDefault="00FB1810" w:rsidP="00C67D49">
                  <w:pPr>
                    <w:snapToGrid w:val="0"/>
                    <w:rPr>
                      <w:sz w:val="12"/>
                      <w:szCs w:val="12"/>
                    </w:rPr>
                  </w:pPr>
                </w:p>
              </w:tc>
              <w:tc>
                <w:tcPr>
                  <w:tcW w:w="284" w:type="pct"/>
                  <w:textDirection w:val="btLr"/>
                </w:tcPr>
                <w:p w:rsidR="00FB1810" w:rsidRPr="003909F6" w:rsidRDefault="00FB1810" w:rsidP="00C67D49">
                  <w:pPr>
                    <w:snapToGrid w:val="0"/>
                    <w:jc w:val="center"/>
                    <w:rPr>
                      <w:sz w:val="12"/>
                      <w:szCs w:val="12"/>
                    </w:rPr>
                  </w:pPr>
                  <w:r w:rsidRPr="003909F6">
                    <w:rPr>
                      <w:sz w:val="12"/>
                      <w:szCs w:val="12"/>
                    </w:rPr>
                    <w:t>посещения в амбулаторных условиях, в том числе на дому (за исключением посещений на дому выездными патронажными бригадами)</w:t>
                  </w:r>
                </w:p>
              </w:tc>
              <w:tc>
                <w:tcPr>
                  <w:tcW w:w="214" w:type="pct"/>
                  <w:textDirection w:val="btLr"/>
                </w:tcPr>
                <w:p w:rsidR="00FB1810" w:rsidRPr="003909F6" w:rsidRDefault="00FB1810" w:rsidP="00C67D49">
                  <w:pPr>
                    <w:snapToGrid w:val="0"/>
                    <w:rPr>
                      <w:sz w:val="12"/>
                      <w:szCs w:val="12"/>
                    </w:rPr>
                  </w:pPr>
                  <w:r w:rsidRPr="003909F6">
                    <w:rPr>
                      <w:sz w:val="12"/>
                      <w:szCs w:val="12"/>
                    </w:rPr>
                    <w:t>при осуществлении посещений на дому выездными патронажными бригадами паллиативной медицинской помощи</w:t>
                  </w:r>
                </w:p>
              </w:tc>
              <w:tc>
                <w:tcPr>
                  <w:tcW w:w="224" w:type="pct"/>
                  <w:vMerge/>
                  <w:shd w:val="clear" w:color="auto" w:fill="auto"/>
                </w:tcPr>
                <w:p w:rsidR="00FB1810" w:rsidRPr="003909F6" w:rsidRDefault="00FB1810" w:rsidP="00C67D49">
                  <w:pPr>
                    <w:snapToGrid w:val="0"/>
                    <w:rPr>
                      <w:sz w:val="12"/>
                      <w:szCs w:val="12"/>
                    </w:rPr>
                  </w:pPr>
                </w:p>
              </w:tc>
            </w:tr>
            <w:tr w:rsidR="00981D87" w:rsidRPr="003909F6" w:rsidTr="00C67D49">
              <w:trPr>
                <w:cantSplit/>
                <w:trHeight w:val="550"/>
                <w:jc w:val="center"/>
              </w:trPr>
              <w:tc>
                <w:tcPr>
                  <w:tcW w:w="185" w:type="pct"/>
                  <w:vMerge w:val="restart"/>
                  <w:tcBorders>
                    <w:top w:val="single" w:sz="6" w:space="0" w:color="000000"/>
                  </w:tcBorders>
                  <w:shd w:val="clear" w:color="auto" w:fill="auto"/>
                  <w:textDirection w:val="btLr"/>
                </w:tcPr>
                <w:p w:rsidR="00981D87" w:rsidRPr="003909F6" w:rsidRDefault="00981D87" w:rsidP="00C67D49">
                  <w:pPr>
                    <w:jc w:val="center"/>
                    <w:rPr>
                      <w:sz w:val="12"/>
                      <w:szCs w:val="12"/>
                    </w:rPr>
                  </w:pPr>
                  <w:r w:rsidRPr="003909F6">
                    <w:rPr>
                      <w:b/>
                      <w:sz w:val="12"/>
                      <w:szCs w:val="12"/>
                    </w:rPr>
                    <w:t>2021</w:t>
                  </w:r>
                </w:p>
              </w:tc>
              <w:tc>
                <w:tcPr>
                  <w:tcW w:w="184" w:type="pct"/>
                  <w:vMerge w:val="restart"/>
                  <w:shd w:val="clear" w:color="auto" w:fill="auto"/>
                  <w:textDirection w:val="btLr"/>
                </w:tcPr>
                <w:p w:rsidR="00981D87" w:rsidRPr="003909F6" w:rsidRDefault="00981D87" w:rsidP="00C67D49">
                  <w:pPr>
                    <w:jc w:val="center"/>
                    <w:rPr>
                      <w:sz w:val="12"/>
                      <w:szCs w:val="12"/>
                    </w:rPr>
                  </w:pPr>
                  <w:r w:rsidRPr="003909F6">
                    <w:rPr>
                      <w:sz w:val="12"/>
                      <w:szCs w:val="12"/>
                    </w:rPr>
                    <w:t>на 1 застрахованное лицо</w:t>
                  </w: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1</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0,005084</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0,00002</w:t>
                  </w:r>
                </w:p>
              </w:tc>
              <w:tc>
                <w:tcPr>
                  <w:tcW w:w="264"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0,021</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0,010574</w:t>
                  </w: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0,004</w:t>
                  </w:r>
                </w:p>
              </w:tc>
              <w:tc>
                <w:tcPr>
                  <w:tcW w:w="232" w:type="pct"/>
                  <w:vAlign w:val="center"/>
                </w:tcPr>
                <w:p w:rsidR="00981D87" w:rsidRPr="00AD21BC" w:rsidRDefault="00981D87" w:rsidP="00D367E4">
                  <w:pPr>
                    <w:jc w:val="center"/>
                    <w:rPr>
                      <w:sz w:val="12"/>
                      <w:szCs w:val="12"/>
                    </w:rPr>
                  </w:pPr>
                  <w:r w:rsidRPr="00AD21BC">
                    <w:rPr>
                      <w:sz w:val="12"/>
                      <w:szCs w:val="12"/>
                    </w:rPr>
                    <w:t>0,03</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0,35</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0,06</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0,2906</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0,04</w:t>
                  </w:r>
                </w:p>
              </w:tc>
            </w:tr>
            <w:tr w:rsidR="00981D87" w:rsidRPr="003909F6" w:rsidTr="00C67D49">
              <w:trPr>
                <w:cantSplit/>
                <w:trHeight w:val="544"/>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jc w:val="center"/>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2</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0,073055</w:t>
                  </w:r>
                </w:p>
              </w:tc>
              <w:tc>
                <w:tcPr>
                  <w:tcW w:w="290" w:type="pct"/>
                  <w:shd w:val="clear" w:color="auto" w:fill="auto"/>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0,00245</w:t>
                  </w:r>
                </w:p>
              </w:tc>
              <w:tc>
                <w:tcPr>
                  <w:tcW w:w="264" w:type="pct"/>
                  <w:vAlign w:val="center"/>
                </w:tcPr>
                <w:p w:rsidR="00981D87" w:rsidRPr="00AD21BC" w:rsidRDefault="00981D87" w:rsidP="00D367E4">
                  <w:pPr>
                    <w:jc w:val="center"/>
                    <w:rPr>
                      <w:sz w:val="12"/>
                      <w:szCs w:val="12"/>
                    </w:rPr>
                  </w:pPr>
                  <w:r w:rsidRPr="00AD21BC">
                    <w:rPr>
                      <w:sz w:val="12"/>
                      <w:szCs w:val="12"/>
                    </w:rPr>
                    <w:t>0,001</w:t>
                  </w:r>
                </w:p>
              </w:tc>
              <w:tc>
                <w:tcPr>
                  <w:tcW w:w="232" w:type="pct"/>
                  <w:vAlign w:val="center"/>
                </w:tcPr>
                <w:p w:rsidR="00981D87" w:rsidRPr="00AD21BC" w:rsidRDefault="00981D87" w:rsidP="00D367E4">
                  <w:pPr>
                    <w:jc w:val="center"/>
                    <w:rPr>
                      <w:sz w:val="12"/>
                      <w:szCs w:val="12"/>
                    </w:rPr>
                  </w:pPr>
                  <w:r w:rsidRPr="00AD21BC">
                    <w:rPr>
                      <w:sz w:val="12"/>
                      <w:szCs w:val="12"/>
                    </w:rPr>
                    <w:t>-</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0,008</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0,028016</w:t>
                  </w:r>
                </w:p>
              </w:tc>
              <w:tc>
                <w:tcPr>
                  <w:tcW w:w="318" w:type="pct"/>
                  <w:shd w:val="clear" w:color="auto" w:fill="auto"/>
                  <w:vAlign w:val="center"/>
                </w:tcPr>
                <w:p w:rsidR="00981D87" w:rsidRPr="00AD21BC" w:rsidRDefault="00981D87" w:rsidP="00D367E4">
                  <w:pPr>
                    <w:jc w:val="center"/>
                    <w:rPr>
                      <w:sz w:val="12"/>
                      <w:szCs w:val="12"/>
                    </w:rPr>
                  </w:pPr>
                  <w:r w:rsidRPr="00AD21BC">
                    <w:rPr>
                      <w:sz w:val="12"/>
                      <w:szCs w:val="12"/>
                    </w:rPr>
                    <w:t>0,000204</w:t>
                  </w:r>
                </w:p>
              </w:tc>
              <w:tc>
                <w:tcPr>
                  <w:tcW w:w="290" w:type="pct"/>
                  <w:vAlign w:val="center"/>
                </w:tcPr>
                <w:p w:rsidR="00981D87" w:rsidRPr="00AD21BC" w:rsidRDefault="00981D87" w:rsidP="00D367E4">
                  <w:pPr>
                    <w:jc w:val="center"/>
                    <w:rPr>
                      <w:sz w:val="12"/>
                      <w:szCs w:val="12"/>
                    </w:rPr>
                  </w:pPr>
                  <w:r w:rsidRPr="00AD21BC">
                    <w:rPr>
                      <w:sz w:val="12"/>
                      <w:szCs w:val="12"/>
                    </w:rPr>
                    <w:t>0,00026</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0,15</w:t>
                  </w:r>
                </w:p>
              </w:tc>
              <w:tc>
                <w:tcPr>
                  <w:tcW w:w="232" w:type="pct"/>
                  <w:vAlign w:val="center"/>
                </w:tcPr>
                <w:p w:rsidR="00981D87" w:rsidRPr="00AD21BC" w:rsidRDefault="00981D87" w:rsidP="00D367E4">
                  <w:pPr>
                    <w:jc w:val="center"/>
                    <w:rPr>
                      <w:sz w:val="12"/>
                      <w:szCs w:val="12"/>
                    </w:rPr>
                  </w:pPr>
                  <w:r w:rsidRPr="00AD21BC">
                    <w:rPr>
                      <w:sz w:val="12"/>
                      <w:szCs w:val="12"/>
                    </w:rPr>
                    <w:t>0,10</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1,36</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0,28</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0,9911</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0,0004</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0,0004</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0,21</w:t>
                  </w:r>
                </w:p>
              </w:tc>
            </w:tr>
            <w:tr w:rsidR="00981D87" w:rsidRPr="003909F6" w:rsidTr="00C67D49">
              <w:trPr>
                <w:cantSplit/>
                <w:trHeight w:val="552"/>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jc w:val="center"/>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3</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0,087453</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0,00949</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0,00112</w:t>
                  </w:r>
                </w:p>
              </w:tc>
              <w:tc>
                <w:tcPr>
                  <w:tcW w:w="264"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0,005</w:t>
                  </w:r>
                </w:p>
                <w:p w:rsidR="00981D87" w:rsidRPr="00AD21BC" w:rsidRDefault="00981D87" w:rsidP="00D367E4">
                  <w:pPr>
                    <w:jc w:val="center"/>
                    <w:rPr>
                      <w:sz w:val="12"/>
                      <w:szCs w:val="12"/>
                    </w:rPr>
                  </w:pP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0,022</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0,022484</w:t>
                  </w:r>
                </w:p>
              </w:tc>
              <w:tc>
                <w:tcPr>
                  <w:tcW w:w="318" w:type="pct"/>
                  <w:shd w:val="clear" w:color="auto" w:fill="auto"/>
                  <w:vAlign w:val="center"/>
                </w:tcPr>
                <w:p w:rsidR="00981D87" w:rsidRPr="00AD21BC" w:rsidRDefault="00981D87" w:rsidP="00D367E4">
                  <w:pPr>
                    <w:jc w:val="center"/>
                    <w:rPr>
                      <w:sz w:val="12"/>
                      <w:szCs w:val="12"/>
                    </w:rPr>
                  </w:pPr>
                  <w:r w:rsidRPr="00AD21BC">
                    <w:rPr>
                      <w:sz w:val="12"/>
                      <w:szCs w:val="12"/>
                    </w:rPr>
                    <w:t>0,006731</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0,07</w:t>
                  </w:r>
                </w:p>
              </w:tc>
              <w:tc>
                <w:tcPr>
                  <w:tcW w:w="232" w:type="pct"/>
                  <w:vAlign w:val="center"/>
                </w:tcPr>
                <w:p w:rsidR="00981D87" w:rsidRPr="00AD21BC" w:rsidRDefault="00981D87" w:rsidP="00D367E4">
                  <w:pPr>
                    <w:jc w:val="center"/>
                    <w:rPr>
                      <w:sz w:val="12"/>
                      <w:szCs w:val="12"/>
                    </w:rPr>
                  </w:pPr>
                  <w:r w:rsidRPr="00AD21BC">
                    <w:rPr>
                      <w:sz w:val="12"/>
                      <w:szCs w:val="12"/>
                    </w:rPr>
                    <w:t>0,06</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0,77</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0,20</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0,5060</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0,0037</w:t>
                  </w:r>
                </w:p>
              </w:tc>
              <w:tc>
                <w:tcPr>
                  <w:tcW w:w="284" w:type="pct"/>
                  <w:vAlign w:val="center"/>
                </w:tcPr>
                <w:p w:rsidR="00981D87" w:rsidRPr="00AD21BC" w:rsidRDefault="00981D87" w:rsidP="00D367E4">
                  <w:pPr>
                    <w:jc w:val="center"/>
                    <w:rPr>
                      <w:sz w:val="12"/>
                      <w:szCs w:val="12"/>
                    </w:rPr>
                  </w:pPr>
                  <w:r w:rsidRPr="00AD21BC">
                    <w:rPr>
                      <w:sz w:val="12"/>
                      <w:szCs w:val="12"/>
                    </w:rPr>
                    <w:t>0,0023</w:t>
                  </w:r>
                </w:p>
              </w:tc>
              <w:tc>
                <w:tcPr>
                  <w:tcW w:w="214" w:type="pct"/>
                  <w:vAlign w:val="center"/>
                </w:tcPr>
                <w:p w:rsidR="00981D87" w:rsidRPr="00AD21BC" w:rsidRDefault="00981D87" w:rsidP="00D367E4">
                  <w:pPr>
                    <w:jc w:val="center"/>
                    <w:rPr>
                      <w:sz w:val="12"/>
                      <w:szCs w:val="12"/>
                    </w:rPr>
                  </w:pPr>
                  <w:r w:rsidRPr="00AD21BC">
                    <w:rPr>
                      <w:sz w:val="12"/>
                      <w:szCs w:val="12"/>
                    </w:rPr>
                    <w:t>0,0014</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0,04</w:t>
                  </w:r>
                </w:p>
              </w:tc>
            </w:tr>
            <w:tr w:rsidR="00981D87" w:rsidRPr="003909F6" w:rsidTr="00C67D49">
              <w:trPr>
                <w:cantSplit/>
                <w:trHeight w:val="418"/>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val="restart"/>
                  <w:shd w:val="clear" w:color="auto" w:fill="auto"/>
                  <w:textDirection w:val="btLr"/>
                </w:tcPr>
                <w:p w:rsidR="00981D87" w:rsidRPr="003909F6" w:rsidRDefault="00981D87" w:rsidP="00C67D49">
                  <w:pPr>
                    <w:jc w:val="center"/>
                    <w:rPr>
                      <w:sz w:val="12"/>
                      <w:szCs w:val="12"/>
                    </w:rPr>
                  </w:pPr>
                  <w:r w:rsidRPr="003909F6">
                    <w:rPr>
                      <w:sz w:val="12"/>
                      <w:szCs w:val="12"/>
                    </w:rPr>
                    <w:t>на 1жителя</w:t>
                  </w: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1</w:t>
                  </w:r>
                </w:p>
              </w:tc>
              <w:tc>
                <w:tcPr>
                  <w:tcW w:w="290" w:type="pct"/>
                  <w:shd w:val="clear" w:color="auto" w:fill="auto"/>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64"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64" w:type="pct"/>
                  <w:shd w:val="clear" w:color="auto" w:fill="auto"/>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03" w:type="pct"/>
                  <w:shd w:val="clear" w:color="auto" w:fill="auto"/>
                  <w:vAlign w:val="center"/>
                </w:tcPr>
                <w:p w:rsidR="00981D87" w:rsidRPr="00AD21BC" w:rsidRDefault="00981D87" w:rsidP="00D367E4">
                  <w:pPr>
                    <w:jc w:val="center"/>
                    <w:rPr>
                      <w:sz w:val="12"/>
                      <w:szCs w:val="12"/>
                    </w:rPr>
                  </w:pPr>
                </w:p>
              </w:tc>
              <w:tc>
                <w:tcPr>
                  <w:tcW w:w="200" w:type="pct"/>
                  <w:shd w:val="clear" w:color="auto" w:fill="auto"/>
                  <w:vAlign w:val="center"/>
                </w:tcPr>
                <w:p w:rsidR="00981D87" w:rsidRPr="00AD21BC" w:rsidRDefault="00981D87" w:rsidP="00D367E4">
                  <w:pPr>
                    <w:jc w:val="center"/>
                    <w:rPr>
                      <w:sz w:val="12"/>
                      <w:szCs w:val="12"/>
                    </w:rPr>
                  </w:pPr>
                </w:p>
              </w:tc>
              <w:tc>
                <w:tcPr>
                  <w:tcW w:w="213" w:type="pct"/>
                  <w:shd w:val="clear" w:color="auto" w:fill="auto"/>
                  <w:vAlign w:val="center"/>
                </w:tcPr>
                <w:p w:rsidR="00981D87" w:rsidRPr="00AD21BC" w:rsidRDefault="00981D87" w:rsidP="00D367E4">
                  <w:pPr>
                    <w:jc w:val="center"/>
                    <w:rPr>
                      <w:sz w:val="12"/>
                      <w:szCs w:val="12"/>
                    </w:rPr>
                  </w:pPr>
                </w:p>
              </w:tc>
              <w:tc>
                <w:tcPr>
                  <w:tcW w:w="284" w:type="pct"/>
                  <w:vAlign w:val="center"/>
                </w:tcPr>
                <w:p w:rsidR="00981D87" w:rsidRPr="00AD21BC" w:rsidRDefault="00981D87" w:rsidP="00D367E4">
                  <w:pPr>
                    <w:jc w:val="center"/>
                    <w:rPr>
                      <w:sz w:val="12"/>
                      <w:szCs w:val="12"/>
                    </w:rPr>
                  </w:pPr>
                </w:p>
              </w:tc>
              <w:tc>
                <w:tcPr>
                  <w:tcW w:w="214" w:type="pct"/>
                  <w:vAlign w:val="center"/>
                </w:tcPr>
                <w:p w:rsidR="00981D87" w:rsidRPr="00AD21BC" w:rsidRDefault="00981D87" w:rsidP="00D367E4">
                  <w:pPr>
                    <w:jc w:val="center"/>
                    <w:rPr>
                      <w:sz w:val="12"/>
                      <w:szCs w:val="12"/>
                    </w:rPr>
                  </w:pPr>
                </w:p>
              </w:tc>
              <w:tc>
                <w:tcPr>
                  <w:tcW w:w="224" w:type="pct"/>
                  <w:shd w:val="clear" w:color="auto" w:fill="auto"/>
                  <w:vAlign w:val="center"/>
                </w:tcPr>
                <w:p w:rsidR="00981D87" w:rsidRPr="00AD21BC" w:rsidRDefault="00981D87" w:rsidP="00D367E4">
                  <w:pPr>
                    <w:jc w:val="center"/>
                    <w:rPr>
                      <w:sz w:val="12"/>
                      <w:szCs w:val="12"/>
                    </w:rPr>
                  </w:pPr>
                </w:p>
              </w:tc>
            </w:tr>
            <w:tr w:rsidR="00981D87" w:rsidRPr="003909F6" w:rsidTr="00C67D49">
              <w:trPr>
                <w:cantSplit/>
                <w:trHeight w:val="552"/>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2</w:t>
                  </w:r>
                </w:p>
              </w:tc>
              <w:tc>
                <w:tcPr>
                  <w:tcW w:w="290" w:type="pct"/>
                  <w:shd w:val="clear" w:color="auto" w:fill="auto"/>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64"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snapToGrid w:val="0"/>
                    <w:jc w:val="center"/>
                    <w:rPr>
                      <w:sz w:val="12"/>
                      <w:szCs w:val="12"/>
                    </w:rPr>
                  </w:pPr>
                </w:p>
              </w:tc>
              <w:tc>
                <w:tcPr>
                  <w:tcW w:w="264" w:type="pct"/>
                  <w:shd w:val="clear" w:color="auto" w:fill="auto"/>
                  <w:vAlign w:val="center"/>
                </w:tcPr>
                <w:p w:rsidR="00981D87" w:rsidRPr="00AD21BC" w:rsidRDefault="00981D87" w:rsidP="00D367E4">
                  <w:pPr>
                    <w:snapToGrid w:val="0"/>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03" w:type="pct"/>
                  <w:shd w:val="clear" w:color="auto" w:fill="auto"/>
                  <w:vAlign w:val="center"/>
                </w:tcPr>
                <w:p w:rsidR="00981D87" w:rsidRPr="00AD21BC" w:rsidRDefault="00981D87" w:rsidP="00D367E4">
                  <w:pPr>
                    <w:jc w:val="center"/>
                    <w:rPr>
                      <w:sz w:val="12"/>
                      <w:szCs w:val="12"/>
                    </w:rPr>
                  </w:pPr>
                </w:p>
              </w:tc>
              <w:tc>
                <w:tcPr>
                  <w:tcW w:w="200" w:type="pct"/>
                  <w:shd w:val="clear" w:color="auto" w:fill="auto"/>
                  <w:vAlign w:val="center"/>
                </w:tcPr>
                <w:p w:rsidR="00981D87" w:rsidRPr="00AD21BC" w:rsidRDefault="00981D87" w:rsidP="00D367E4">
                  <w:pPr>
                    <w:jc w:val="center"/>
                    <w:rPr>
                      <w:sz w:val="12"/>
                      <w:szCs w:val="12"/>
                    </w:rPr>
                  </w:pPr>
                </w:p>
              </w:tc>
              <w:tc>
                <w:tcPr>
                  <w:tcW w:w="213" w:type="pct"/>
                  <w:shd w:val="clear" w:color="auto" w:fill="auto"/>
                  <w:vAlign w:val="center"/>
                </w:tcPr>
                <w:p w:rsidR="00981D87" w:rsidRPr="00AD21BC" w:rsidRDefault="00981D87" w:rsidP="00D367E4">
                  <w:pPr>
                    <w:jc w:val="center"/>
                    <w:rPr>
                      <w:sz w:val="12"/>
                      <w:szCs w:val="12"/>
                    </w:rPr>
                  </w:pPr>
                </w:p>
              </w:tc>
              <w:tc>
                <w:tcPr>
                  <w:tcW w:w="284" w:type="pct"/>
                  <w:vAlign w:val="center"/>
                </w:tcPr>
                <w:p w:rsidR="00981D87" w:rsidRPr="00AD21BC" w:rsidRDefault="00981D87" w:rsidP="00D367E4">
                  <w:pPr>
                    <w:jc w:val="center"/>
                    <w:rPr>
                      <w:sz w:val="12"/>
                      <w:szCs w:val="12"/>
                    </w:rPr>
                  </w:pPr>
                </w:p>
              </w:tc>
              <w:tc>
                <w:tcPr>
                  <w:tcW w:w="214" w:type="pct"/>
                  <w:vAlign w:val="center"/>
                </w:tcPr>
                <w:p w:rsidR="00981D87" w:rsidRPr="00AD21BC" w:rsidRDefault="00981D87" w:rsidP="00D367E4">
                  <w:pPr>
                    <w:jc w:val="center"/>
                    <w:rPr>
                      <w:sz w:val="12"/>
                      <w:szCs w:val="12"/>
                    </w:rPr>
                  </w:pPr>
                </w:p>
              </w:tc>
              <w:tc>
                <w:tcPr>
                  <w:tcW w:w="224" w:type="pct"/>
                  <w:shd w:val="clear" w:color="auto" w:fill="auto"/>
                  <w:vAlign w:val="center"/>
                </w:tcPr>
                <w:p w:rsidR="00981D87" w:rsidRPr="00AD21BC" w:rsidRDefault="00981D87" w:rsidP="00D367E4">
                  <w:pPr>
                    <w:jc w:val="center"/>
                    <w:rPr>
                      <w:sz w:val="12"/>
                      <w:szCs w:val="12"/>
                    </w:rPr>
                  </w:pPr>
                </w:p>
              </w:tc>
            </w:tr>
            <w:tr w:rsidR="00981D87" w:rsidRPr="003909F6" w:rsidTr="00C67D49">
              <w:trPr>
                <w:cantSplit/>
                <w:trHeight w:val="559"/>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3</w:t>
                  </w:r>
                </w:p>
              </w:tc>
              <w:tc>
                <w:tcPr>
                  <w:tcW w:w="290" w:type="pct"/>
                  <w:shd w:val="clear" w:color="auto" w:fill="auto"/>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64"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snapToGrid w:val="0"/>
                    <w:jc w:val="center"/>
                    <w:rPr>
                      <w:sz w:val="12"/>
                      <w:szCs w:val="12"/>
                    </w:rPr>
                  </w:pPr>
                </w:p>
              </w:tc>
              <w:tc>
                <w:tcPr>
                  <w:tcW w:w="264" w:type="pct"/>
                  <w:shd w:val="clear" w:color="auto" w:fill="auto"/>
                  <w:vAlign w:val="center"/>
                </w:tcPr>
                <w:p w:rsidR="00981D87" w:rsidRPr="00AD21BC" w:rsidRDefault="00981D87" w:rsidP="00D367E4">
                  <w:pPr>
                    <w:snapToGrid w:val="0"/>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03" w:type="pct"/>
                  <w:shd w:val="clear" w:color="auto" w:fill="auto"/>
                  <w:vAlign w:val="center"/>
                </w:tcPr>
                <w:p w:rsidR="00981D87" w:rsidRPr="00AD21BC" w:rsidRDefault="00981D87" w:rsidP="00D367E4">
                  <w:pPr>
                    <w:jc w:val="center"/>
                    <w:rPr>
                      <w:sz w:val="12"/>
                      <w:szCs w:val="12"/>
                    </w:rPr>
                  </w:pPr>
                </w:p>
              </w:tc>
              <w:tc>
                <w:tcPr>
                  <w:tcW w:w="200" w:type="pct"/>
                  <w:shd w:val="clear" w:color="auto" w:fill="auto"/>
                  <w:vAlign w:val="center"/>
                </w:tcPr>
                <w:p w:rsidR="00981D87" w:rsidRPr="00AD21BC" w:rsidRDefault="00981D87" w:rsidP="00D367E4">
                  <w:pPr>
                    <w:jc w:val="center"/>
                    <w:rPr>
                      <w:sz w:val="12"/>
                      <w:szCs w:val="12"/>
                    </w:rPr>
                  </w:pPr>
                </w:p>
              </w:tc>
              <w:tc>
                <w:tcPr>
                  <w:tcW w:w="213" w:type="pct"/>
                  <w:shd w:val="clear" w:color="auto" w:fill="auto"/>
                  <w:vAlign w:val="center"/>
                </w:tcPr>
                <w:p w:rsidR="00981D87" w:rsidRPr="00AD21BC" w:rsidRDefault="00981D87" w:rsidP="00D367E4">
                  <w:pPr>
                    <w:jc w:val="center"/>
                    <w:rPr>
                      <w:sz w:val="12"/>
                      <w:szCs w:val="12"/>
                    </w:rPr>
                  </w:pPr>
                </w:p>
              </w:tc>
              <w:tc>
                <w:tcPr>
                  <w:tcW w:w="284" w:type="pct"/>
                  <w:vAlign w:val="center"/>
                </w:tcPr>
                <w:p w:rsidR="00981D87" w:rsidRPr="00AD21BC" w:rsidRDefault="00981D87" w:rsidP="00D367E4">
                  <w:pPr>
                    <w:jc w:val="center"/>
                    <w:rPr>
                      <w:sz w:val="12"/>
                      <w:szCs w:val="12"/>
                    </w:rPr>
                  </w:pPr>
                </w:p>
              </w:tc>
              <w:tc>
                <w:tcPr>
                  <w:tcW w:w="214" w:type="pct"/>
                  <w:vAlign w:val="center"/>
                </w:tcPr>
                <w:p w:rsidR="00981D87" w:rsidRPr="00AD21BC" w:rsidRDefault="00981D87" w:rsidP="00D367E4">
                  <w:pPr>
                    <w:jc w:val="center"/>
                    <w:rPr>
                      <w:sz w:val="12"/>
                      <w:szCs w:val="12"/>
                    </w:rPr>
                  </w:pPr>
                </w:p>
              </w:tc>
              <w:tc>
                <w:tcPr>
                  <w:tcW w:w="224" w:type="pct"/>
                  <w:shd w:val="clear" w:color="auto" w:fill="auto"/>
                  <w:vAlign w:val="center"/>
                </w:tcPr>
                <w:p w:rsidR="00981D87" w:rsidRPr="00AD21BC" w:rsidRDefault="00981D87" w:rsidP="00D367E4">
                  <w:pPr>
                    <w:jc w:val="center"/>
                    <w:rPr>
                      <w:sz w:val="12"/>
                      <w:szCs w:val="12"/>
                    </w:rPr>
                  </w:pPr>
                </w:p>
              </w:tc>
            </w:tr>
            <w:tr w:rsidR="00981D87" w:rsidRPr="003909F6" w:rsidTr="00C67D49">
              <w:trPr>
                <w:cantSplit/>
                <w:trHeight w:val="695"/>
                <w:jc w:val="center"/>
              </w:trPr>
              <w:tc>
                <w:tcPr>
                  <w:tcW w:w="185" w:type="pct"/>
                  <w:vMerge w:val="restart"/>
                  <w:shd w:val="clear" w:color="auto" w:fill="auto"/>
                  <w:textDirection w:val="btLr"/>
                </w:tcPr>
                <w:p w:rsidR="00981D87" w:rsidRPr="003909F6" w:rsidRDefault="00981D87" w:rsidP="00C67D49">
                  <w:pPr>
                    <w:jc w:val="center"/>
                    <w:rPr>
                      <w:sz w:val="12"/>
                      <w:szCs w:val="12"/>
                    </w:rPr>
                  </w:pPr>
                  <w:r w:rsidRPr="003909F6">
                    <w:rPr>
                      <w:b/>
                      <w:sz w:val="12"/>
                      <w:szCs w:val="12"/>
                    </w:rPr>
                    <w:t xml:space="preserve"> 2022</w:t>
                  </w:r>
                </w:p>
              </w:tc>
              <w:tc>
                <w:tcPr>
                  <w:tcW w:w="184" w:type="pct"/>
                  <w:vMerge w:val="restart"/>
                  <w:shd w:val="clear" w:color="auto" w:fill="auto"/>
                  <w:textDirection w:val="btLr"/>
                </w:tcPr>
                <w:p w:rsidR="00981D87" w:rsidRPr="003909F6" w:rsidRDefault="00981D87" w:rsidP="00C67D49">
                  <w:pPr>
                    <w:jc w:val="center"/>
                    <w:rPr>
                      <w:sz w:val="12"/>
                      <w:szCs w:val="12"/>
                    </w:rPr>
                  </w:pPr>
                  <w:r w:rsidRPr="003909F6">
                    <w:rPr>
                      <w:sz w:val="12"/>
                      <w:szCs w:val="12"/>
                    </w:rPr>
                    <w:t>на 1 застрахованное лицо</w:t>
                  </w: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1</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0,005134</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0,00003</w:t>
                  </w:r>
                </w:p>
              </w:tc>
              <w:tc>
                <w:tcPr>
                  <w:tcW w:w="264"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0,021</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0,010568</w:t>
                  </w: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0,047</w:t>
                  </w:r>
                </w:p>
              </w:tc>
              <w:tc>
                <w:tcPr>
                  <w:tcW w:w="232" w:type="pct"/>
                  <w:vAlign w:val="center"/>
                </w:tcPr>
                <w:p w:rsidR="00981D87" w:rsidRPr="00AD21BC" w:rsidRDefault="00981D87" w:rsidP="00D367E4">
                  <w:pPr>
                    <w:jc w:val="center"/>
                    <w:rPr>
                      <w:sz w:val="12"/>
                      <w:szCs w:val="12"/>
                    </w:rPr>
                  </w:pPr>
                  <w:r w:rsidRPr="00AD21BC">
                    <w:rPr>
                      <w:sz w:val="12"/>
                      <w:szCs w:val="12"/>
                    </w:rPr>
                    <w:t>0,048</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0,330</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0,06</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0,29</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0,04</w:t>
                  </w:r>
                </w:p>
              </w:tc>
            </w:tr>
            <w:tr w:rsidR="00981D87" w:rsidRPr="003909F6" w:rsidTr="00C67D49">
              <w:trPr>
                <w:cantSplit/>
                <w:trHeight w:val="549"/>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jc w:val="center"/>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2</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0,073025</w:t>
                  </w: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0,00303</w:t>
                  </w:r>
                </w:p>
              </w:tc>
              <w:tc>
                <w:tcPr>
                  <w:tcW w:w="264" w:type="pct"/>
                  <w:vAlign w:val="center"/>
                </w:tcPr>
                <w:p w:rsidR="00981D87" w:rsidRPr="00AD21BC" w:rsidRDefault="00981D87" w:rsidP="00D367E4">
                  <w:pPr>
                    <w:jc w:val="center"/>
                    <w:rPr>
                      <w:sz w:val="12"/>
                      <w:szCs w:val="12"/>
                    </w:rPr>
                  </w:pPr>
                  <w:r w:rsidRPr="00AD21BC">
                    <w:rPr>
                      <w:sz w:val="12"/>
                      <w:szCs w:val="12"/>
                    </w:rPr>
                    <w:t>0,0010</w:t>
                  </w:r>
                </w:p>
              </w:tc>
              <w:tc>
                <w:tcPr>
                  <w:tcW w:w="232" w:type="pct"/>
                  <w:vAlign w:val="center"/>
                </w:tcPr>
                <w:p w:rsidR="00981D87" w:rsidRPr="00AD21BC" w:rsidRDefault="00981D87" w:rsidP="00D367E4">
                  <w:pPr>
                    <w:jc w:val="center"/>
                    <w:rPr>
                      <w:sz w:val="12"/>
                      <w:szCs w:val="12"/>
                    </w:rPr>
                  </w:pPr>
                  <w:r w:rsidRPr="00AD21BC">
                    <w:rPr>
                      <w:sz w:val="12"/>
                      <w:szCs w:val="12"/>
                    </w:rPr>
                    <w:t>-</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0,010</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0,028040</w:t>
                  </w:r>
                </w:p>
              </w:tc>
              <w:tc>
                <w:tcPr>
                  <w:tcW w:w="318" w:type="pct"/>
                  <w:vAlign w:val="center"/>
                </w:tcPr>
                <w:p w:rsidR="00981D87" w:rsidRPr="00AD21BC" w:rsidRDefault="00981D87" w:rsidP="00D367E4">
                  <w:pPr>
                    <w:jc w:val="center"/>
                    <w:rPr>
                      <w:sz w:val="12"/>
                      <w:szCs w:val="12"/>
                    </w:rPr>
                  </w:pPr>
                  <w:r w:rsidRPr="00AD21BC">
                    <w:rPr>
                      <w:sz w:val="12"/>
                      <w:szCs w:val="12"/>
                    </w:rPr>
                    <w:t>0,000201</w:t>
                  </w:r>
                </w:p>
              </w:tc>
              <w:tc>
                <w:tcPr>
                  <w:tcW w:w="290" w:type="pct"/>
                  <w:vAlign w:val="center"/>
                </w:tcPr>
                <w:p w:rsidR="00981D87" w:rsidRPr="00AD21BC" w:rsidRDefault="00981D87" w:rsidP="00D367E4">
                  <w:pPr>
                    <w:jc w:val="center"/>
                    <w:rPr>
                      <w:sz w:val="12"/>
                      <w:szCs w:val="12"/>
                    </w:rPr>
                  </w:pPr>
                  <w:r w:rsidRPr="00AD21BC">
                    <w:rPr>
                      <w:sz w:val="12"/>
                      <w:szCs w:val="12"/>
                    </w:rPr>
                    <w:t>0,0003570</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0,149</w:t>
                  </w:r>
                </w:p>
              </w:tc>
              <w:tc>
                <w:tcPr>
                  <w:tcW w:w="232" w:type="pct"/>
                  <w:vAlign w:val="center"/>
                </w:tcPr>
                <w:p w:rsidR="00981D87" w:rsidRPr="00AD21BC" w:rsidRDefault="00981D87" w:rsidP="00D367E4">
                  <w:pPr>
                    <w:jc w:val="center"/>
                    <w:rPr>
                      <w:sz w:val="12"/>
                      <w:szCs w:val="12"/>
                    </w:rPr>
                  </w:pPr>
                  <w:r w:rsidRPr="00AD21BC">
                    <w:rPr>
                      <w:sz w:val="12"/>
                      <w:szCs w:val="12"/>
                    </w:rPr>
                    <w:t>0,139</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1,315</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0,28</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0,99</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0,20</w:t>
                  </w:r>
                </w:p>
              </w:tc>
            </w:tr>
            <w:tr w:rsidR="00981D87" w:rsidRPr="003909F6" w:rsidTr="00C67D49">
              <w:trPr>
                <w:cantSplit/>
                <w:trHeight w:val="570"/>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jc w:val="center"/>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3</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0,087433</w:t>
                  </w:r>
                </w:p>
              </w:tc>
              <w:tc>
                <w:tcPr>
                  <w:tcW w:w="290" w:type="pct"/>
                  <w:vAlign w:val="center"/>
                </w:tcPr>
                <w:p w:rsidR="00981D87" w:rsidRPr="00AD21BC" w:rsidRDefault="00981D87" w:rsidP="00D367E4">
                  <w:pPr>
                    <w:jc w:val="center"/>
                    <w:rPr>
                      <w:sz w:val="12"/>
                      <w:szCs w:val="12"/>
                    </w:rPr>
                  </w:pPr>
                  <w:r w:rsidRPr="00AD21BC">
                    <w:rPr>
                      <w:sz w:val="12"/>
                      <w:szCs w:val="12"/>
                    </w:rPr>
                    <w:t>0,009490</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0,00138</w:t>
                  </w:r>
                </w:p>
              </w:tc>
              <w:tc>
                <w:tcPr>
                  <w:tcW w:w="264"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0,005</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0,022</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0,022479</w:t>
                  </w:r>
                </w:p>
              </w:tc>
              <w:tc>
                <w:tcPr>
                  <w:tcW w:w="318" w:type="pct"/>
                  <w:vAlign w:val="center"/>
                </w:tcPr>
                <w:p w:rsidR="00981D87" w:rsidRPr="00AD21BC" w:rsidRDefault="00981D87" w:rsidP="00D367E4">
                  <w:pPr>
                    <w:jc w:val="center"/>
                    <w:rPr>
                      <w:sz w:val="12"/>
                      <w:szCs w:val="12"/>
                    </w:rPr>
                  </w:pPr>
                  <w:r w:rsidRPr="00AD21BC">
                    <w:rPr>
                      <w:sz w:val="12"/>
                      <w:szCs w:val="12"/>
                    </w:rPr>
                    <w:t>0,006734</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0,078</w:t>
                  </w:r>
                </w:p>
              </w:tc>
              <w:tc>
                <w:tcPr>
                  <w:tcW w:w="232" w:type="pct"/>
                  <w:vAlign w:val="center"/>
                </w:tcPr>
                <w:p w:rsidR="00981D87" w:rsidRPr="00AD21BC" w:rsidRDefault="00981D87" w:rsidP="00D367E4">
                  <w:pPr>
                    <w:jc w:val="center"/>
                    <w:rPr>
                      <w:sz w:val="12"/>
                      <w:szCs w:val="12"/>
                    </w:rPr>
                  </w:pPr>
                  <w:r w:rsidRPr="00AD21BC">
                    <w:rPr>
                      <w:sz w:val="12"/>
                      <w:szCs w:val="12"/>
                    </w:rPr>
                    <w:t>0,074</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0,750</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0,20</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0,51</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0,05</w:t>
                  </w:r>
                </w:p>
              </w:tc>
            </w:tr>
            <w:tr w:rsidR="00981D87" w:rsidRPr="003909F6" w:rsidTr="00791695">
              <w:trPr>
                <w:trHeight w:val="441"/>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val="restart"/>
                  <w:shd w:val="clear" w:color="auto" w:fill="auto"/>
                  <w:textDirection w:val="btLr"/>
                </w:tcPr>
                <w:p w:rsidR="00981D87" w:rsidRPr="003909F6" w:rsidRDefault="00981D87" w:rsidP="00C67D49">
                  <w:pPr>
                    <w:jc w:val="center"/>
                    <w:rPr>
                      <w:sz w:val="12"/>
                      <w:szCs w:val="12"/>
                    </w:rPr>
                  </w:pPr>
                  <w:r w:rsidRPr="003909F6">
                    <w:rPr>
                      <w:sz w:val="12"/>
                      <w:szCs w:val="12"/>
                    </w:rPr>
                    <w:t>на 1жителя</w:t>
                  </w: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1</w:t>
                  </w:r>
                </w:p>
              </w:tc>
              <w:tc>
                <w:tcPr>
                  <w:tcW w:w="290" w:type="pct"/>
                  <w:shd w:val="clear" w:color="auto" w:fill="auto"/>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64"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64" w:type="pct"/>
                  <w:shd w:val="clear" w:color="auto" w:fill="auto"/>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03" w:type="pct"/>
                  <w:shd w:val="clear" w:color="auto" w:fill="auto"/>
                  <w:vAlign w:val="center"/>
                </w:tcPr>
                <w:p w:rsidR="00981D87" w:rsidRPr="00AD21BC" w:rsidRDefault="00981D87" w:rsidP="00D367E4">
                  <w:pPr>
                    <w:jc w:val="center"/>
                    <w:rPr>
                      <w:sz w:val="12"/>
                      <w:szCs w:val="12"/>
                    </w:rPr>
                  </w:pPr>
                </w:p>
              </w:tc>
              <w:tc>
                <w:tcPr>
                  <w:tcW w:w="200" w:type="pct"/>
                  <w:shd w:val="clear" w:color="auto" w:fill="auto"/>
                  <w:vAlign w:val="center"/>
                </w:tcPr>
                <w:p w:rsidR="00981D87" w:rsidRPr="00AD21BC" w:rsidRDefault="00981D87" w:rsidP="00D367E4">
                  <w:pPr>
                    <w:jc w:val="center"/>
                    <w:rPr>
                      <w:sz w:val="12"/>
                      <w:szCs w:val="12"/>
                    </w:rPr>
                  </w:pPr>
                </w:p>
              </w:tc>
              <w:tc>
                <w:tcPr>
                  <w:tcW w:w="213" w:type="pct"/>
                  <w:shd w:val="clear" w:color="auto" w:fill="auto"/>
                  <w:vAlign w:val="center"/>
                </w:tcPr>
                <w:p w:rsidR="00981D87" w:rsidRPr="00AD21BC" w:rsidRDefault="00981D87" w:rsidP="00D367E4">
                  <w:pPr>
                    <w:jc w:val="center"/>
                    <w:rPr>
                      <w:sz w:val="12"/>
                      <w:szCs w:val="12"/>
                    </w:rPr>
                  </w:pPr>
                </w:p>
              </w:tc>
              <w:tc>
                <w:tcPr>
                  <w:tcW w:w="284" w:type="pct"/>
                  <w:vAlign w:val="center"/>
                </w:tcPr>
                <w:p w:rsidR="00981D87" w:rsidRPr="00AD21BC" w:rsidRDefault="00981D87" w:rsidP="00D367E4">
                  <w:pPr>
                    <w:jc w:val="center"/>
                    <w:rPr>
                      <w:sz w:val="12"/>
                      <w:szCs w:val="12"/>
                    </w:rPr>
                  </w:pPr>
                </w:p>
              </w:tc>
              <w:tc>
                <w:tcPr>
                  <w:tcW w:w="214" w:type="pct"/>
                  <w:vAlign w:val="center"/>
                </w:tcPr>
                <w:p w:rsidR="00981D87" w:rsidRPr="00AD21BC" w:rsidRDefault="00981D87" w:rsidP="00D367E4">
                  <w:pPr>
                    <w:jc w:val="center"/>
                    <w:rPr>
                      <w:sz w:val="12"/>
                      <w:szCs w:val="12"/>
                    </w:rPr>
                  </w:pPr>
                </w:p>
              </w:tc>
              <w:tc>
                <w:tcPr>
                  <w:tcW w:w="224" w:type="pct"/>
                  <w:shd w:val="clear" w:color="auto" w:fill="auto"/>
                  <w:vAlign w:val="center"/>
                </w:tcPr>
                <w:p w:rsidR="00981D87" w:rsidRPr="00AD21BC" w:rsidRDefault="00981D87" w:rsidP="00D367E4">
                  <w:pPr>
                    <w:jc w:val="center"/>
                    <w:rPr>
                      <w:sz w:val="12"/>
                      <w:szCs w:val="12"/>
                    </w:rPr>
                  </w:pPr>
                </w:p>
              </w:tc>
            </w:tr>
            <w:tr w:rsidR="00981D87" w:rsidRPr="003909F6" w:rsidTr="00791695">
              <w:trPr>
                <w:trHeight w:val="419"/>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2</w:t>
                  </w:r>
                </w:p>
              </w:tc>
              <w:tc>
                <w:tcPr>
                  <w:tcW w:w="290" w:type="pct"/>
                  <w:shd w:val="clear" w:color="auto" w:fill="auto"/>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64"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snapToGrid w:val="0"/>
                    <w:jc w:val="center"/>
                    <w:rPr>
                      <w:sz w:val="12"/>
                      <w:szCs w:val="12"/>
                    </w:rPr>
                  </w:pPr>
                </w:p>
              </w:tc>
              <w:tc>
                <w:tcPr>
                  <w:tcW w:w="264" w:type="pct"/>
                  <w:shd w:val="clear" w:color="auto" w:fill="auto"/>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03" w:type="pct"/>
                  <w:shd w:val="clear" w:color="auto" w:fill="auto"/>
                  <w:vAlign w:val="center"/>
                </w:tcPr>
                <w:p w:rsidR="00981D87" w:rsidRPr="00AD21BC" w:rsidRDefault="00981D87" w:rsidP="00D367E4">
                  <w:pPr>
                    <w:jc w:val="center"/>
                    <w:rPr>
                      <w:sz w:val="12"/>
                      <w:szCs w:val="12"/>
                    </w:rPr>
                  </w:pPr>
                </w:p>
              </w:tc>
              <w:tc>
                <w:tcPr>
                  <w:tcW w:w="200" w:type="pct"/>
                  <w:shd w:val="clear" w:color="auto" w:fill="auto"/>
                  <w:vAlign w:val="center"/>
                </w:tcPr>
                <w:p w:rsidR="00981D87" w:rsidRPr="00AD21BC" w:rsidRDefault="00981D87" w:rsidP="00D367E4">
                  <w:pPr>
                    <w:jc w:val="center"/>
                    <w:rPr>
                      <w:sz w:val="12"/>
                      <w:szCs w:val="12"/>
                    </w:rPr>
                  </w:pPr>
                </w:p>
              </w:tc>
              <w:tc>
                <w:tcPr>
                  <w:tcW w:w="213" w:type="pct"/>
                  <w:shd w:val="clear" w:color="auto" w:fill="auto"/>
                  <w:vAlign w:val="center"/>
                </w:tcPr>
                <w:p w:rsidR="00981D87" w:rsidRPr="00AD21BC" w:rsidRDefault="00981D87" w:rsidP="00D367E4">
                  <w:pPr>
                    <w:snapToGrid w:val="0"/>
                    <w:jc w:val="center"/>
                    <w:rPr>
                      <w:sz w:val="12"/>
                      <w:szCs w:val="12"/>
                    </w:rPr>
                  </w:pPr>
                </w:p>
              </w:tc>
              <w:tc>
                <w:tcPr>
                  <w:tcW w:w="284" w:type="pct"/>
                  <w:vAlign w:val="center"/>
                </w:tcPr>
                <w:p w:rsidR="00981D87" w:rsidRPr="00AD21BC" w:rsidRDefault="00981D87" w:rsidP="00D367E4">
                  <w:pPr>
                    <w:jc w:val="center"/>
                    <w:rPr>
                      <w:sz w:val="12"/>
                      <w:szCs w:val="12"/>
                    </w:rPr>
                  </w:pPr>
                </w:p>
              </w:tc>
              <w:tc>
                <w:tcPr>
                  <w:tcW w:w="214" w:type="pct"/>
                  <w:vAlign w:val="center"/>
                </w:tcPr>
                <w:p w:rsidR="00981D87" w:rsidRPr="00AD21BC" w:rsidRDefault="00981D87" w:rsidP="00D367E4">
                  <w:pPr>
                    <w:jc w:val="center"/>
                    <w:rPr>
                      <w:sz w:val="12"/>
                      <w:szCs w:val="12"/>
                    </w:rPr>
                  </w:pPr>
                </w:p>
              </w:tc>
              <w:tc>
                <w:tcPr>
                  <w:tcW w:w="224" w:type="pct"/>
                  <w:shd w:val="clear" w:color="auto" w:fill="auto"/>
                  <w:vAlign w:val="center"/>
                </w:tcPr>
                <w:p w:rsidR="00981D87" w:rsidRPr="00AD21BC" w:rsidRDefault="00981D87" w:rsidP="00D367E4">
                  <w:pPr>
                    <w:jc w:val="center"/>
                    <w:rPr>
                      <w:sz w:val="12"/>
                      <w:szCs w:val="12"/>
                    </w:rPr>
                  </w:pPr>
                </w:p>
              </w:tc>
            </w:tr>
            <w:tr w:rsidR="00981D87" w:rsidRPr="003909F6" w:rsidTr="00791695">
              <w:trPr>
                <w:trHeight w:val="411"/>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3</w:t>
                  </w:r>
                </w:p>
              </w:tc>
              <w:tc>
                <w:tcPr>
                  <w:tcW w:w="290" w:type="pct"/>
                  <w:shd w:val="clear" w:color="auto" w:fill="auto"/>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64"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snapToGrid w:val="0"/>
                    <w:jc w:val="center"/>
                    <w:rPr>
                      <w:sz w:val="12"/>
                      <w:szCs w:val="12"/>
                    </w:rPr>
                  </w:pPr>
                </w:p>
              </w:tc>
              <w:tc>
                <w:tcPr>
                  <w:tcW w:w="264" w:type="pct"/>
                  <w:shd w:val="clear" w:color="auto" w:fill="auto"/>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318" w:type="pct"/>
                  <w:vAlign w:val="center"/>
                </w:tcPr>
                <w:p w:rsidR="00981D87" w:rsidRPr="00AD21BC" w:rsidRDefault="00981D87" w:rsidP="00D367E4">
                  <w:pPr>
                    <w:jc w:val="center"/>
                    <w:rPr>
                      <w:sz w:val="12"/>
                      <w:szCs w:val="12"/>
                    </w:rPr>
                  </w:pPr>
                </w:p>
              </w:tc>
              <w:tc>
                <w:tcPr>
                  <w:tcW w:w="290"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vAlign w:val="center"/>
                </w:tcPr>
                <w:p w:rsidR="00981D87" w:rsidRPr="00AD21BC" w:rsidRDefault="00981D87" w:rsidP="00D367E4">
                  <w:pPr>
                    <w:jc w:val="center"/>
                    <w:rPr>
                      <w:sz w:val="12"/>
                      <w:szCs w:val="12"/>
                    </w:rPr>
                  </w:pPr>
                </w:p>
              </w:tc>
              <w:tc>
                <w:tcPr>
                  <w:tcW w:w="232" w:type="pct"/>
                  <w:shd w:val="clear" w:color="auto" w:fill="auto"/>
                  <w:vAlign w:val="center"/>
                </w:tcPr>
                <w:p w:rsidR="00981D87" w:rsidRPr="00AD21BC" w:rsidRDefault="00981D87" w:rsidP="00D367E4">
                  <w:pPr>
                    <w:jc w:val="center"/>
                    <w:rPr>
                      <w:sz w:val="12"/>
                      <w:szCs w:val="12"/>
                    </w:rPr>
                  </w:pPr>
                </w:p>
              </w:tc>
              <w:tc>
                <w:tcPr>
                  <w:tcW w:w="203" w:type="pct"/>
                  <w:shd w:val="clear" w:color="auto" w:fill="auto"/>
                  <w:vAlign w:val="center"/>
                </w:tcPr>
                <w:p w:rsidR="00981D87" w:rsidRPr="00AD21BC" w:rsidRDefault="00981D87" w:rsidP="00D367E4">
                  <w:pPr>
                    <w:jc w:val="center"/>
                    <w:rPr>
                      <w:sz w:val="12"/>
                      <w:szCs w:val="12"/>
                    </w:rPr>
                  </w:pPr>
                </w:p>
              </w:tc>
              <w:tc>
                <w:tcPr>
                  <w:tcW w:w="200" w:type="pct"/>
                  <w:shd w:val="clear" w:color="auto" w:fill="auto"/>
                  <w:vAlign w:val="center"/>
                </w:tcPr>
                <w:p w:rsidR="00981D87" w:rsidRPr="00AD21BC" w:rsidRDefault="00981D87" w:rsidP="00D367E4">
                  <w:pPr>
                    <w:jc w:val="center"/>
                    <w:rPr>
                      <w:sz w:val="12"/>
                      <w:szCs w:val="12"/>
                    </w:rPr>
                  </w:pPr>
                </w:p>
              </w:tc>
              <w:tc>
                <w:tcPr>
                  <w:tcW w:w="213" w:type="pct"/>
                  <w:shd w:val="clear" w:color="auto" w:fill="auto"/>
                  <w:vAlign w:val="center"/>
                </w:tcPr>
                <w:p w:rsidR="00981D87" w:rsidRPr="00AD21BC" w:rsidRDefault="00981D87" w:rsidP="00D367E4">
                  <w:pPr>
                    <w:snapToGrid w:val="0"/>
                    <w:jc w:val="center"/>
                    <w:rPr>
                      <w:sz w:val="12"/>
                      <w:szCs w:val="12"/>
                    </w:rPr>
                  </w:pPr>
                </w:p>
              </w:tc>
              <w:tc>
                <w:tcPr>
                  <w:tcW w:w="284" w:type="pct"/>
                  <w:vAlign w:val="center"/>
                </w:tcPr>
                <w:p w:rsidR="00981D87" w:rsidRPr="00AD21BC" w:rsidRDefault="00981D87" w:rsidP="00D367E4">
                  <w:pPr>
                    <w:jc w:val="center"/>
                    <w:rPr>
                      <w:sz w:val="12"/>
                      <w:szCs w:val="12"/>
                    </w:rPr>
                  </w:pPr>
                </w:p>
              </w:tc>
              <w:tc>
                <w:tcPr>
                  <w:tcW w:w="214" w:type="pct"/>
                  <w:vAlign w:val="center"/>
                </w:tcPr>
                <w:p w:rsidR="00981D87" w:rsidRPr="00AD21BC" w:rsidRDefault="00981D87" w:rsidP="00D367E4">
                  <w:pPr>
                    <w:jc w:val="center"/>
                    <w:rPr>
                      <w:sz w:val="12"/>
                      <w:szCs w:val="12"/>
                    </w:rPr>
                  </w:pPr>
                </w:p>
              </w:tc>
              <w:tc>
                <w:tcPr>
                  <w:tcW w:w="224" w:type="pct"/>
                  <w:shd w:val="clear" w:color="auto" w:fill="auto"/>
                  <w:vAlign w:val="center"/>
                </w:tcPr>
                <w:p w:rsidR="00981D87" w:rsidRPr="00AD21BC" w:rsidRDefault="00981D87" w:rsidP="00D367E4">
                  <w:pPr>
                    <w:jc w:val="center"/>
                    <w:rPr>
                      <w:sz w:val="12"/>
                      <w:szCs w:val="12"/>
                    </w:rPr>
                  </w:pPr>
                </w:p>
              </w:tc>
            </w:tr>
            <w:tr w:rsidR="00981D87" w:rsidRPr="003909F6" w:rsidTr="00791695">
              <w:trPr>
                <w:trHeight w:val="580"/>
                <w:jc w:val="center"/>
              </w:trPr>
              <w:tc>
                <w:tcPr>
                  <w:tcW w:w="185" w:type="pct"/>
                  <w:vMerge w:val="restart"/>
                  <w:shd w:val="clear" w:color="auto" w:fill="auto"/>
                  <w:textDirection w:val="btLr"/>
                </w:tcPr>
                <w:p w:rsidR="00981D87" w:rsidRPr="003909F6" w:rsidRDefault="00981D87" w:rsidP="00C67D49">
                  <w:pPr>
                    <w:jc w:val="center"/>
                    <w:rPr>
                      <w:sz w:val="12"/>
                      <w:szCs w:val="12"/>
                    </w:rPr>
                  </w:pPr>
                  <w:r w:rsidRPr="003909F6">
                    <w:rPr>
                      <w:b/>
                      <w:sz w:val="12"/>
                      <w:szCs w:val="12"/>
                    </w:rPr>
                    <w:t>2023</w:t>
                  </w:r>
                </w:p>
              </w:tc>
              <w:tc>
                <w:tcPr>
                  <w:tcW w:w="184" w:type="pct"/>
                  <w:vMerge w:val="restart"/>
                  <w:shd w:val="clear" w:color="auto" w:fill="auto"/>
                  <w:textDirection w:val="btLr"/>
                </w:tcPr>
                <w:p w:rsidR="00981D87" w:rsidRPr="003909F6" w:rsidRDefault="00981D87" w:rsidP="00C67D49">
                  <w:pPr>
                    <w:jc w:val="center"/>
                    <w:rPr>
                      <w:sz w:val="12"/>
                      <w:szCs w:val="12"/>
                    </w:rPr>
                  </w:pPr>
                  <w:r w:rsidRPr="003909F6">
                    <w:rPr>
                      <w:sz w:val="12"/>
                      <w:szCs w:val="12"/>
                    </w:rPr>
                    <w:t xml:space="preserve">на 1 застрахованное лицо </w:t>
                  </w: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1</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0,005134</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0,00003</w:t>
                  </w:r>
                </w:p>
              </w:tc>
              <w:tc>
                <w:tcPr>
                  <w:tcW w:w="264"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0,021</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0,010570</w:t>
                  </w:r>
                </w:p>
              </w:tc>
              <w:tc>
                <w:tcPr>
                  <w:tcW w:w="318" w:type="pct"/>
                  <w:vAlign w:val="center"/>
                </w:tcPr>
                <w:p w:rsidR="00981D87" w:rsidRPr="00AD21BC" w:rsidRDefault="00981D87" w:rsidP="00D367E4">
                  <w:pPr>
                    <w:jc w:val="center"/>
                    <w:rPr>
                      <w:sz w:val="12"/>
                      <w:szCs w:val="12"/>
                    </w:rPr>
                  </w:pPr>
                  <w:r w:rsidRPr="00AD21BC">
                    <w:rPr>
                      <w:sz w:val="12"/>
                      <w:szCs w:val="12"/>
                    </w:rPr>
                    <w:t>-</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0,047</w:t>
                  </w:r>
                </w:p>
              </w:tc>
              <w:tc>
                <w:tcPr>
                  <w:tcW w:w="232" w:type="pct"/>
                  <w:vAlign w:val="center"/>
                </w:tcPr>
                <w:p w:rsidR="00981D87" w:rsidRPr="00AD21BC" w:rsidRDefault="00981D87" w:rsidP="00D367E4">
                  <w:pPr>
                    <w:jc w:val="center"/>
                    <w:rPr>
                      <w:sz w:val="12"/>
                      <w:szCs w:val="12"/>
                    </w:rPr>
                  </w:pPr>
                  <w:r w:rsidRPr="00AD21BC">
                    <w:rPr>
                      <w:sz w:val="12"/>
                      <w:szCs w:val="12"/>
                    </w:rPr>
                    <w:t>0,048</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0,330</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0,06</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0,2914</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0,04</w:t>
                  </w:r>
                </w:p>
              </w:tc>
            </w:tr>
            <w:tr w:rsidR="00981D87" w:rsidRPr="003909F6" w:rsidTr="00791695">
              <w:trPr>
                <w:trHeight w:val="560"/>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2</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0,073025</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0,00303</w:t>
                  </w:r>
                </w:p>
              </w:tc>
              <w:tc>
                <w:tcPr>
                  <w:tcW w:w="264" w:type="pct"/>
                  <w:vAlign w:val="center"/>
                </w:tcPr>
                <w:p w:rsidR="00981D87" w:rsidRPr="00AD21BC" w:rsidRDefault="00981D87" w:rsidP="00D367E4">
                  <w:pPr>
                    <w:jc w:val="center"/>
                    <w:rPr>
                      <w:sz w:val="12"/>
                      <w:szCs w:val="12"/>
                    </w:rPr>
                  </w:pPr>
                  <w:r w:rsidRPr="00AD21BC">
                    <w:rPr>
                      <w:sz w:val="12"/>
                      <w:szCs w:val="12"/>
                    </w:rPr>
                    <w:t>0,0010</w:t>
                  </w:r>
                </w:p>
              </w:tc>
              <w:tc>
                <w:tcPr>
                  <w:tcW w:w="232" w:type="pct"/>
                  <w:vAlign w:val="center"/>
                </w:tcPr>
                <w:p w:rsidR="00981D87" w:rsidRPr="00AD21BC" w:rsidRDefault="00981D87" w:rsidP="00D367E4">
                  <w:pPr>
                    <w:jc w:val="center"/>
                    <w:rPr>
                      <w:sz w:val="12"/>
                      <w:szCs w:val="12"/>
                    </w:rPr>
                  </w:pPr>
                  <w:r w:rsidRPr="00AD21BC">
                    <w:rPr>
                      <w:sz w:val="12"/>
                      <w:szCs w:val="12"/>
                    </w:rPr>
                    <w:t>-</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0,010</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0,028046</w:t>
                  </w:r>
                </w:p>
              </w:tc>
              <w:tc>
                <w:tcPr>
                  <w:tcW w:w="318" w:type="pct"/>
                  <w:vAlign w:val="center"/>
                </w:tcPr>
                <w:p w:rsidR="00981D87" w:rsidRPr="00AD21BC" w:rsidRDefault="00981D87" w:rsidP="00D367E4">
                  <w:pPr>
                    <w:jc w:val="center"/>
                    <w:rPr>
                      <w:sz w:val="12"/>
                      <w:szCs w:val="12"/>
                    </w:rPr>
                  </w:pPr>
                  <w:r w:rsidRPr="00AD21BC">
                    <w:rPr>
                      <w:sz w:val="12"/>
                      <w:szCs w:val="12"/>
                    </w:rPr>
                    <w:t>0,000201</w:t>
                  </w:r>
                </w:p>
              </w:tc>
              <w:tc>
                <w:tcPr>
                  <w:tcW w:w="290" w:type="pct"/>
                  <w:vAlign w:val="center"/>
                </w:tcPr>
                <w:p w:rsidR="00981D87" w:rsidRPr="00AD21BC" w:rsidRDefault="00981D87" w:rsidP="00D367E4">
                  <w:pPr>
                    <w:jc w:val="center"/>
                    <w:rPr>
                      <w:sz w:val="12"/>
                      <w:szCs w:val="12"/>
                    </w:rPr>
                  </w:pPr>
                  <w:r w:rsidRPr="00AD21BC">
                    <w:rPr>
                      <w:sz w:val="12"/>
                      <w:szCs w:val="12"/>
                    </w:rPr>
                    <w:t>0,000408</w:t>
                  </w:r>
                </w:p>
              </w:tc>
              <w:tc>
                <w:tcPr>
                  <w:tcW w:w="232" w:type="pct"/>
                  <w:vAlign w:val="center"/>
                </w:tcPr>
                <w:p w:rsidR="00981D87" w:rsidRPr="00AD21BC" w:rsidRDefault="00981D87" w:rsidP="00D367E4">
                  <w:pPr>
                    <w:jc w:val="center"/>
                    <w:rPr>
                      <w:sz w:val="12"/>
                      <w:szCs w:val="12"/>
                    </w:rPr>
                  </w:pPr>
                  <w:r w:rsidRPr="00AD21BC">
                    <w:rPr>
                      <w:sz w:val="12"/>
                      <w:szCs w:val="12"/>
                    </w:rPr>
                    <w:t>0,149</w:t>
                  </w:r>
                </w:p>
              </w:tc>
              <w:tc>
                <w:tcPr>
                  <w:tcW w:w="232" w:type="pct"/>
                  <w:vAlign w:val="center"/>
                </w:tcPr>
                <w:p w:rsidR="00981D87" w:rsidRPr="00AD21BC" w:rsidRDefault="00981D87" w:rsidP="00D367E4">
                  <w:pPr>
                    <w:jc w:val="center"/>
                    <w:rPr>
                      <w:sz w:val="12"/>
                      <w:szCs w:val="12"/>
                    </w:rPr>
                  </w:pPr>
                  <w:r w:rsidRPr="00AD21BC">
                    <w:rPr>
                      <w:sz w:val="12"/>
                      <w:szCs w:val="12"/>
                    </w:rPr>
                    <w:t>0,139</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1,315</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0,28</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0,9904</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0,20</w:t>
                  </w:r>
                </w:p>
              </w:tc>
            </w:tr>
            <w:tr w:rsidR="00981D87" w:rsidRPr="003909F6" w:rsidTr="00791695">
              <w:trPr>
                <w:trHeight w:val="697"/>
                <w:jc w:val="center"/>
              </w:trPr>
              <w:tc>
                <w:tcPr>
                  <w:tcW w:w="185" w:type="pct"/>
                  <w:vMerge/>
                  <w:shd w:val="clear" w:color="auto" w:fill="auto"/>
                  <w:textDirection w:val="btLr"/>
                </w:tcPr>
                <w:p w:rsidR="00981D87" w:rsidRPr="003909F6" w:rsidRDefault="00981D87" w:rsidP="00C67D49">
                  <w:pPr>
                    <w:snapToGrid w:val="0"/>
                    <w:jc w:val="center"/>
                    <w:rPr>
                      <w:b/>
                      <w:sz w:val="12"/>
                      <w:szCs w:val="12"/>
                    </w:rPr>
                  </w:pPr>
                </w:p>
              </w:tc>
              <w:tc>
                <w:tcPr>
                  <w:tcW w:w="184" w:type="pct"/>
                  <w:vMerge/>
                  <w:shd w:val="clear" w:color="auto" w:fill="auto"/>
                  <w:textDirection w:val="btLr"/>
                </w:tcPr>
                <w:p w:rsidR="00981D87" w:rsidRPr="003909F6" w:rsidRDefault="00981D87" w:rsidP="00C67D49">
                  <w:pPr>
                    <w:snapToGrid w:val="0"/>
                    <w:rPr>
                      <w:sz w:val="12"/>
                      <w:szCs w:val="12"/>
                    </w:rPr>
                  </w:pPr>
                </w:p>
              </w:tc>
              <w:tc>
                <w:tcPr>
                  <w:tcW w:w="185" w:type="pct"/>
                  <w:shd w:val="clear" w:color="auto" w:fill="auto"/>
                  <w:vAlign w:val="center"/>
                </w:tcPr>
                <w:p w:rsidR="00981D87" w:rsidRPr="003909F6" w:rsidRDefault="00981D87" w:rsidP="00C67D49">
                  <w:pPr>
                    <w:jc w:val="center"/>
                    <w:rPr>
                      <w:sz w:val="12"/>
                      <w:szCs w:val="12"/>
                    </w:rPr>
                  </w:pPr>
                  <w:r w:rsidRPr="003909F6">
                    <w:rPr>
                      <w:sz w:val="12"/>
                      <w:szCs w:val="12"/>
                    </w:rPr>
                    <w:t>3</w:t>
                  </w:r>
                </w:p>
              </w:tc>
              <w:tc>
                <w:tcPr>
                  <w:tcW w:w="290" w:type="pct"/>
                  <w:shd w:val="clear" w:color="auto" w:fill="auto"/>
                  <w:vAlign w:val="center"/>
                </w:tcPr>
                <w:p w:rsidR="00981D87" w:rsidRPr="00AD21BC" w:rsidRDefault="00981D87" w:rsidP="00D367E4">
                  <w:pPr>
                    <w:jc w:val="center"/>
                    <w:rPr>
                      <w:sz w:val="12"/>
                      <w:szCs w:val="12"/>
                    </w:rPr>
                  </w:pPr>
                  <w:r w:rsidRPr="00AD21BC">
                    <w:rPr>
                      <w:sz w:val="12"/>
                      <w:szCs w:val="12"/>
                    </w:rPr>
                    <w:t>0,087433</w:t>
                  </w:r>
                </w:p>
              </w:tc>
              <w:tc>
                <w:tcPr>
                  <w:tcW w:w="290" w:type="pct"/>
                  <w:vAlign w:val="center"/>
                </w:tcPr>
                <w:p w:rsidR="00981D87" w:rsidRPr="00AD21BC" w:rsidRDefault="00981D87" w:rsidP="00D367E4">
                  <w:pPr>
                    <w:jc w:val="center"/>
                    <w:rPr>
                      <w:sz w:val="12"/>
                      <w:szCs w:val="12"/>
                    </w:rPr>
                  </w:pPr>
                  <w:r w:rsidRPr="00AD21BC">
                    <w:rPr>
                      <w:sz w:val="12"/>
                      <w:szCs w:val="12"/>
                    </w:rPr>
                    <w:t>0,0094900</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0,00138</w:t>
                  </w:r>
                </w:p>
              </w:tc>
              <w:tc>
                <w:tcPr>
                  <w:tcW w:w="264"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0,005</w:t>
                  </w:r>
                </w:p>
              </w:tc>
              <w:tc>
                <w:tcPr>
                  <w:tcW w:w="264" w:type="pct"/>
                  <w:shd w:val="clear" w:color="auto" w:fill="auto"/>
                  <w:vAlign w:val="center"/>
                </w:tcPr>
                <w:p w:rsidR="00981D87" w:rsidRPr="00AD21BC" w:rsidRDefault="00981D87" w:rsidP="00D367E4">
                  <w:pPr>
                    <w:jc w:val="center"/>
                    <w:rPr>
                      <w:sz w:val="12"/>
                      <w:szCs w:val="12"/>
                    </w:rPr>
                  </w:pPr>
                  <w:r w:rsidRPr="00AD21BC">
                    <w:rPr>
                      <w:sz w:val="12"/>
                      <w:szCs w:val="12"/>
                    </w:rPr>
                    <w:t>0,022</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0,022485</w:t>
                  </w:r>
                </w:p>
              </w:tc>
              <w:tc>
                <w:tcPr>
                  <w:tcW w:w="318" w:type="pct"/>
                  <w:vAlign w:val="center"/>
                </w:tcPr>
                <w:p w:rsidR="00981D87" w:rsidRPr="00AD21BC" w:rsidRDefault="00981D87" w:rsidP="00D367E4">
                  <w:pPr>
                    <w:jc w:val="center"/>
                    <w:rPr>
                      <w:sz w:val="12"/>
                      <w:szCs w:val="12"/>
                    </w:rPr>
                  </w:pPr>
                  <w:r w:rsidRPr="00AD21BC">
                    <w:rPr>
                      <w:sz w:val="12"/>
                      <w:szCs w:val="12"/>
                    </w:rPr>
                    <w:t>0,006734</w:t>
                  </w:r>
                </w:p>
              </w:tc>
              <w:tc>
                <w:tcPr>
                  <w:tcW w:w="290" w:type="pct"/>
                  <w:vAlign w:val="center"/>
                </w:tcPr>
                <w:p w:rsidR="00981D87" w:rsidRPr="00AD21BC" w:rsidRDefault="00981D87" w:rsidP="00D367E4">
                  <w:pPr>
                    <w:jc w:val="center"/>
                    <w:rPr>
                      <w:sz w:val="12"/>
                      <w:szCs w:val="12"/>
                    </w:rPr>
                  </w:pPr>
                  <w:r w:rsidRPr="00AD21BC">
                    <w:rPr>
                      <w:sz w:val="12"/>
                      <w:szCs w:val="12"/>
                    </w:rPr>
                    <w:t>-</w:t>
                  </w:r>
                </w:p>
              </w:tc>
              <w:tc>
                <w:tcPr>
                  <w:tcW w:w="232" w:type="pct"/>
                  <w:vAlign w:val="center"/>
                </w:tcPr>
                <w:p w:rsidR="00981D87" w:rsidRPr="00AD21BC" w:rsidRDefault="00981D87" w:rsidP="00D367E4">
                  <w:pPr>
                    <w:jc w:val="center"/>
                    <w:rPr>
                      <w:sz w:val="12"/>
                      <w:szCs w:val="12"/>
                    </w:rPr>
                  </w:pPr>
                  <w:r w:rsidRPr="00AD21BC">
                    <w:rPr>
                      <w:sz w:val="12"/>
                      <w:szCs w:val="12"/>
                    </w:rPr>
                    <w:t>0,0,78</w:t>
                  </w:r>
                </w:p>
              </w:tc>
              <w:tc>
                <w:tcPr>
                  <w:tcW w:w="232" w:type="pct"/>
                  <w:vAlign w:val="center"/>
                </w:tcPr>
                <w:p w:rsidR="00981D87" w:rsidRPr="00AD21BC" w:rsidRDefault="00981D87" w:rsidP="00D367E4">
                  <w:pPr>
                    <w:jc w:val="center"/>
                    <w:rPr>
                      <w:sz w:val="12"/>
                      <w:szCs w:val="12"/>
                    </w:rPr>
                  </w:pPr>
                  <w:r w:rsidRPr="00AD21BC">
                    <w:rPr>
                      <w:sz w:val="12"/>
                      <w:szCs w:val="12"/>
                    </w:rPr>
                    <w:t>0,074</w:t>
                  </w:r>
                </w:p>
              </w:tc>
              <w:tc>
                <w:tcPr>
                  <w:tcW w:w="232" w:type="pct"/>
                  <w:shd w:val="clear" w:color="auto" w:fill="auto"/>
                  <w:vAlign w:val="center"/>
                </w:tcPr>
                <w:p w:rsidR="00981D87" w:rsidRPr="00AD21BC" w:rsidRDefault="00981D87" w:rsidP="00D367E4">
                  <w:pPr>
                    <w:jc w:val="center"/>
                    <w:rPr>
                      <w:sz w:val="12"/>
                      <w:szCs w:val="12"/>
                    </w:rPr>
                  </w:pPr>
                  <w:r w:rsidRPr="00AD21BC">
                    <w:rPr>
                      <w:sz w:val="12"/>
                      <w:szCs w:val="12"/>
                    </w:rPr>
                    <w:t>0,750</w:t>
                  </w:r>
                </w:p>
              </w:tc>
              <w:tc>
                <w:tcPr>
                  <w:tcW w:w="203" w:type="pct"/>
                  <w:shd w:val="clear" w:color="auto" w:fill="auto"/>
                  <w:vAlign w:val="center"/>
                </w:tcPr>
                <w:p w:rsidR="00981D87" w:rsidRPr="00AD21BC" w:rsidRDefault="00981D87" w:rsidP="00D367E4">
                  <w:pPr>
                    <w:jc w:val="center"/>
                    <w:rPr>
                      <w:sz w:val="12"/>
                      <w:szCs w:val="12"/>
                    </w:rPr>
                  </w:pPr>
                  <w:r w:rsidRPr="00AD21BC">
                    <w:rPr>
                      <w:sz w:val="12"/>
                      <w:szCs w:val="12"/>
                    </w:rPr>
                    <w:t>0,20</w:t>
                  </w:r>
                </w:p>
              </w:tc>
              <w:tc>
                <w:tcPr>
                  <w:tcW w:w="200" w:type="pct"/>
                  <w:shd w:val="clear" w:color="auto" w:fill="auto"/>
                  <w:vAlign w:val="center"/>
                </w:tcPr>
                <w:p w:rsidR="00981D87" w:rsidRPr="00AD21BC" w:rsidRDefault="00981D87" w:rsidP="00D367E4">
                  <w:pPr>
                    <w:jc w:val="center"/>
                    <w:rPr>
                      <w:sz w:val="12"/>
                      <w:szCs w:val="12"/>
                    </w:rPr>
                  </w:pPr>
                  <w:r w:rsidRPr="00AD21BC">
                    <w:rPr>
                      <w:sz w:val="12"/>
                      <w:szCs w:val="12"/>
                    </w:rPr>
                    <w:t>0,5059</w:t>
                  </w:r>
                </w:p>
              </w:tc>
              <w:tc>
                <w:tcPr>
                  <w:tcW w:w="213" w:type="pct"/>
                  <w:shd w:val="clear" w:color="auto" w:fill="auto"/>
                  <w:vAlign w:val="center"/>
                </w:tcPr>
                <w:p w:rsidR="00981D87" w:rsidRPr="00AD21BC" w:rsidRDefault="00981D87" w:rsidP="00D367E4">
                  <w:pPr>
                    <w:jc w:val="center"/>
                    <w:rPr>
                      <w:sz w:val="12"/>
                      <w:szCs w:val="12"/>
                    </w:rPr>
                  </w:pPr>
                  <w:r w:rsidRPr="00AD21BC">
                    <w:rPr>
                      <w:sz w:val="12"/>
                      <w:szCs w:val="12"/>
                    </w:rPr>
                    <w:t>-</w:t>
                  </w:r>
                </w:p>
              </w:tc>
              <w:tc>
                <w:tcPr>
                  <w:tcW w:w="284" w:type="pct"/>
                  <w:vAlign w:val="center"/>
                </w:tcPr>
                <w:p w:rsidR="00981D87" w:rsidRPr="00AD21BC" w:rsidRDefault="00981D87" w:rsidP="00D367E4">
                  <w:pPr>
                    <w:jc w:val="center"/>
                    <w:rPr>
                      <w:sz w:val="12"/>
                      <w:szCs w:val="12"/>
                    </w:rPr>
                  </w:pPr>
                  <w:r w:rsidRPr="00AD21BC">
                    <w:rPr>
                      <w:sz w:val="12"/>
                      <w:szCs w:val="12"/>
                    </w:rPr>
                    <w:t>-</w:t>
                  </w:r>
                </w:p>
              </w:tc>
              <w:tc>
                <w:tcPr>
                  <w:tcW w:w="214" w:type="pct"/>
                  <w:vAlign w:val="center"/>
                </w:tcPr>
                <w:p w:rsidR="00981D87" w:rsidRPr="00AD21BC" w:rsidRDefault="00981D87" w:rsidP="00D367E4">
                  <w:pPr>
                    <w:jc w:val="center"/>
                    <w:rPr>
                      <w:sz w:val="12"/>
                      <w:szCs w:val="12"/>
                    </w:rPr>
                  </w:pPr>
                  <w:r w:rsidRPr="00AD21BC">
                    <w:rPr>
                      <w:sz w:val="12"/>
                      <w:szCs w:val="12"/>
                    </w:rPr>
                    <w:t>-</w:t>
                  </w:r>
                </w:p>
              </w:tc>
              <w:tc>
                <w:tcPr>
                  <w:tcW w:w="224" w:type="pct"/>
                  <w:shd w:val="clear" w:color="auto" w:fill="auto"/>
                  <w:vAlign w:val="center"/>
                </w:tcPr>
                <w:p w:rsidR="00981D87" w:rsidRPr="00AD21BC" w:rsidRDefault="00981D87" w:rsidP="00D367E4">
                  <w:pPr>
                    <w:jc w:val="center"/>
                    <w:rPr>
                      <w:sz w:val="12"/>
                      <w:szCs w:val="12"/>
                    </w:rPr>
                  </w:pPr>
                  <w:r w:rsidRPr="00AD21BC">
                    <w:rPr>
                      <w:sz w:val="12"/>
                      <w:szCs w:val="12"/>
                    </w:rPr>
                    <w:t>0,05</w:t>
                  </w:r>
                </w:p>
              </w:tc>
            </w:tr>
            <w:tr w:rsidR="008C414D" w:rsidRPr="003909F6" w:rsidTr="00791695">
              <w:trPr>
                <w:trHeight w:val="387"/>
                <w:jc w:val="center"/>
              </w:trPr>
              <w:tc>
                <w:tcPr>
                  <w:tcW w:w="185" w:type="pct"/>
                  <w:vMerge/>
                  <w:shd w:val="clear" w:color="auto" w:fill="auto"/>
                  <w:textDirection w:val="btLr"/>
                </w:tcPr>
                <w:p w:rsidR="008C414D" w:rsidRPr="003909F6" w:rsidRDefault="008C414D" w:rsidP="00C67D49">
                  <w:pPr>
                    <w:snapToGrid w:val="0"/>
                    <w:jc w:val="center"/>
                    <w:rPr>
                      <w:b/>
                      <w:sz w:val="12"/>
                      <w:szCs w:val="12"/>
                    </w:rPr>
                  </w:pPr>
                </w:p>
              </w:tc>
              <w:tc>
                <w:tcPr>
                  <w:tcW w:w="184" w:type="pct"/>
                  <w:vMerge w:val="restart"/>
                  <w:shd w:val="clear" w:color="auto" w:fill="auto"/>
                  <w:textDirection w:val="btLr"/>
                </w:tcPr>
                <w:p w:rsidR="008C414D" w:rsidRPr="003909F6" w:rsidRDefault="008C414D" w:rsidP="00C67D49">
                  <w:pPr>
                    <w:jc w:val="center"/>
                    <w:rPr>
                      <w:sz w:val="12"/>
                      <w:szCs w:val="12"/>
                    </w:rPr>
                  </w:pPr>
                  <w:r w:rsidRPr="003909F6">
                    <w:rPr>
                      <w:sz w:val="12"/>
                      <w:szCs w:val="12"/>
                    </w:rPr>
                    <w:t>на 1жителя</w:t>
                  </w:r>
                </w:p>
              </w:tc>
              <w:tc>
                <w:tcPr>
                  <w:tcW w:w="185" w:type="pct"/>
                  <w:shd w:val="clear" w:color="auto" w:fill="auto"/>
                  <w:vAlign w:val="center"/>
                </w:tcPr>
                <w:p w:rsidR="008C414D" w:rsidRPr="003909F6" w:rsidRDefault="008C414D" w:rsidP="00C67D49">
                  <w:pPr>
                    <w:jc w:val="center"/>
                    <w:rPr>
                      <w:sz w:val="12"/>
                      <w:szCs w:val="12"/>
                    </w:rPr>
                  </w:pPr>
                  <w:r w:rsidRPr="003909F6">
                    <w:rPr>
                      <w:sz w:val="12"/>
                      <w:szCs w:val="12"/>
                    </w:rPr>
                    <w:t>1</w:t>
                  </w:r>
                </w:p>
              </w:tc>
              <w:tc>
                <w:tcPr>
                  <w:tcW w:w="290" w:type="pct"/>
                  <w:shd w:val="clear" w:color="auto" w:fill="auto"/>
                  <w:vAlign w:val="center"/>
                </w:tcPr>
                <w:p w:rsidR="008C414D" w:rsidRPr="003909F6" w:rsidRDefault="008C414D" w:rsidP="00C67D49">
                  <w:pPr>
                    <w:jc w:val="center"/>
                    <w:rPr>
                      <w:sz w:val="12"/>
                      <w:szCs w:val="12"/>
                    </w:rPr>
                  </w:pPr>
                </w:p>
              </w:tc>
              <w:tc>
                <w:tcPr>
                  <w:tcW w:w="290" w:type="pct"/>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264"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64" w:type="pct"/>
                  <w:shd w:val="clear" w:color="auto" w:fill="auto"/>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318" w:type="pct"/>
                  <w:vAlign w:val="center"/>
                </w:tcPr>
                <w:p w:rsidR="008C414D" w:rsidRPr="003909F6" w:rsidRDefault="008C414D" w:rsidP="00C67D49">
                  <w:pPr>
                    <w:jc w:val="center"/>
                    <w:rPr>
                      <w:sz w:val="12"/>
                      <w:szCs w:val="12"/>
                    </w:rPr>
                  </w:pPr>
                </w:p>
              </w:tc>
              <w:tc>
                <w:tcPr>
                  <w:tcW w:w="290"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203" w:type="pct"/>
                  <w:shd w:val="clear" w:color="auto" w:fill="auto"/>
                  <w:vAlign w:val="center"/>
                </w:tcPr>
                <w:p w:rsidR="008C414D" w:rsidRPr="003909F6" w:rsidRDefault="008C414D" w:rsidP="00C67D49">
                  <w:pPr>
                    <w:jc w:val="center"/>
                    <w:rPr>
                      <w:sz w:val="12"/>
                      <w:szCs w:val="12"/>
                    </w:rPr>
                  </w:pPr>
                </w:p>
              </w:tc>
              <w:tc>
                <w:tcPr>
                  <w:tcW w:w="200" w:type="pct"/>
                  <w:shd w:val="clear" w:color="auto" w:fill="auto"/>
                  <w:vAlign w:val="center"/>
                </w:tcPr>
                <w:p w:rsidR="008C414D" w:rsidRPr="003909F6" w:rsidRDefault="008C414D" w:rsidP="00C67D49">
                  <w:pPr>
                    <w:jc w:val="center"/>
                    <w:rPr>
                      <w:sz w:val="12"/>
                      <w:szCs w:val="12"/>
                    </w:rPr>
                  </w:pPr>
                </w:p>
              </w:tc>
              <w:tc>
                <w:tcPr>
                  <w:tcW w:w="213" w:type="pct"/>
                  <w:shd w:val="clear" w:color="auto" w:fill="auto"/>
                  <w:vAlign w:val="center"/>
                </w:tcPr>
                <w:p w:rsidR="008C414D" w:rsidRPr="003909F6" w:rsidRDefault="008C414D" w:rsidP="00C67D49">
                  <w:pPr>
                    <w:jc w:val="center"/>
                    <w:rPr>
                      <w:sz w:val="12"/>
                      <w:szCs w:val="12"/>
                    </w:rPr>
                  </w:pPr>
                </w:p>
              </w:tc>
              <w:tc>
                <w:tcPr>
                  <w:tcW w:w="284" w:type="pct"/>
                  <w:vAlign w:val="center"/>
                </w:tcPr>
                <w:p w:rsidR="008C414D" w:rsidRPr="003909F6" w:rsidRDefault="008C414D" w:rsidP="00C67D49">
                  <w:pPr>
                    <w:jc w:val="center"/>
                    <w:rPr>
                      <w:sz w:val="12"/>
                      <w:szCs w:val="12"/>
                    </w:rPr>
                  </w:pPr>
                </w:p>
              </w:tc>
              <w:tc>
                <w:tcPr>
                  <w:tcW w:w="214" w:type="pct"/>
                  <w:vAlign w:val="center"/>
                </w:tcPr>
                <w:p w:rsidR="008C414D" w:rsidRPr="003909F6" w:rsidRDefault="008C414D" w:rsidP="00C67D49">
                  <w:pPr>
                    <w:jc w:val="center"/>
                    <w:rPr>
                      <w:sz w:val="12"/>
                      <w:szCs w:val="12"/>
                    </w:rPr>
                  </w:pPr>
                </w:p>
              </w:tc>
              <w:tc>
                <w:tcPr>
                  <w:tcW w:w="224" w:type="pct"/>
                  <w:shd w:val="clear" w:color="auto" w:fill="auto"/>
                  <w:vAlign w:val="center"/>
                </w:tcPr>
                <w:p w:rsidR="008C414D" w:rsidRPr="003909F6" w:rsidRDefault="008C414D" w:rsidP="00C67D49">
                  <w:pPr>
                    <w:jc w:val="center"/>
                    <w:rPr>
                      <w:sz w:val="12"/>
                      <w:szCs w:val="12"/>
                    </w:rPr>
                  </w:pPr>
                </w:p>
              </w:tc>
            </w:tr>
            <w:tr w:rsidR="008C414D" w:rsidRPr="003909F6" w:rsidTr="00791695">
              <w:trPr>
                <w:trHeight w:val="422"/>
                <w:jc w:val="center"/>
              </w:trPr>
              <w:tc>
                <w:tcPr>
                  <w:tcW w:w="185" w:type="pct"/>
                  <w:vMerge/>
                  <w:shd w:val="clear" w:color="auto" w:fill="auto"/>
                  <w:textDirection w:val="btLr"/>
                </w:tcPr>
                <w:p w:rsidR="008C414D" w:rsidRPr="003909F6" w:rsidRDefault="008C414D" w:rsidP="00C67D49">
                  <w:pPr>
                    <w:snapToGrid w:val="0"/>
                    <w:jc w:val="center"/>
                    <w:rPr>
                      <w:b/>
                      <w:sz w:val="12"/>
                      <w:szCs w:val="12"/>
                    </w:rPr>
                  </w:pPr>
                </w:p>
              </w:tc>
              <w:tc>
                <w:tcPr>
                  <w:tcW w:w="184" w:type="pct"/>
                  <w:vMerge/>
                  <w:shd w:val="clear" w:color="auto" w:fill="auto"/>
                  <w:textDirection w:val="btLr"/>
                </w:tcPr>
                <w:p w:rsidR="008C414D" w:rsidRPr="003909F6" w:rsidRDefault="008C414D" w:rsidP="00C67D49">
                  <w:pPr>
                    <w:snapToGrid w:val="0"/>
                    <w:rPr>
                      <w:sz w:val="12"/>
                      <w:szCs w:val="12"/>
                    </w:rPr>
                  </w:pPr>
                </w:p>
              </w:tc>
              <w:tc>
                <w:tcPr>
                  <w:tcW w:w="185" w:type="pct"/>
                  <w:shd w:val="clear" w:color="auto" w:fill="auto"/>
                  <w:vAlign w:val="center"/>
                </w:tcPr>
                <w:p w:rsidR="008C414D" w:rsidRPr="003909F6" w:rsidRDefault="008C414D" w:rsidP="00C67D49">
                  <w:pPr>
                    <w:jc w:val="center"/>
                    <w:rPr>
                      <w:sz w:val="12"/>
                      <w:szCs w:val="12"/>
                    </w:rPr>
                  </w:pPr>
                  <w:r w:rsidRPr="003909F6">
                    <w:rPr>
                      <w:sz w:val="12"/>
                      <w:szCs w:val="12"/>
                    </w:rPr>
                    <w:t>2</w:t>
                  </w:r>
                </w:p>
              </w:tc>
              <w:tc>
                <w:tcPr>
                  <w:tcW w:w="290" w:type="pct"/>
                  <w:shd w:val="clear" w:color="auto" w:fill="auto"/>
                  <w:vAlign w:val="center"/>
                </w:tcPr>
                <w:p w:rsidR="008C414D" w:rsidRPr="003909F6" w:rsidRDefault="008C414D" w:rsidP="00C67D49">
                  <w:pPr>
                    <w:jc w:val="center"/>
                    <w:rPr>
                      <w:sz w:val="12"/>
                      <w:szCs w:val="12"/>
                    </w:rPr>
                  </w:pPr>
                </w:p>
              </w:tc>
              <w:tc>
                <w:tcPr>
                  <w:tcW w:w="290" w:type="pct"/>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264"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snapToGrid w:val="0"/>
                    <w:jc w:val="center"/>
                    <w:rPr>
                      <w:sz w:val="12"/>
                      <w:szCs w:val="12"/>
                    </w:rPr>
                  </w:pPr>
                </w:p>
              </w:tc>
              <w:tc>
                <w:tcPr>
                  <w:tcW w:w="264" w:type="pct"/>
                  <w:shd w:val="clear" w:color="auto" w:fill="auto"/>
                  <w:vAlign w:val="center"/>
                </w:tcPr>
                <w:p w:rsidR="008C414D" w:rsidRPr="003909F6" w:rsidRDefault="008C414D" w:rsidP="00C67D49">
                  <w:pPr>
                    <w:snapToGrid w:val="0"/>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318" w:type="pct"/>
                  <w:vAlign w:val="center"/>
                </w:tcPr>
                <w:p w:rsidR="008C414D" w:rsidRPr="003909F6" w:rsidRDefault="008C414D" w:rsidP="00C67D49">
                  <w:pPr>
                    <w:jc w:val="center"/>
                    <w:rPr>
                      <w:sz w:val="12"/>
                      <w:szCs w:val="12"/>
                    </w:rPr>
                  </w:pPr>
                </w:p>
              </w:tc>
              <w:tc>
                <w:tcPr>
                  <w:tcW w:w="290"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203" w:type="pct"/>
                  <w:shd w:val="clear" w:color="auto" w:fill="auto"/>
                  <w:vAlign w:val="center"/>
                </w:tcPr>
                <w:p w:rsidR="008C414D" w:rsidRPr="003909F6" w:rsidRDefault="008C414D" w:rsidP="00C67D49">
                  <w:pPr>
                    <w:jc w:val="center"/>
                    <w:rPr>
                      <w:sz w:val="12"/>
                      <w:szCs w:val="12"/>
                    </w:rPr>
                  </w:pPr>
                </w:p>
              </w:tc>
              <w:tc>
                <w:tcPr>
                  <w:tcW w:w="200" w:type="pct"/>
                  <w:shd w:val="clear" w:color="auto" w:fill="auto"/>
                  <w:vAlign w:val="center"/>
                </w:tcPr>
                <w:p w:rsidR="008C414D" w:rsidRPr="003909F6" w:rsidRDefault="008C414D" w:rsidP="00C67D49">
                  <w:pPr>
                    <w:jc w:val="center"/>
                    <w:rPr>
                      <w:sz w:val="12"/>
                      <w:szCs w:val="12"/>
                    </w:rPr>
                  </w:pPr>
                </w:p>
              </w:tc>
              <w:tc>
                <w:tcPr>
                  <w:tcW w:w="213" w:type="pct"/>
                  <w:shd w:val="clear" w:color="auto" w:fill="auto"/>
                  <w:vAlign w:val="center"/>
                </w:tcPr>
                <w:p w:rsidR="008C414D" w:rsidRPr="003909F6" w:rsidRDefault="008C414D" w:rsidP="00C67D49">
                  <w:pPr>
                    <w:snapToGrid w:val="0"/>
                    <w:jc w:val="center"/>
                    <w:rPr>
                      <w:sz w:val="12"/>
                      <w:szCs w:val="12"/>
                    </w:rPr>
                  </w:pPr>
                </w:p>
              </w:tc>
              <w:tc>
                <w:tcPr>
                  <w:tcW w:w="284" w:type="pct"/>
                  <w:vAlign w:val="center"/>
                </w:tcPr>
                <w:p w:rsidR="008C414D" w:rsidRPr="003909F6" w:rsidRDefault="008C414D" w:rsidP="00C67D49">
                  <w:pPr>
                    <w:jc w:val="center"/>
                    <w:rPr>
                      <w:sz w:val="12"/>
                      <w:szCs w:val="12"/>
                    </w:rPr>
                  </w:pPr>
                </w:p>
              </w:tc>
              <w:tc>
                <w:tcPr>
                  <w:tcW w:w="214" w:type="pct"/>
                  <w:vAlign w:val="center"/>
                </w:tcPr>
                <w:p w:rsidR="008C414D" w:rsidRPr="003909F6" w:rsidRDefault="008C414D" w:rsidP="00C67D49">
                  <w:pPr>
                    <w:jc w:val="center"/>
                    <w:rPr>
                      <w:sz w:val="12"/>
                      <w:szCs w:val="12"/>
                    </w:rPr>
                  </w:pPr>
                </w:p>
              </w:tc>
              <w:tc>
                <w:tcPr>
                  <w:tcW w:w="224" w:type="pct"/>
                  <w:shd w:val="clear" w:color="auto" w:fill="auto"/>
                  <w:vAlign w:val="center"/>
                </w:tcPr>
                <w:p w:rsidR="008C414D" w:rsidRPr="003909F6" w:rsidRDefault="008C414D" w:rsidP="00C67D49">
                  <w:pPr>
                    <w:jc w:val="center"/>
                    <w:rPr>
                      <w:sz w:val="12"/>
                      <w:szCs w:val="12"/>
                    </w:rPr>
                  </w:pPr>
                </w:p>
              </w:tc>
            </w:tr>
            <w:tr w:rsidR="008C414D" w:rsidRPr="003909F6" w:rsidTr="00791695">
              <w:trPr>
                <w:trHeight w:val="413"/>
                <w:jc w:val="center"/>
              </w:trPr>
              <w:tc>
                <w:tcPr>
                  <w:tcW w:w="185" w:type="pct"/>
                  <w:vMerge/>
                  <w:shd w:val="clear" w:color="auto" w:fill="auto"/>
                  <w:textDirection w:val="btLr"/>
                </w:tcPr>
                <w:p w:rsidR="008C414D" w:rsidRPr="003909F6" w:rsidRDefault="008C414D" w:rsidP="00C67D49">
                  <w:pPr>
                    <w:snapToGrid w:val="0"/>
                    <w:jc w:val="center"/>
                    <w:rPr>
                      <w:b/>
                      <w:sz w:val="12"/>
                      <w:szCs w:val="12"/>
                    </w:rPr>
                  </w:pPr>
                </w:p>
              </w:tc>
              <w:tc>
                <w:tcPr>
                  <w:tcW w:w="184" w:type="pct"/>
                  <w:vMerge/>
                  <w:shd w:val="clear" w:color="auto" w:fill="auto"/>
                  <w:textDirection w:val="btLr"/>
                </w:tcPr>
                <w:p w:rsidR="008C414D" w:rsidRPr="003909F6" w:rsidRDefault="008C414D" w:rsidP="00C67D49">
                  <w:pPr>
                    <w:snapToGrid w:val="0"/>
                    <w:rPr>
                      <w:sz w:val="12"/>
                      <w:szCs w:val="12"/>
                    </w:rPr>
                  </w:pPr>
                </w:p>
              </w:tc>
              <w:tc>
                <w:tcPr>
                  <w:tcW w:w="185" w:type="pct"/>
                  <w:shd w:val="clear" w:color="auto" w:fill="auto"/>
                  <w:vAlign w:val="center"/>
                </w:tcPr>
                <w:p w:rsidR="008C414D" w:rsidRPr="003909F6" w:rsidRDefault="008C414D" w:rsidP="00C67D49">
                  <w:pPr>
                    <w:jc w:val="center"/>
                    <w:rPr>
                      <w:sz w:val="12"/>
                      <w:szCs w:val="12"/>
                    </w:rPr>
                  </w:pPr>
                  <w:r w:rsidRPr="003909F6">
                    <w:rPr>
                      <w:sz w:val="12"/>
                      <w:szCs w:val="12"/>
                    </w:rPr>
                    <w:t>3</w:t>
                  </w:r>
                </w:p>
              </w:tc>
              <w:tc>
                <w:tcPr>
                  <w:tcW w:w="290" w:type="pct"/>
                  <w:shd w:val="clear" w:color="auto" w:fill="auto"/>
                  <w:vAlign w:val="center"/>
                </w:tcPr>
                <w:p w:rsidR="008C414D" w:rsidRPr="003909F6" w:rsidRDefault="008C414D" w:rsidP="00C67D49">
                  <w:pPr>
                    <w:jc w:val="center"/>
                    <w:rPr>
                      <w:sz w:val="12"/>
                      <w:szCs w:val="12"/>
                    </w:rPr>
                  </w:pPr>
                </w:p>
              </w:tc>
              <w:tc>
                <w:tcPr>
                  <w:tcW w:w="290" w:type="pct"/>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264"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snapToGrid w:val="0"/>
                    <w:jc w:val="center"/>
                    <w:rPr>
                      <w:sz w:val="12"/>
                      <w:szCs w:val="12"/>
                    </w:rPr>
                  </w:pPr>
                </w:p>
              </w:tc>
              <w:tc>
                <w:tcPr>
                  <w:tcW w:w="264" w:type="pct"/>
                  <w:shd w:val="clear" w:color="auto" w:fill="auto"/>
                  <w:vAlign w:val="center"/>
                </w:tcPr>
                <w:p w:rsidR="008C414D" w:rsidRPr="003909F6" w:rsidRDefault="008C414D" w:rsidP="00C67D49">
                  <w:pPr>
                    <w:snapToGrid w:val="0"/>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318" w:type="pct"/>
                  <w:vAlign w:val="center"/>
                </w:tcPr>
                <w:p w:rsidR="008C414D" w:rsidRPr="003909F6" w:rsidRDefault="008C414D" w:rsidP="00C67D49">
                  <w:pPr>
                    <w:jc w:val="center"/>
                    <w:rPr>
                      <w:sz w:val="12"/>
                      <w:szCs w:val="12"/>
                    </w:rPr>
                  </w:pPr>
                </w:p>
              </w:tc>
              <w:tc>
                <w:tcPr>
                  <w:tcW w:w="290"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32" w:type="pct"/>
                  <w:vAlign w:val="center"/>
                </w:tcPr>
                <w:p w:rsidR="008C414D" w:rsidRPr="003909F6" w:rsidRDefault="008C414D" w:rsidP="00C67D49">
                  <w:pPr>
                    <w:jc w:val="center"/>
                    <w:rPr>
                      <w:sz w:val="12"/>
                      <w:szCs w:val="12"/>
                    </w:rPr>
                  </w:pPr>
                </w:p>
              </w:tc>
              <w:tc>
                <w:tcPr>
                  <w:tcW w:w="232" w:type="pct"/>
                  <w:shd w:val="clear" w:color="auto" w:fill="auto"/>
                  <w:vAlign w:val="center"/>
                </w:tcPr>
                <w:p w:rsidR="008C414D" w:rsidRPr="003909F6" w:rsidRDefault="008C414D" w:rsidP="00C67D49">
                  <w:pPr>
                    <w:jc w:val="center"/>
                    <w:rPr>
                      <w:sz w:val="12"/>
                      <w:szCs w:val="12"/>
                    </w:rPr>
                  </w:pPr>
                </w:p>
              </w:tc>
              <w:tc>
                <w:tcPr>
                  <w:tcW w:w="203" w:type="pct"/>
                  <w:shd w:val="clear" w:color="auto" w:fill="auto"/>
                  <w:vAlign w:val="center"/>
                </w:tcPr>
                <w:p w:rsidR="008C414D" w:rsidRPr="003909F6" w:rsidRDefault="008C414D" w:rsidP="00C67D49">
                  <w:pPr>
                    <w:jc w:val="center"/>
                    <w:rPr>
                      <w:sz w:val="12"/>
                      <w:szCs w:val="12"/>
                    </w:rPr>
                  </w:pPr>
                </w:p>
              </w:tc>
              <w:tc>
                <w:tcPr>
                  <w:tcW w:w="200" w:type="pct"/>
                  <w:shd w:val="clear" w:color="auto" w:fill="auto"/>
                  <w:vAlign w:val="center"/>
                </w:tcPr>
                <w:p w:rsidR="008C414D" w:rsidRPr="003909F6" w:rsidRDefault="008C414D" w:rsidP="00C67D49">
                  <w:pPr>
                    <w:jc w:val="center"/>
                    <w:rPr>
                      <w:sz w:val="12"/>
                      <w:szCs w:val="12"/>
                    </w:rPr>
                  </w:pPr>
                </w:p>
              </w:tc>
              <w:tc>
                <w:tcPr>
                  <w:tcW w:w="213" w:type="pct"/>
                  <w:shd w:val="clear" w:color="auto" w:fill="auto"/>
                  <w:vAlign w:val="center"/>
                </w:tcPr>
                <w:p w:rsidR="008C414D" w:rsidRPr="003909F6" w:rsidRDefault="008C414D" w:rsidP="00C67D49">
                  <w:pPr>
                    <w:snapToGrid w:val="0"/>
                    <w:jc w:val="center"/>
                    <w:rPr>
                      <w:sz w:val="12"/>
                      <w:szCs w:val="12"/>
                    </w:rPr>
                  </w:pPr>
                </w:p>
              </w:tc>
              <w:tc>
                <w:tcPr>
                  <w:tcW w:w="284" w:type="pct"/>
                  <w:vAlign w:val="center"/>
                </w:tcPr>
                <w:p w:rsidR="008C414D" w:rsidRPr="003909F6" w:rsidRDefault="008C414D" w:rsidP="00C67D49">
                  <w:pPr>
                    <w:jc w:val="center"/>
                    <w:rPr>
                      <w:sz w:val="12"/>
                      <w:szCs w:val="12"/>
                    </w:rPr>
                  </w:pPr>
                </w:p>
              </w:tc>
              <w:tc>
                <w:tcPr>
                  <w:tcW w:w="214" w:type="pct"/>
                  <w:vAlign w:val="center"/>
                </w:tcPr>
                <w:p w:rsidR="008C414D" w:rsidRPr="003909F6" w:rsidRDefault="008C414D" w:rsidP="00C67D49">
                  <w:pPr>
                    <w:jc w:val="center"/>
                    <w:rPr>
                      <w:sz w:val="12"/>
                      <w:szCs w:val="12"/>
                    </w:rPr>
                  </w:pPr>
                </w:p>
              </w:tc>
              <w:tc>
                <w:tcPr>
                  <w:tcW w:w="224" w:type="pct"/>
                  <w:shd w:val="clear" w:color="auto" w:fill="auto"/>
                  <w:vAlign w:val="center"/>
                </w:tcPr>
                <w:p w:rsidR="008C414D" w:rsidRPr="003909F6" w:rsidRDefault="008C414D" w:rsidP="00C67D49">
                  <w:pPr>
                    <w:jc w:val="center"/>
                    <w:rPr>
                      <w:sz w:val="12"/>
                      <w:szCs w:val="12"/>
                    </w:rPr>
                  </w:pPr>
                </w:p>
              </w:tc>
            </w:tr>
          </w:tbl>
          <w:p w:rsidR="00FB1810" w:rsidRPr="003909F6" w:rsidRDefault="00FB1810" w:rsidP="00FB1810">
            <w:pPr>
              <w:ind w:firstLine="720"/>
              <w:jc w:val="both"/>
              <w:rPr>
                <w:sz w:val="28"/>
                <w:szCs w:val="20"/>
              </w:rPr>
            </w:pPr>
          </w:p>
          <w:p w:rsidR="00FB1810" w:rsidRPr="003909F6" w:rsidRDefault="00FB1810" w:rsidP="00401F14">
            <w:pPr>
              <w:ind w:firstLine="709"/>
              <w:jc w:val="center"/>
              <w:rPr>
                <w:b/>
                <w:sz w:val="28"/>
                <w:szCs w:val="20"/>
              </w:rPr>
            </w:pPr>
            <w:r w:rsidRPr="003909F6">
              <w:rPr>
                <w:b/>
                <w:sz w:val="28"/>
                <w:szCs w:val="20"/>
              </w:rPr>
              <w:t>7. Средние нормативы финансовых затрат на единицу объема</w:t>
            </w:r>
          </w:p>
          <w:p w:rsidR="00FB1810" w:rsidRPr="003909F6" w:rsidRDefault="00FB1810" w:rsidP="00401F14">
            <w:pPr>
              <w:ind w:firstLine="709"/>
              <w:jc w:val="center"/>
              <w:rPr>
                <w:b/>
                <w:sz w:val="28"/>
                <w:szCs w:val="20"/>
              </w:rPr>
            </w:pPr>
            <w:r w:rsidRPr="003909F6">
              <w:rPr>
                <w:b/>
                <w:sz w:val="28"/>
                <w:szCs w:val="20"/>
              </w:rPr>
              <w:t>медицинской помощи, средние подушевые</w:t>
            </w:r>
          </w:p>
          <w:p w:rsidR="00FB1810" w:rsidRPr="003909F6" w:rsidRDefault="00FB1810" w:rsidP="00401F14">
            <w:pPr>
              <w:ind w:firstLine="709"/>
              <w:jc w:val="center"/>
              <w:rPr>
                <w:b/>
                <w:i/>
                <w:color w:val="FF0000"/>
                <w:sz w:val="28"/>
                <w:szCs w:val="20"/>
              </w:rPr>
            </w:pPr>
            <w:r w:rsidRPr="003909F6">
              <w:rPr>
                <w:b/>
                <w:sz w:val="28"/>
                <w:szCs w:val="20"/>
              </w:rPr>
              <w:t>нормативы финансирования</w:t>
            </w:r>
          </w:p>
          <w:p w:rsidR="00FB1810" w:rsidRPr="003909F6" w:rsidRDefault="00FB1810" w:rsidP="00401F14">
            <w:pPr>
              <w:ind w:firstLine="709"/>
              <w:jc w:val="center"/>
              <w:rPr>
                <w:sz w:val="28"/>
                <w:szCs w:val="20"/>
              </w:rPr>
            </w:pPr>
          </w:p>
          <w:p w:rsidR="00FB1810" w:rsidRPr="003909F6" w:rsidRDefault="00FB1810" w:rsidP="00401F14">
            <w:pPr>
              <w:ind w:firstLine="709"/>
              <w:jc w:val="both"/>
              <w:rPr>
                <w:sz w:val="28"/>
                <w:szCs w:val="20"/>
              </w:rPr>
            </w:pPr>
            <w:r w:rsidRPr="003909F6">
              <w:rPr>
                <w:sz w:val="28"/>
                <w:szCs w:val="20"/>
              </w:rPr>
              <w:t>7.1. Средние нормативы финансовых затрат на единицу объема медицинской помощи на 2021 год составляют:</w:t>
            </w:r>
          </w:p>
          <w:p w:rsidR="00FB1810" w:rsidRPr="003909F6" w:rsidRDefault="00FB1810" w:rsidP="00401F14">
            <w:pPr>
              <w:ind w:firstLine="709"/>
              <w:jc w:val="both"/>
              <w:rPr>
                <w:sz w:val="28"/>
                <w:szCs w:val="20"/>
              </w:rPr>
            </w:pPr>
            <w:r w:rsidRPr="003909F6">
              <w:rPr>
                <w:sz w:val="28"/>
                <w:szCs w:val="20"/>
              </w:rPr>
              <w:t xml:space="preserve">на 1 вызов скорой медицинской помощи за счет средств обязательного медицинского страхования в рамках базовой программы - 2713,4 рубля, </w:t>
            </w:r>
            <w:r w:rsidR="008A6ACF" w:rsidRPr="003909F6">
              <w:rPr>
                <w:sz w:val="28"/>
                <w:szCs w:val="20"/>
              </w:rPr>
              <w:t xml:space="preserve">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w:t>
            </w:r>
            <w:r w:rsidRPr="003909F6">
              <w:rPr>
                <w:sz w:val="28"/>
                <w:szCs w:val="20"/>
              </w:rPr>
              <w:t xml:space="preserve">за счет средств бюджета Ивановской области </w:t>
            </w:r>
            <w:r w:rsidR="00250971" w:rsidRPr="003909F6">
              <w:rPr>
                <w:sz w:val="28"/>
                <w:szCs w:val="20"/>
              </w:rPr>
              <w:t>-</w:t>
            </w:r>
            <w:r w:rsidRPr="003909F6">
              <w:rPr>
                <w:sz w:val="28"/>
                <w:szCs w:val="20"/>
              </w:rPr>
              <w:t xml:space="preserve"> </w:t>
            </w:r>
            <w:r w:rsidR="003909F6">
              <w:rPr>
                <w:sz w:val="28"/>
                <w:szCs w:val="20"/>
              </w:rPr>
              <w:t>______</w:t>
            </w:r>
            <w:r w:rsidR="008A6ACF" w:rsidRPr="003909F6">
              <w:rPr>
                <w:sz w:val="28"/>
                <w:szCs w:val="20"/>
              </w:rPr>
              <w:t xml:space="preserve"> </w:t>
            </w:r>
            <w:r w:rsidRPr="003909F6">
              <w:rPr>
                <w:sz w:val="28"/>
                <w:szCs w:val="20"/>
              </w:rPr>
              <w:t>рубля на 1 жителя;</w:t>
            </w:r>
          </w:p>
          <w:p w:rsidR="008A6ACF" w:rsidRPr="003909F6" w:rsidRDefault="00FB1810" w:rsidP="00401F14">
            <w:pPr>
              <w:ind w:firstLine="709"/>
              <w:jc w:val="both"/>
              <w:rPr>
                <w:sz w:val="28"/>
                <w:szCs w:val="20"/>
              </w:rPr>
            </w:pPr>
            <w:r w:rsidRPr="003909F6">
              <w:rPr>
                <w:sz w:val="28"/>
                <w:szCs w:val="20"/>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w:t>
            </w:r>
            <w:r w:rsidR="008A6ACF"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рубля, </w:t>
            </w:r>
            <w:r w:rsidR="008A6ACF" w:rsidRPr="003909F6">
              <w:rPr>
                <w:sz w:val="28"/>
                <w:szCs w:val="20"/>
              </w:rPr>
              <w:t xml:space="preserve">из них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 </w:t>
            </w:r>
            <w:r w:rsidR="003909F6">
              <w:rPr>
                <w:sz w:val="28"/>
                <w:szCs w:val="20"/>
              </w:rPr>
              <w:t>_______</w:t>
            </w:r>
            <w:r w:rsidR="008A6ACF" w:rsidRPr="003909F6">
              <w:rPr>
                <w:sz w:val="28"/>
                <w:szCs w:val="20"/>
              </w:rPr>
              <w:t xml:space="preserve"> рублей,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 </w:t>
            </w:r>
            <w:r w:rsidR="003909F6">
              <w:rPr>
                <w:sz w:val="28"/>
                <w:szCs w:val="20"/>
              </w:rPr>
              <w:t>_____</w:t>
            </w:r>
            <w:r w:rsidR="008A6ACF" w:rsidRPr="003909F6">
              <w:rPr>
                <w:sz w:val="28"/>
                <w:szCs w:val="20"/>
              </w:rPr>
              <w:t xml:space="preserve"> рубля;</w:t>
            </w:r>
          </w:p>
          <w:p w:rsidR="00FB1810" w:rsidRPr="003909F6" w:rsidRDefault="00FB1810" w:rsidP="00401F14">
            <w:pPr>
              <w:ind w:firstLine="709"/>
              <w:jc w:val="both"/>
              <w:rPr>
                <w:sz w:val="28"/>
                <w:szCs w:val="20"/>
              </w:rPr>
            </w:pPr>
            <w:r w:rsidRPr="003909F6">
              <w:rPr>
                <w:sz w:val="28"/>
                <w:szCs w:val="20"/>
              </w:rPr>
              <w:t xml:space="preserve">за счет средств обязательного медицинского страхования </w:t>
            </w:r>
            <w:r w:rsidR="007E73AD" w:rsidRPr="003909F6">
              <w:rPr>
                <w:sz w:val="28"/>
                <w:szCs w:val="20"/>
              </w:rPr>
              <w:t>–</w:t>
            </w:r>
            <w:r w:rsidRPr="003909F6">
              <w:rPr>
                <w:sz w:val="28"/>
                <w:szCs w:val="20"/>
              </w:rPr>
              <w:t xml:space="preserve"> </w:t>
            </w:r>
            <w:r w:rsidR="007E73AD" w:rsidRPr="003909F6">
              <w:rPr>
                <w:sz w:val="28"/>
                <w:szCs w:val="20"/>
              </w:rPr>
              <w:t>590,6</w:t>
            </w:r>
            <w:r w:rsidRPr="003909F6">
              <w:rPr>
                <w:sz w:val="28"/>
                <w:szCs w:val="20"/>
              </w:rPr>
              <w:t xml:space="preserve"> рубля, на 1 комплексное посещение для проведения профилактических медицинских осмотров – 1896,5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- 2180,1 рубля, на 1 посещение с иными целями - 332,0 рубля;</w:t>
            </w:r>
          </w:p>
          <w:p w:rsidR="00FB1810" w:rsidRPr="003909F6" w:rsidRDefault="00FB1810" w:rsidP="00401F14">
            <w:pPr>
              <w:ind w:firstLine="709"/>
              <w:jc w:val="both"/>
              <w:rPr>
                <w:sz w:val="28"/>
                <w:szCs w:val="20"/>
              </w:rPr>
            </w:pPr>
            <w:r w:rsidRPr="003909F6">
              <w:rPr>
                <w:sz w:val="28"/>
                <w:szCs w:val="2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w:t>
            </w:r>
            <w:r w:rsidR="00250971" w:rsidRPr="003909F6">
              <w:rPr>
                <w:sz w:val="28"/>
                <w:szCs w:val="20"/>
              </w:rPr>
              <w:t>–</w:t>
            </w:r>
            <w:r w:rsidRPr="003909F6">
              <w:rPr>
                <w:sz w:val="28"/>
                <w:szCs w:val="20"/>
              </w:rPr>
              <w:t xml:space="preserve"> </w:t>
            </w:r>
            <w:r w:rsidR="003909F6">
              <w:rPr>
                <w:sz w:val="28"/>
                <w:szCs w:val="20"/>
              </w:rPr>
              <w:t>_____</w:t>
            </w:r>
            <w:r w:rsidR="00250971" w:rsidRPr="003909F6">
              <w:rPr>
                <w:sz w:val="28"/>
                <w:szCs w:val="20"/>
              </w:rPr>
              <w:t xml:space="preserve"> </w:t>
            </w:r>
            <w:r w:rsidRPr="003909F6">
              <w:rPr>
                <w:sz w:val="28"/>
                <w:szCs w:val="20"/>
              </w:rPr>
              <w:t>рубля, за счет средств обязательного медицинского страхования в рамках базовой программы - 1 505,1 рубля, включая средние нормативы финансовых затрат на проведение одного исследования в 2021 году:</w:t>
            </w:r>
          </w:p>
          <w:p w:rsidR="00FB1810" w:rsidRPr="003909F6" w:rsidRDefault="00FB1810" w:rsidP="00401F14">
            <w:pPr>
              <w:ind w:firstLine="709"/>
              <w:jc w:val="both"/>
              <w:rPr>
                <w:sz w:val="28"/>
                <w:szCs w:val="20"/>
              </w:rPr>
            </w:pPr>
            <w:r w:rsidRPr="003909F6">
              <w:rPr>
                <w:sz w:val="28"/>
                <w:szCs w:val="20"/>
              </w:rPr>
              <w:t>компьютерной томографии – 3766,9 рубля,</w:t>
            </w:r>
          </w:p>
          <w:p w:rsidR="00FB1810" w:rsidRPr="003909F6" w:rsidRDefault="00FB1810" w:rsidP="00401F14">
            <w:pPr>
              <w:ind w:firstLine="709"/>
              <w:jc w:val="both"/>
              <w:rPr>
                <w:sz w:val="28"/>
                <w:szCs w:val="20"/>
              </w:rPr>
            </w:pPr>
            <w:r w:rsidRPr="003909F6">
              <w:rPr>
                <w:sz w:val="28"/>
                <w:szCs w:val="20"/>
              </w:rPr>
              <w:t>магнитно-резонансной томографии – 4254,2 рубля,</w:t>
            </w:r>
          </w:p>
          <w:p w:rsidR="00FB1810" w:rsidRPr="003909F6" w:rsidRDefault="00FB1810" w:rsidP="00401F14">
            <w:pPr>
              <w:ind w:firstLine="709"/>
              <w:jc w:val="both"/>
              <w:rPr>
                <w:sz w:val="28"/>
                <w:szCs w:val="20"/>
              </w:rPr>
            </w:pPr>
            <w:r w:rsidRPr="003909F6">
              <w:rPr>
                <w:sz w:val="28"/>
                <w:szCs w:val="20"/>
              </w:rPr>
              <w:t>ультразвукового исследования сердечно-сосудистой системы – 681,6 рубля,</w:t>
            </w:r>
          </w:p>
          <w:p w:rsidR="00FB1810" w:rsidRPr="003909F6" w:rsidRDefault="00FB1810" w:rsidP="00401F14">
            <w:pPr>
              <w:ind w:firstLine="709"/>
              <w:jc w:val="both"/>
              <w:rPr>
                <w:sz w:val="28"/>
                <w:szCs w:val="20"/>
              </w:rPr>
            </w:pPr>
            <w:r w:rsidRPr="003909F6">
              <w:rPr>
                <w:sz w:val="28"/>
                <w:szCs w:val="20"/>
              </w:rPr>
              <w:t>эндоскопического диагностического исследования – 937,1 рубля,</w:t>
            </w:r>
          </w:p>
          <w:p w:rsidR="00FB1810" w:rsidRPr="003909F6" w:rsidRDefault="00FB1810" w:rsidP="00401F14">
            <w:pPr>
              <w:ind w:firstLine="709"/>
              <w:jc w:val="both"/>
              <w:rPr>
                <w:sz w:val="28"/>
                <w:szCs w:val="20"/>
              </w:rPr>
            </w:pPr>
            <w:r w:rsidRPr="003909F6">
              <w:rPr>
                <w:sz w:val="28"/>
                <w:szCs w:val="20"/>
              </w:rPr>
              <w:t xml:space="preserve">молекулярно-биологического исследования с целью диагностики </w:t>
            </w:r>
            <w:r w:rsidRPr="003909F6">
              <w:rPr>
                <w:sz w:val="28"/>
                <w:szCs w:val="20"/>
              </w:rPr>
              <w:lastRenderedPageBreak/>
              <w:t>онкологических заболеваний – 9879,9 рубля,</w:t>
            </w:r>
          </w:p>
          <w:p w:rsidR="00FB1810" w:rsidRPr="003909F6" w:rsidRDefault="00FB1810" w:rsidP="00401F14">
            <w:pPr>
              <w:ind w:firstLine="709"/>
              <w:jc w:val="both"/>
              <w:rPr>
                <w:sz w:val="28"/>
                <w:szCs w:val="20"/>
              </w:rPr>
            </w:pPr>
            <w:r w:rsidRPr="003909F6">
              <w:rPr>
                <w:sz w:val="28"/>
                <w:szCs w:val="20"/>
              </w:rP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2119,8 рублей;</w:t>
            </w:r>
          </w:p>
          <w:p w:rsidR="00FB1810" w:rsidRPr="003909F6" w:rsidRDefault="00FB1810" w:rsidP="00401F14">
            <w:pPr>
              <w:ind w:firstLine="709"/>
              <w:jc w:val="both"/>
              <w:rPr>
                <w:sz w:val="28"/>
                <w:szCs w:val="20"/>
              </w:rPr>
            </w:pPr>
            <w:r w:rsidRPr="003909F6">
              <w:rPr>
                <w:sz w:val="28"/>
                <w:szCs w:val="20"/>
              </w:rPr>
              <w:t>тестирование на выявление новой коронавирусной инфекции (COVID-19) – 584,0 рублей;</w:t>
            </w:r>
          </w:p>
          <w:p w:rsidR="00FB1810" w:rsidRPr="003909F6" w:rsidRDefault="00FB1810" w:rsidP="00401F14">
            <w:pPr>
              <w:ind w:firstLine="709"/>
              <w:jc w:val="both"/>
              <w:rPr>
                <w:sz w:val="28"/>
                <w:szCs w:val="20"/>
              </w:rPr>
            </w:pPr>
            <w:r w:rsidRPr="003909F6">
              <w:rPr>
                <w:sz w:val="28"/>
                <w:szCs w:val="20"/>
              </w:rPr>
              <w:t xml:space="preserve">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на 1 медицинскую услугу в рамках сверх базовой программы (проведение пренатальной (дородовой) диагностики нарушений развития ребенка у беременных женщин,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 </w:t>
            </w:r>
            <w:r w:rsidR="00F20EED" w:rsidRPr="003909F6">
              <w:rPr>
                <w:sz w:val="28"/>
                <w:szCs w:val="20"/>
              </w:rPr>
              <w:t>697,5</w:t>
            </w:r>
            <w:r w:rsidRPr="003909F6">
              <w:rPr>
                <w:sz w:val="28"/>
                <w:szCs w:val="20"/>
              </w:rPr>
              <w:t xml:space="preserve"> рубля;</w:t>
            </w:r>
          </w:p>
          <w:p w:rsidR="00FB1810" w:rsidRPr="003909F6" w:rsidRDefault="00FB1810" w:rsidP="00401F14">
            <w:pPr>
              <w:ind w:firstLine="709"/>
              <w:jc w:val="both"/>
              <w:rPr>
                <w:sz w:val="28"/>
                <w:szCs w:val="20"/>
              </w:rPr>
            </w:pPr>
            <w:r w:rsidRPr="003909F6">
              <w:rPr>
                <w:sz w:val="28"/>
                <w:szCs w:val="20"/>
              </w:rPr>
              <w:t>на 1 посещение при оказании медицинской помощи в неотложной форме в амбулаторных условиях за счет средств обязательного медицинского страхования в рамках базовой программы - 671,5 рубля;</w:t>
            </w:r>
          </w:p>
          <w:p w:rsidR="00FB1810" w:rsidRPr="003909F6" w:rsidRDefault="00FB1810" w:rsidP="00401F14">
            <w:pPr>
              <w:ind w:firstLine="709"/>
              <w:jc w:val="both"/>
              <w:rPr>
                <w:sz w:val="28"/>
                <w:szCs w:val="20"/>
              </w:rPr>
            </w:pPr>
            <w:r w:rsidRPr="003909F6">
              <w:rPr>
                <w:sz w:val="28"/>
                <w:szCs w:val="20"/>
              </w:rPr>
              <w:t xml:space="preserve">на 1 случай лечения в условиях дневных стационаров за счет средств бюджета Ивановской области </w:t>
            </w:r>
            <w:r w:rsidR="0023084E" w:rsidRPr="003909F6">
              <w:rPr>
                <w:sz w:val="28"/>
                <w:szCs w:val="20"/>
              </w:rPr>
              <w:t>–</w:t>
            </w:r>
            <w:r w:rsidRPr="003909F6">
              <w:rPr>
                <w:sz w:val="28"/>
                <w:szCs w:val="20"/>
              </w:rPr>
              <w:t xml:space="preserve"> </w:t>
            </w:r>
            <w:r w:rsidR="003909F6">
              <w:rPr>
                <w:sz w:val="28"/>
                <w:szCs w:val="20"/>
              </w:rPr>
              <w:t>_______</w:t>
            </w:r>
            <w:r w:rsidRPr="003909F6">
              <w:rPr>
                <w:sz w:val="28"/>
                <w:szCs w:val="20"/>
              </w:rPr>
              <w:t xml:space="preserve"> рубля, за счет средств обязательного медицинского страхования в медицинских организациях (за исключением федеральных медицинских организаций) - 22141,7 рубля, на 1 случай лечения по профилю «онкология» за счет средств обязательного медицинского страхования в рамках базовой программы в медицинских организациях (за исключением федеральных медицинских организаций) - 84701,1 рубля;</w:t>
            </w:r>
          </w:p>
          <w:p w:rsidR="00EA6914" w:rsidRPr="003909F6" w:rsidRDefault="00FB1810" w:rsidP="00401F14">
            <w:pPr>
              <w:ind w:firstLine="709"/>
              <w:jc w:val="both"/>
              <w:rPr>
                <w:sz w:val="28"/>
                <w:szCs w:val="20"/>
              </w:rPr>
            </w:pPr>
            <w:r w:rsidRPr="003909F6">
              <w:rPr>
                <w:sz w:val="28"/>
                <w:szCs w:val="2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бюджета Ивановской области </w:t>
            </w:r>
            <w:r w:rsidR="00EA6914" w:rsidRPr="003909F6">
              <w:rPr>
                <w:sz w:val="28"/>
                <w:szCs w:val="20"/>
              </w:rPr>
              <w:t>–</w:t>
            </w:r>
            <w:r w:rsidRPr="003909F6">
              <w:rPr>
                <w:sz w:val="28"/>
                <w:szCs w:val="20"/>
              </w:rPr>
              <w:t xml:space="preserve"> </w:t>
            </w:r>
            <w:r w:rsidR="003909F6">
              <w:rPr>
                <w:sz w:val="28"/>
                <w:szCs w:val="20"/>
              </w:rPr>
              <w:t>_______</w:t>
            </w:r>
            <w:r w:rsidR="00EA6914" w:rsidRPr="003909F6">
              <w:rPr>
                <w:sz w:val="28"/>
                <w:szCs w:val="20"/>
              </w:rPr>
              <w:t xml:space="preserve"> рубля;</w:t>
            </w:r>
          </w:p>
          <w:p w:rsidR="00FB1810" w:rsidRPr="003909F6" w:rsidRDefault="00EA6914" w:rsidP="00401F14">
            <w:pPr>
              <w:ind w:firstLine="709"/>
              <w:jc w:val="both"/>
              <w:rPr>
                <w:sz w:val="28"/>
                <w:szCs w:val="20"/>
              </w:rPr>
            </w:pPr>
            <w:r w:rsidRPr="003909F6">
              <w:rPr>
                <w:sz w:val="28"/>
                <w:szCs w:val="20"/>
              </w:rPr>
              <w:t xml:space="preserve"> </w:t>
            </w:r>
            <w:r w:rsidR="00FB1810" w:rsidRPr="003909F6">
              <w:rPr>
                <w:sz w:val="28"/>
                <w:szCs w:val="20"/>
              </w:rPr>
              <w:t>за счет средств обязательного медицинского страхования в медицинских организациях (за исключением федеральных медицинских организаций) - 36086,5 рубля, на 1 случай лечения по профилю «онкология» за счет средств обязательного медицинского страхования в рамках базовой программы в медицинских организациях (за исключением федеральных медицинских организаций) - 109758,2 рубля;</w:t>
            </w:r>
          </w:p>
          <w:p w:rsidR="00FB1810" w:rsidRPr="003909F6" w:rsidRDefault="00FB1810" w:rsidP="00401F14">
            <w:pPr>
              <w:ind w:firstLine="709"/>
              <w:jc w:val="both"/>
              <w:rPr>
                <w:sz w:val="28"/>
                <w:szCs w:val="20"/>
              </w:rPr>
            </w:pPr>
            <w:r w:rsidRPr="003909F6">
              <w:rPr>
                <w:sz w:val="28"/>
                <w:szCs w:val="20"/>
              </w:rPr>
              <w:t xml:space="preserve">на 1 случай госпитализации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в рамках базовой программы в медицинских организациях (за исключением федеральных медицинских организаций) </w:t>
            </w:r>
            <w:r w:rsidR="00F20EED" w:rsidRPr="003909F6">
              <w:rPr>
                <w:sz w:val="28"/>
                <w:szCs w:val="20"/>
              </w:rPr>
              <w:t>–</w:t>
            </w:r>
            <w:r w:rsidRPr="003909F6">
              <w:rPr>
                <w:sz w:val="28"/>
                <w:szCs w:val="20"/>
              </w:rPr>
              <w:t xml:space="preserve"> </w:t>
            </w:r>
            <w:r w:rsidR="00F20EED" w:rsidRPr="003909F6">
              <w:rPr>
                <w:sz w:val="28"/>
                <w:szCs w:val="20"/>
              </w:rPr>
              <w:t xml:space="preserve">36 555,1 </w:t>
            </w:r>
            <w:r w:rsidRPr="003909F6">
              <w:rPr>
                <w:sz w:val="28"/>
                <w:szCs w:val="20"/>
              </w:rPr>
              <w:t>рубля;</w:t>
            </w:r>
          </w:p>
          <w:p w:rsidR="00FB1810" w:rsidRPr="003909F6" w:rsidRDefault="00FB1810" w:rsidP="00401F14">
            <w:pPr>
              <w:ind w:firstLine="709"/>
              <w:jc w:val="both"/>
              <w:rPr>
                <w:sz w:val="28"/>
                <w:szCs w:val="20"/>
              </w:rPr>
            </w:pPr>
            <w:r w:rsidRPr="003909F6">
              <w:rPr>
                <w:sz w:val="28"/>
                <w:szCs w:val="20"/>
              </w:rPr>
              <w:lastRenderedPageBreak/>
              <w:t>на 1 случай госпитализации в медицинских организациях, оказывающих высокотехнологичную медицинскую помощь, за счет средст</w:t>
            </w:r>
            <w:r w:rsidR="00366468" w:rsidRPr="003909F6">
              <w:rPr>
                <w:sz w:val="28"/>
                <w:szCs w:val="20"/>
              </w:rPr>
              <w:t xml:space="preserve">в бюджета Ивановской области </w:t>
            </w:r>
            <w:r w:rsidR="007118EE" w:rsidRPr="003909F6">
              <w:rPr>
                <w:sz w:val="28"/>
                <w:szCs w:val="20"/>
              </w:rPr>
              <w:t>–</w:t>
            </w:r>
            <w:r w:rsidR="003909F6">
              <w:rPr>
                <w:sz w:val="28"/>
                <w:szCs w:val="20"/>
              </w:rPr>
              <w:t>_______</w:t>
            </w:r>
            <w:r w:rsidRPr="003909F6">
              <w:rPr>
                <w:sz w:val="28"/>
                <w:szCs w:val="20"/>
              </w:rPr>
              <w:t>рубл</w:t>
            </w:r>
            <w:r w:rsidR="00366468" w:rsidRPr="003909F6">
              <w:rPr>
                <w:sz w:val="28"/>
                <w:szCs w:val="20"/>
              </w:rPr>
              <w:t xml:space="preserve">я, </w:t>
            </w:r>
            <w:r w:rsidRPr="003909F6">
              <w:rPr>
                <w:sz w:val="28"/>
                <w:szCs w:val="20"/>
              </w:rPr>
              <w:t xml:space="preserve"> за счет средств обязательного медицинского страхования в рамках базовой программы в медицинских организациях (за исключением федеральных медицинских организаций) - </w:t>
            </w:r>
            <w:r w:rsidR="003909F6">
              <w:rPr>
                <w:sz w:val="28"/>
                <w:szCs w:val="20"/>
              </w:rPr>
              <w:t>159 819,7</w:t>
            </w:r>
            <w:r w:rsidR="003909F6" w:rsidRPr="003909F6">
              <w:rPr>
                <w:sz w:val="28"/>
                <w:szCs w:val="20"/>
              </w:rPr>
              <w:t xml:space="preserve"> </w:t>
            </w:r>
            <w:r w:rsidRPr="003909F6">
              <w:rPr>
                <w:sz w:val="28"/>
                <w:szCs w:val="20"/>
              </w:rPr>
              <w:t>рубля;</w:t>
            </w:r>
          </w:p>
          <w:p w:rsidR="00FB1810" w:rsidRPr="003909F6" w:rsidRDefault="00FB1810" w:rsidP="00401F14">
            <w:pPr>
              <w:ind w:firstLine="709"/>
              <w:jc w:val="both"/>
              <w:rPr>
                <w:sz w:val="28"/>
                <w:szCs w:val="20"/>
              </w:rPr>
            </w:pPr>
            <w:r w:rsidRPr="003909F6">
              <w:rPr>
                <w:sz w:val="28"/>
                <w:szCs w:val="20"/>
              </w:rP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- 2519,8 рубля.</w:t>
            </w:r>
          </w:p>
          <w:p w:rsidR="00FB1810" w:rsidRPr="003909F6" w:rsidRDefault="00FB1810" w:rsidP="00401F14">
            <w:pPr>
              <w:ind w:firstLine="709"/>
              <w:jc w:val="both"/>
              <w:rPr>
                <w:sz w:val="28"/>
                <w:szCs w:val="20"/>
              </w:rPr>
            </w:pPr>
            <w:r w:rsidRPr="003909F6">
              <w:rPr>
                <w:sz w:val="28"/>
                <w:szCs w:val="20"/>
              </w:rPr>
              <w:t>Средние нормативы финансовых затрат на 1 случай экстракорпорального оплодотворения в медицинских организациях (за исключением федеральных медицинских организаций) составляют - 124728,5 рубля.</w:t>
            </w:r>
          </w:p>
          <w:p w:rsidR="00FB1810" w:rsidRPr="003909F6" w:rsidRDefault="00FB1810" w:rsidP="00401F14">
            <w:pPr>
              <w:ind w:firstLine="709"/>
              <w:jc w:val="both"/>
              <w:rPr>
                <w:sz w:val="28"/>
                <w:szCs w:val="20"/>
              </w:rPr>
            </w:pPr>
            <w:r w:rsidRPr="003909F6">
              <w:rPr>
                <w:sz w:val="28"/>
                <w:szCs w:val="20"/>
              </w:rPr>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разделом 6 и настоящим разделом Территориальной программы госгарантий, с учетом соответствующих коэффициентов дифференциации, рассчитанных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FB1810" w:rsidRPr="003909F6" w:rsidRDefault="00FB1810" w:rsidP="00401F14">
            <w:pPr>
              <w:ind w:firstLine="709"/>
              <w:jc w:val="both"/>
              <w:rPr>
                <w:sz w:val="28"/>
                <w:szCs w:val="20"/>
              </w:rPr>
            </w:pPr>
            <w:r w:rsidRPr="003909F6">
              <w:rPr>
                <w:sz w:val="28"/>
                <w:szCs w:val="20"/>
              </w:rPr>
              <w:t>7.2. Средние нормативы финансовых затрат на единицу объема медицинской помощи на 2022 и 2023 годы составляют:</w:t>
            </w:r>
          </w:p>
          <w:p w:rsidR="00FB1810" w:rsidRPr="003909F6" w:rsidRDefault="00FB1810" w:rsidP="00401F14">
            <w:pPr>
              <w:ind w:firstLine="709"/>
              <w:jc w:val="both"/>
              <w:rPr>
                <w:sz w:val="28"/>
                <w:szCs w:val="20"/>
              </w:rPr>
            </w:pPr>
            <w:r w:rsidRPr="003909F6">
              <w:rPr>
                <w:sz w:val="28"/>
                <w:szCs w:val="20"/>
              </w:rPr>
              <w:t>на 1 вызов скорой медицинской помощи за счет средств обязательного медицинского страхования в рамках базовой программы - на 2022 год - 2835,7 рубля, на 2023 год -  3004,7 рубля;</w:t>
            </w:r>
          </w:p>
          <w:p w:rsidR="00FB1810" w:rsidRPr="003909F6" w:rsidRDefault="00FB1810" w:rsidP="00401F14">
            <w:pPr>
              <w:ind w:firstLine="709"/>
              <w:jc w:val="both"/>
              <w:rPr>
                <w:sz w:val="28"/>
                <w:szCs w:val="20"/>
              </w:rPr>
            </w:pPr>
            <w:r w:rsidRPr="003909F6">
              <w:rPr>
                <w:sz w:val="28"/>
                <w:szCs w:val="20"/>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на 2022 год </w:t>
            </w:r>
            <w:r w:rsidR="002D7075"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рубля, на 2023 год </w:t>
            </w:r>
            <w:r w:rsidR="002D7075" w:rsidRPr="003909F6">
              <w:rPr>
                <w:sz w:val="28"/>
                <w:szCs w:val="20"/>
              </w:rPr>
              <w:t>–</w:t>
            </w:r>
            <w:r w:rsidRPr="003909F6">
              <w:rPr>
                <w:sz w:val="28"/>
                <w:szCs w:val="20"/>
              </w:rPr>
              <w:t xml:space="preserve"> </w:t>
            </w:r>
            <w:r w:rsidR="003909F6">
              <w:rPr>
                <w:sz w:val="28"/>
                <w:szCs w:val="20"/>
              </w:rPr>
              <w:t>_____</w:t>
            </w:r>
            <w:r w:rsidR="002D7075" w:rsidRPr="003909F6">
              <w:rPr>
                <w:sz w:val="28"/>
                <w:szCs w:val="20"/>
              </w:rPr>
              <w:t xml:space="preserve"> рубля;</w:t>
            </w:r>
            <w:r w:rsidRPr="003909F6">
              <w:rPr>
                <w:sz w:val="28"/>
                <w:szCs w:val="20"/>
              </w:rPr>
              <w:t xml:space="preserve"> </w:t>
            </w:r>
            <w:r w:rsidR="00F20EED" w:rsidRPr="003909F6">
              <w:rPr>
                <w:sz w:val="28"/>
                <w:szCs w:val="20"/>
              </w:rPr>
              <w:t xml:space="preserve">за счет средств обязательного медицинского страхования на </w:t>
            </w:r>
            <w:r w:rsidR="007E73AD" w:rsidRPr="003909F6">
              <w:rPr>
                <w:sz w:val="28"/>
                <w:szCs w:val="20"/>
              </w:rPr>
              <w:t xml:space="preserve">2022 год 674,1 рубля, на 2023 год – 715,4 рубля, </w:t>
            </w:r>
            <w:r w:rsidRPr="003909F6">
              <w:rPr>
                <w:sz w:val="28"/>
                <w:szCs w:val="20"/>
              </w:rPr>
              <w:t xml:space="preserve">на 1 комплексное посещение для проведения профилактических медицинских осмотров в 2022 году - 1981,7 рубля, в 2023 году - 2099,7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w:t>
            </w:r>
            <w:r w:rsidRPr="003909F6">
              <w:rPr>
                <w:sz w:val="28"/>
                <w:szCs w:val="20"/>
              </w:rPr>
              <w:lastRenderedPageBreak/>
              <w:t>в 2022 году - 2278,1 рубля, в 2023 году - 2413,7 рубля, на 1 посещение с иными целями в 2022 году - 349,7 рубля, в 2023 году - 371,9 рубля;</w:t>
            </w:r>
          </w:p>
          <w:p w:rsidR="00FB1810" w:rsidRPr="003909F6" w:rsidRDefault="00FB1810" w:rsidP="00401F14">
            <w:pPr>
              <w:ind w:firstLine="709"/>
              <w:jc w:val="both"/>
              <w:rPr>
                <w:sz w:val="28"/>
                <w:szCs w:val="20"/>
              </w:rPr>
            </w:pPr>
            <w:r w:rsidRPr="003909F6">
              <w:rPr>
                <w:sz w:val="28"/>
                <w:szCs w:val="2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w:t>
            </w:r>
            <w:r w:rsidR="002D7075"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рубля на 2022 год; </w:t>
            </w:r>
            <w:r w:rsidR="003909F6">
              <w:rPr>
                <w:sz w:val="28"/>
                <w:szCs w:val="20"/>
              </w:rPr>
              <w:t>_____</w:t>
            </w:r>
            <w:r w:rsidRPr="003909F6">
              <w:rPr>
                <w:sz w:val="28"/>
                <w:szCs w:val="20"/>
              </w:rPr>
              <w:t xml:space="preserve"> рубля на 2023 год, за счет средств обязательного медицинского страхования в рамках базовой программы на 2022 год - 1 572,8 рубля, на 2023 год - 1666,4 рубля, включая средние нормативы финансовых затрат на проведение одного исследования в 2022 - 2023 годах:</w:t>
            </w:r>
          </w:p>
          <w:p w:rsidR="00FB1810" w:rsidRPr="003909F6" w:rsidRDefault="00FB1810" w:rsidP="00401F14">
            <w:pPr>
              <w:ind w:firstLine="709"/>
              <w:jc w:val="both"/>
              <w:rPr>
                <w:sz w:val="28"/>
                <w:szCs w:val="20"/>
              </w:rPr>
            </w:pPr>
            <w:r w:rsidRPr="003909F6">
              <w:rPr>
                <w:sz w:val="28"/>
                <w:szCs w:val="20"/>
              </w:rPr>
              <w:t>компьютерной томографии - 3936,2 рубля на 2022 год, 4170,6 рубля на 2023 год;</w:t>
            </w:r>
          </w:p>
          <w:p w:rsidR="00FB1810" w:rsidRPr="003909F6" w:rsidRDefault="00FB1810" w:rsidP="00401F14">
            <w:pPr>
              <w:ind w:firstLine="709"/>
              <w:jc w:val="both"/>
              <w:rPr>
                <w:sz w:val="28"/>
                <w:szCs w:val="20"/>
              </w:rPr>
            </w:pPr>
            <w:r w:rsidRPr="003909F6">
              <w:rPr>
                <w:sz w:val="28"/>
                <w:szCs w:val="20"/>
              </w:rPr>
              <w:t>магнитно-резонансной томографии - 4445,5 рубля на 2022 год, 4710,2 рубля на 2023 год;</w:t>
            </w:r>
          </w:p>
          <w:p w:rsidR="00FB1810" w:rsidRPr="003909F6" w:rsidRDefault="00FB1810" w:rsidP="00401F14">
            <w:pPr>
              <w:ind w:firstLine="709"/>
              <w:jc w:val="both"/>
              <w:rPr>
                <w:sz w:val="28"/>
                <w:szCs w:val="20"/>
              </w:rPr>
            </w:pPr>
            <w:r w:rsidRPr="003909F6">
              <w:rPr>
                <w:sz w:val="28"/>
                <w:szCs w:val="20"/>
              </w:rPr>
              <w:t>ультразвукового исследования сердечно-сосудистой системы - 712,2 рубля на 2022 год, 754,6 рубля на 2023 год;</w:t>
            </w:r>
          </w:p>
          <w:p w:rsidR="00FB1810" w:rsidRPr="003909F6" w:rsidRDefault="00FB1810" w:rsidP="00401F14">
            <w:pPr>
              <w:ind w:firstLine="709"/>
              <w:jc w:val="both"/>
              <w:rPr>
                <w:sz w:val="28"/>
                <w:szCs w:val="20"/>
              </w:rPr>
            </w:pPr>
            <w:r w:rsidRPr="003909F6">
              <w:rPr>
                <w:sz w:val="28"/>
                <w:szCs w:val="20"/>
              </w:rPr>
              <w:t>эндоскопического диагностического исследования - 979,2 рубля на 2022 год, 1037,5 рубля на 2023 год;</w:t>
            </w:r>
          </w:p>
          <w:p w:rsidR="00FB1810" w:rsidRPr="003909F6" w:rsidRDefault="00FB1810" w:rsidP="00401F14">
            <w:pPr>
              <w:ind w:firstLine="709"/>
              <w:jc w:val="both"/>
              <w:rPr>
                <w:sz w:val="28"/>
                <w:szCs w:val="20"/>
              </w:rPr>
            </w:pPr>
            <w:r w:rsidRPr="003909F6">
              <w:rPr>
                <w:sz w:val="28"/>
                <w:szCs w:val="20"/>
              </w:rPr>
              <w:t>молекулярно-биологического исследования с целью диагностики онкологических заболеваний - 10324,1 рубля на 2022 год, 10938,9 рубля на 2023 год;</w:t>
            </w:r>
          </w:p>
          <w:p w:rsidR="00FB1810" w:rsidRPr="003909F6" w:rsidRDefault="00FB1810" w:rsidP="00401F14">
            <w:pPr>
              <w:ind w:firstLine="709"/>
              <w:jc w:val="both"/>
              <w:rPr>
                <w:sz w:val="28"/>
                <w:szCs w:val="20"/>
              </w:rPr>
            </w:pPr>
            <w:r w:rsidRPr="003909F6">
              <w:rPr>
                <w:sz w:val="28"/>
                <w:szCs w:val="20"/>
              </w:rP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- 2215,1 рубля на 2022 год, 2347,0 рубля на 2023 год;</w:t>
            </w:r>
          </w:p>
          <w:p w:rsidR="00FB1810" w:rsidRPr="003909F6" w:rsidRDefault="00FB1810" w:rsidP="00401F14">
            <w:pPr>
              <w:ind w:firstLine="709"/>
              <w:jc w:val="both"/>
              <w:rPr>
                <w:sz w:val="28"/>
                <w:szCs w:val="20"/>
              </w:rPr>
            </w:pPr>
            <w:r w:rsidRPr="003909F6">
              <w:rPr>
                <w:sz w:val="28"/>
                <w:szCs w:val="20"/>
              </w:rPr>
              <w:t>тестирование на выявление новой коронавирусной инфекции (COVID-19) - 610,3 рубля на 2022 год, 646,6 рубля на 2023 год;</w:t>
            </w:r>
          </w:p>
          <w:p w:rsidR="00FB1810" w:rsidRPr="003909F6" w:rsidRDefault="00FB1810" w:rsidP="00401F14">
            <w:pPr>
              <w:ind w:firstLine="709"/>
              <w:jc w:val="both"/>
              <w:rPr>
                <w:sz w:val="28"/>
                <w:szCs w:val="20"/>
              </w:rPr>
            </w:pPr>
            <w:r w:rsidRPr="003909F6">
              <w:rPr>
                <w:sz w:val="28"/>
                <w:szCs w:val="20"/>
              </w:rPr>
              <w:t xml:space="preserve">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на 1 медицинскую услугу в рамках сверх базовой программы (проведение пренатальной (дородовой) диагностики нарушений развития ребенка у беременных женщин,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 </w:t>
            </w:r>
            <w:r w:rsidR="0008569A" w:rsidRPr="003909F6">
              <w:rPr>
                <w:sz w:val="28"/>
                <w:szCs w:val="20"/>
              </w:rPr>
              <w:t>697,5</w:t>
            </w:r>
            <w:r w:rsidRPr="003909F6">
              <w:rPr>
                <w:sz w:val="28"/>
                <w:szCs w:val="20"/>
              </w:rPr>
              <w:t xml:space="preserve"> рубля;</w:t>
            </w:r>
          </w:p>
          <w:p w:rsidR="00FB1810" w:rsidRPr="003909F6" w:rsidRDefault="00FB1810" w:rsidP="00401F14">
            <w:pPr>
              <w:ind w:firstLine="709"/>
              <w:jc w:val="both"/>
              <w:rPr>
                <w:sz w:val="28"/>
                <w:szCs w:val="20"/>
              </w:rPr>
            </w:pPr>
            <w:r w:rsidRPr="003909F6">
              <w:rPr>
                <w:sz w:val="28"/>
                <w:szCs w:val="20"/>
              </w:rPr>
              <w:t>на 1 посещение при оказании медицинской помощи в неотложной форме в амбулаторных условиях за счет средств обязательного медицинского страхования в рамках базовой программы на 2022 год - 701,6 рубля, на 2023 год - 743,4 рубля;</w:t>
            </w:r>
          </w:p>
          <w:p w:rsidR="00FB1810" w:rsidRPr="003909F6" w:rsidRDefault="00FB1810" w:rsidP="00401F14">
            <w:pPr>
              <w:ind w:firstLine="709"/>
              <w:jc w:val="both"/>
              <w:rPr>
                <w:sz w:val="28"/>
                <w:szCs w:val="20"/>
              </w:rPr>
            </w:pPr>
            <w:r w:rsidRPr="003909F6">
              <w:rPr>
                <w:sz w:val="28"/>
                <w:szCs w:val="20"/>
              </w:rPr>
              <w:t xml:space="preserve">на 1 случай лечения в условиях дневных стационаров за счет средств бюджета Ивановской области </w:t>
            </w:r>
            <w:r w:rsidR="002D7075" w:rsidRPr="003909F6">
              <w:rPr>
                <w:sz w:val="28"/>
                <w:szCs w:val="20"/>
              </w:rPr>
              <w:t>–</w:t>
            </w:r>
            <w:r w:rsidRPr="003909F6">
              <w:rPr>
                <w:sz w:val="28"/>
                <w:szCs w:val="20"/>
              </w:rPr>
              <w:t xml:space="preserve"> </w:t>
            </w:r>
            <w:r w:rsidR="003909F6">
              <w:rPr>
                <w:sz w:val="28"/>
                <w:szCs w:val="20"/>
              </w:rPr>
              <w:t>_______</w:t>
            </w:r>
            <w:r w:rsidRPr="003909F6">
              <w:rPr>
                <w:sz w:val="28"/>
                <w:szCs w:val="20"/>
              </w:rPr>
              <w:t xml:space="preserve"> рубля на 2022 год; </w:t>
            </w:r>
            <w:r w:rsidR="003909F6">
              <w:rPr>
                <w:sz w:val="28"/>
                <w:szCs w:val="20"/>
              </w:rPr>
              <w:t>______</w:t>
            </w:r>
            <w:r w:rsidRPr="003909F6">
              <w:rPr>
                <w:sz w:val="28"/>
                <w:szCs w:val="20"/>
              </w:rPr>
              <w:t xml:space="preserve"> рубля на 2023 год, за счет средств обязательного медицинского страхования в рамках базовой программы в медицинских организациях (за исключением </w:t>
            </w:r>
            <w:r w:rsidRPr="003909F6">
              <w:rPr>
                <w:sz w:val="28"/>
                <w:szCs w:val="20"/>
              </w:rPr>
              <w:lastRenderedPageBreak/>
              <w:t>федеральных медицинских организаций) на 2022 год - 22535,2 рубля, на 2023 год - 23680,3 рубля, в том числе на 1 случай лечения по профилю «онкология» за счет средств обязательного медицинского страхования в медицинских организациях (за исключением федеральных медицинских организаций) на 2022 год – 86165,6 рубля, на 2023 год – 90434,9 рубля;</w:t>
            </w:r>
          </w:p>
          <w:p w:rsidR="00FB1810" w:rsidRPr="003909F6" w:rsidRDefault="00FB1810" w:rsidP="00401F14">
            <w:pPr>
              <w:ind w:firstLine="709"/>
              <w:jc w:val="both"/>
              <w:rPr>
                <w:sz w:val="28"/>
                <w:szCs w:val="20"/>
              </w:rPr>
            </w:pPr>
            <w:r w:rsidRPr="003909F6">
              <w:rPr>
                <w:sz w:val="28"/>
                <w:szCs w:val="2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бюджета Ивановской области </w:t>
            </w:r>
            <w:r w:rsidR="002D7075"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рубля на 2022 год; </w:t>
            </w:r>
            <w:r w:rsidR="003909F6">
              <w:rPr>
                <w:sz w:val="28"/>
                <w:szCs w:val="20"/>
              </w:rPr>
              <w:t>______</w:t>
            </w:r>
            <w:r w:rsidRPr="003909F6">
              <w:rPr>
                <w:sz w:val="28"/>
                <w:szCs w:val="20"/>
              </w:rPr>
              <w:t xml:space="preserve"> рубля на 2023 год, за счет средств обязательного медицинского страхования в рамках базовой программы в медицинских организациях (за исключением федеральных медицинских организаций) на 2022 год - 37129,3 рубля, на 2023 год - 39157,5 рубля, на 1 случай госпитализации по профилю «онкология» за счет средств обязательного медицинского страхования в медицинских организациях (за исключением федеральных медицинских организаций) на 2022 год - 112909,1 рубля, на 2023 год - 119097,6 рубля;</w:t>
            </w:r>
          </w:p>
          <w:p w:rsidR="00FB1810" w:rsidRPr="003909F6" w:rsidRDefault="00FB1810" w:rsidP="00401F14">
            <w:pPr>
              <w:ind w:firstLine="709"/>
              <w:jc w:val="both"/>
              <w:rPr>
                <w:sz w:val="28"/>
                <w:szCs w:val="20"/>
              </w:rPr>
            </w:pPr>
            <w:r w:rsidRPr="003909F6">
              <w:rPr>
                <w:sz w:val="28"/>
                <w:szCs w:val="20"/>
              </w:rPr>
              <w:t>на 1 случай госпитализации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в медицинских организациях (за исключением федеральных медицинских организаций) на 2022 год - 37525,1 рубля, на 2023 год - 39619,0 рубля;</w:t>
            </w:r>
          </w:p>
          <w:p w:rsidR="00FB1810" w:rsidRPr="003909F6" w:rsidRDefault="00FB1810" w:rsidP="00401F14">
            <w:pPr>
              <w:ind w:firstLine="709"/>
              <w:jc w:val="both"/>
              <w:rPr>
                <w:sz w:val="28"/>
                <w:szCs w:val="20"/>
              </w:rPr>
            </w:pPr>
            <w:r w:rsidRPr="003909F6">
              <w:rPr>
                <w:sz w:val="28"/>
                <w:szCs w:val="20"/>
              </w:rPr>
              <w:t xml:space="preserve">средние нормативы финансовых затрат на 1 случай госпитализации в медицинских организациях, оказывающих высокотехнологичную медицинскую помощь, не включенную в базовую программу обязательного медицинского страхования, за счет средств бюджета Ивановской области </w:t>
            </w:r>
            <w:r w:rsidR="002D7075" w:rsidRPr="003909F6">
              <w:rPr>
                <w:sz w:val="28"/>
                <w:szCs w:val="20"/>
              </w:rPr>
              <w:t>–</w:t>
            </w:r>
            <w:r w:rsidRPr="003909F6">
              <w:rPr>
                <w:sz w:val="28"/>
                <w:szCs w:val="20"/>
              </w:rPr>
              <w:t xml:space="preserve"> </w:t>
            </w:r>
            <w:r w:rsidR="003909F6">
              <w:rPr>
                <w:sz w:val="28"/>
                <w:szCs w:val="20"/>
              </w:rPr>
              <w:t>______</w:t>
            </w:r>
            <w:r w:rsidRPr="003909F6">
              <w:rPr>
                <w:sz w:val="28"/>
                <w:szCs w:val="20"/>
              </w:rPr>
              <w:t xml:space="preserve"> рубля на 2022 год; </w:t>
            </w:r>
            <w:r w:rsidR="003909F6">
              <w:rPr>
                <w:sz w:val="28"/>
                <w:szCs w:val="20"/>
              </w:rPr>
              <w:t>_______</w:t>
            </w:r>
            <w:r w:rsidRPr="003909F6">
              <w:rPr>
                <w:sz w:val="28"/>
                <w:szCs w:val="20"/>
              </w:rPr>
              <w:t xml:space="preserve"> рубля на 2023 год, за счет средств обязательного медицинского страхования в рамках базовой программы в медицинских организациях (за исключением федеральных медицинских организаций) </w:t>
            </w:r>
            <w:r w:rsidR="00784F70">
              <w:rPr>
                <w:sz w:val="28"/>
                <w:szCs w:val="20"/>
              </w:rPr>
              <w:t>–</w:t>
            </w:r>
            <w:r w:rsidRPr="003909F6">
              <w:rPr>
                <w:sz w:val="28"/>
                <w:szCs w:val="20"/>
              </w:rPr>
              <w:t xml:space="preserve"> </w:t>
            </w:r>
            <w:r w:rsidR="00784F70">
              <w:rPr>
                <w:sz w:val="28"/>
                <w:szCs w:val="20"/>
              </w:rPr>
              <w:t>159819,7</w:t>
            </w:r>
            <w:r w:rsidRPr="003909F6">
              <w:rPr>
                <w:sz w:val="28"/>
                <w:szCs w:val="20"/>
              </w:rPr>
              <w:t xml:space="preserve">  рубля на 2022 и 2023 годы;</w:t>
            </w:r>
          </w:p>
          <w:p w:rsidR="00FB1810" w:rsidRPr="003909F6" w:rsidRDefault="00FB1810" w:rsidP="00401F14">
            <w:pPr>
              <w:ind w:firstLine="709"/>
              <w:jc w:val="both"/>
              <w:rPr>
                <w:sz w:val="28"/>
                <w:szCs w:val="20"/>
              </w:rPr>
            </w:pPr>
            <w:r w:rsidRPr="003909F6">
              <w:rPr>
                <w:sz w:val="28"/>
                <w:szCs w:val="20"/>
              </w:rPr>
              <w:t xml:space="preserve">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на 2022 </w:t>
            </w:r>
            <w:proofErr w:type="gramStart"/>
            <w:r w:rsidRPr="003909F6">
              <w:rPr>
                <w:sz w:val="28"/>
                <w:szCs w:val="20"/>
              </w:rPr>
              <w:t>год  -</w:t>
            </w:r>
            <w:proofErr w:type="gramEnd"/>
            <w:r w:rsidRPr="003909F6">
              <w:rPr>
                <w:sz w:val="28"/>
                <w:szCs w:val="20"/>
              </w:rPr>
              <w:t xml:space="preserve"> </w:t>
            </w:r>
            <w:r w:rsidR="00401F14" w:rsidRPr="003909F6">
              <w:rPr>
                <w:sz w:val="28"/>
                <w:szCs w:val="20"/>
              </w:rPr>
              <w:t>1292,7</w:t>
            </w:r>
            <w:r w:rsidRPr="003909F6">
              <w:rPr>
                <w:sz w:val="28"/>
                <w:szCs w:val="20"/>
              </w:rPr>
              <w:t xml:space="preserve">  рубля, на 2023 год – </w:t>
            </w:r>
            <w:r w:rsidR="00401F14" w:rsidRPr="003909F6">
              <w:rPr>
                <w:sz w:val="28"/>
                <w:szCs w:val="20"/>
              </w:rPr>
              <w:t>1292,7</w:t>
            </w:r>
            <w:r w:rsidRPr="003909F6">
              <w:rPr>
                <w:sz w:val="28"/>
                <w:szCs w:val="20"/>
              </w:rPr>
              <w:t xml:space="preserve"> рубля.</w:t>
            </w:r>
          </w:p>
          <w:p w:rsidR="00FB1810" w:rsidRPr="003909F6" w:rsidRDefault="00FB1810" w:rsidP="00401F14">
            <w:pPr>
              <w:ind w:firstLine="709"/>
              <w:jc w:val="both"/>
              <w:rPr>
                <w:sz w:val="28"/>
                <w:szCs w:val="20"/>
              </w:rPr>
            </w:pPr>
            <w:r w:rsidRPr="003909F6">
              <w:rPr>
                <w:sz w:val="28"/>
                <w:szCs w:val="20"/>
              </w:rPr>
              <w:t>Средние нормативы финансовых затрат на 1 случай экстракорпорального оплодотворения в медицинских организациях (за исключением федеральных медицинских организаций) составляют: на 2022 год – 128568,5 рубля, на 2023 год – 134915,6 рубля.</w:t>
            </w:r>
          </w:p>
          <w:p w:rsidR="00FB1810" w:rsidRPr="003909F6" w:rsidRDefault="00FB1810" w:rsidP="00401F14">
            <w:pPr>
              <w:ind w:firstLine="709"/>
              <w:jc w:val="both"/>
              <w:rPr>
                <w:sz w:val="28"/>
                <w:szCs w:val="20"/>
              </w:rPr>
            </w:pPr>
            <w:r w:rsidRPr="003909F6">
              <w:rPr>
                <w:sz w:val="28"/>
                <w:szCs w:val="20"/>
              </w:rPr>
              <w:t xml:space="preserve">Подушевые нормативы финансирования устанавливаются </w:t>
            </w:r>
            <w:r w:rsidRPr="003909F6">
              <w:rPr>
                <w:sz w:val="28"/>
                <w:szCs w:val="20"/>
              </w:rPr>
              <w:lastRenderedPageBreak/>
              <w:t>Правительством Ивановской области исходя из средних нормативов, предусмотренных разделом 6 и настоящим разделом Территориальной программы госгарантий, с учетом соответствующих коэффициентов дифференциации, рассчитанных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FB1810" w:rsidRPr="003909F6" w:rsidRDefault="00FB1810" w:rsidP="00401F14">
            <w:pPr>
              <w:ind w:firstLine="709"/>
              <w:jc w:val="both"/>
              <w:rPr>
                <w:sz w:val="28"/>
                <w:szCs w:val="20"/>
              </w:rPr>
            </w:pPr>
            <w:r w:rsidRPr="003909F6">
              <w:rPr>
                <w:sz w:val="28"/>
                <w:szCs w:val="20"/>
              </w:rPr>
              <w:t>7.3. Средние подушевые нормативы финансирования, предусмотренные Территориальной программой госгарантий (без учета расходов федерального бюджета), составляют:</w:t>
            </w:r>
          </w:p>
          <w:p w:rsidR="00FB1810" w:rsidRPr="003909F6" w:rsidRDefault="00FB1810" w:rsidP="00401F14">
            <w:pPr>
              <w:ind w:firstLine="709"/>
              <w:jc w:val="both"/>
              <w:rPr>
                <w:sz w:val="28"/>
                <w:szCs w:val="20"/>
              </w:rPr>
            </w:pPr>
            <w:r w:rsidRPr="003909F6">
              <w:rPr>
                <w:sz w:val="28"/>
                <w:szCs w:val="20"/>
              </w:rPr>
              <w:t xml:space="preserve">за счет бюджетных ассигнований бюджета Ивановской области (в расчете на 1 жителя, включая средства областного бюджета, передаваемые из областного бюджета в бюджет территориального фонда обязательного медицинского страхования Ивановской области на финансовое обеспечение паллиативной медицинской помощи, проведение мероприятий по пренатальной (дородовой) диагностике, неонатального скрининга), в 2021 году </w:t>
            </w:r>
            <w:r w:rsidR="009B1B0A" w:rsidRPr="003909F6">
              <w:rPr>
                <w:sz w:val="28"/>
                <w:szCs w:val="20"/>
              </w:rPr>
              <w:t>–</w:t>
            </w:r>
            <w:r w:rsidRPr="003909F6">
              <w:rPr>
                <w:sz w:val="28"/>
                <w:szCs w:val="20"/>
              </w:rPr>
              <w:t xml:space="preserve"> </w:t>
            </w:r>
            <w:r w:rsidR="009B1B0A" w:rsidRPr="003909F6">
              <w:rPr>
                <w:sz w:val="28"/>
                <w:szCs w:val="20"/>
              </w:rPr>
              <w:t>3934,5</w:t>
            </w:r>
            <w:r w:rsidRPr="003909F6">
              <w:rPr>
                <w:sz w:val="28"/>
                <w:szCs w:val="20"/>
              </w:rPr>
              <w:t xml:space="preserve"> рубля, в 2022 году </w:t>
            </w:r>
            <w:r w:rsidR="009B1B0A" w:rsidRPr="003909F6">
              <w:rPr>
                <w:sz w:val="28"/>
                <w:szCs w:val="20"/>
              </w:rPr>
              <w:t>–</w:t>
            </w:r>
            <w:r w:rsidRPr="003909F6">
              <w:rPr>
                <w:sz w:val="28"/>
                <w:szCs w:val="20"/>
              </w:rPr>
              <w:t xml:space="preserve"> </w:t>
            </w:r>
            <w:r w:rsidR="009B1B0A" w:rsidRPr="003909F6">
              <w:rPr>
                <w:sz w:val="28"/>
                <w:szCs w:val="20"/>
              </w:rPr>
              <w:t>1772,8</w:t>
            </w:r>
            <w:r w:rsidRPr="003909F6">
              <w:rPr>
                <w:sz w:val="28"/>
                <w:szCs w:val="20"/>
              </w:rPr>
              <w:t xml:space="preserve"> рубля, в 2023 году </w:t>
            </w:r>
            <w:r w:rsidR="009B1B0A" w:rsidRPr="003909F6">
              <w:rPr>
                <w:sz w:val="28"/>
                <w:szCs w:val="20"/>
              </w:rPr>
              <w:t>–</w:t>
            </w:r>
            <w:r w:rsidRPr="003909F6">
              <w:rPr>
                <w:sz w:val="28"/>
                <w:szCs w:val="20"/>
              </w:rPr>
              <w:t xml:space="preserve"> </w:t>
            </w:r>
            <w:r w:rsidR="009B1B0A" w:rsidRPr="003909F6">
              <w:rPr>
                <w:sz w:val="28"/>
                <w:szCs w:val="20"/>
              </w:rPr>
              <w:t>1790,6</w:t>
            </w:r>
            <w:r w:rsidRPr="003909F6">
              <w:rPr>
                <w:sz w:val="28"/>
                <w:szCs w:val="20"/>
              </w:rPr>
              <w:t xml:space="preserve"> рубля;</w:t>
            </w:r>
          </w:p>
          <w:p w:rsidR="00FB1810" w:rsidRPr="003909F6" w:rsidRDefault="00FB1810" w:rsidP="00401F14">
            <w:pPr>
              <w:ind w:firstLine="709"/>
              <w:jc w:val="both"/>
              <w:rPr>
                <w:sz w:val="28"/>
                <w:szCs w:val="20"/>
              </w:rPr>
            </w:pPr>
            <w:r w:rsidRPr="003909F6">
              <w:rPr>
                <w:sz w:val="28"/>
                <w:szCs w:val="20"/>
              </w:rPr>
              <w:t>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(без расходов на обеспечение выполнения территориальным фондом обязательного медицинского страхования Ивановской области своих функций) на оказание медицинской помощи медицинскими организациями (за исключением федеральных медицинских организаций) (в расчете на 1 застрахованное лицо) 2021 год - 13013,9 рубля; в 2022 году -13633,0 рубля; в 2023 году - 14406,9 рубля.</w:t>
            </w:r>
          </w:p>
          <w:p w:rsidR="00FB1810" w:rsidRPr="003909F6" w:rsidRDefault="00FB1810" w:rsidP="00401F14">
            <w:pPr>
              <w:ind w:firstLine="709"/>
              <w:jc w:val="both"/>
              <w:rPr>
                <w:sz w:val="28"/>
                <w:szCs w:val="20"/>
              </w:rPr>
            </w:pPr>
            <w:r w:rsidRPr="003909F6">
              <w:rPr>
                <w:sz w:val="28"/>
                <w:szCs w:val="20"/>
              </w:rP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том числе в условиях круглосуточного стационара и оплачены в рамках межучрежденческих взаиморасчетов.</w:t>
            </w:r>
          </w:p>
          <w:p w:rsidR="00FB1810" w:rsidRPr="003909F6" w:rsidRDefault="00FB1810" w:rsidP="00401F14">
            <w:pPr>
              <w:ind w:firstLine="709"/>
              <w:jc w:val="both"/>
              <w:rPr>
                <w:sz w:val="28"/>
                <w:szCs w:val="20"/>
              </w:rPr>
            </w:pPr>
            <w:r w:rsidRPr="003909F6">
              <w:rPr>
                <w:sz w:val="28"/>
                <w:szCs w:val="20"/>
              </w:rPr>
              <w:t>Экономический расчет стоимости Территориальной программы государственных гарантий бесплатного оказания гражданам медицинской помощи на территории Ивановской области на 2021 год и плановый период 2022 и 2023 годов указан в приложении 4 к Территориальной программе госгарантий.</w:t>
            </w:r>
          </w:p>
          <w:p w:rsidR="00FB1810" w:rsidRPr="003909F6" w:rsidRDefault="00FB1810" w:rsidP="00401F14">
            <w:pPr>
              <w:ind w:firstLine="709"/>
              <w:jc w:val="both"/>
              <w:rPr>
                <w:sz w:val="28"/>
                <w:szCs w:val="20"/>
              </w:rPr>
            </w:pPr>
            <w:r w:rsidRPr="003909F6">
              <w:rPr>
                <w:sz w:val="28"/>
                <w:szCs w:val="20"/>
              </w:rPr>
              <w:t xml:space="preserve">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w:t>
            </w:r>
            <w:r w:rsidRPr="003909F6">
              <w:rPr>
                <w:sz w:val="28"/>
                <w:szCs w:val="20"/>
              </w:rPr>
              <w:lastRenderedPageBreak/>
              <w:t>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FB1810" w:rsidRPr="003909F6" w:rsidRDefault="00FB1810" w:rsidP="00401F14">
            <w:pPr>
              <w:ind w:firstLine="709"/>
              <w:jc w:val="both"/>
              <w:rPr>
                <w:sz w:val="28"/>
                <w:szCs w:val="20"/>
              </w:rPr>
            </w:pPr>
            <w:r w:rsidRPr="003909F6">
              <w:rPr>
                <w:sz w:val="28"/>
                <w:szCs w:val="20"/>
              </w:rPr>
              <w:t>для медицинских организаций, обслуживающих до 20 тысяч человек, - 1,113;</w:t>
            </w:r>
          </w:p>
          <w:p w:rsidR="00FB1810" w:rsidRPr="003909F6" w:rsidRDefault="00FB1810" w:rsidP="00401F14">
            <w:pPr>
              <w:ind w:firstLine="709"/>
              <w:jc w:val="both"/>
              <w:rPr>
                <w:sz w:val="28"/>
                <w:szCs w:val="20"/>
              </w:rPr>
            </w:pPr>
            <w:r w:rsidRPr="003909F6">
              <w:rPr>
                <w:sz w:val="28"/>
                <w:szCs w:val="20"/>
              </w:rPr>
              <w:t>для медицинских организаций, обслуживающих свыше 20 тысяч человек, - 1,04.</w:t>
            </w:r>
          </w:p>
          <w:p w:rsidR="00FB1810" w:rsidRPr="003909F6" w:rsidRDefault="00FB1810" w:rsidP="00401F14">
            <w:pPr>
              <w:ind w:firstLine="709"/>
              <w:jc w:val="both"/>
              <w:rPr>
                <w:sz w:val="28"/>
                <w:szCs w:val="20"/>
              </w:rPr>
            </w:pPr>
            <w:r w:rsidRPr="003909F6">
              <w:rPr>
                <w:sz w:val="28"/>
                <w:szCs w:val="20"/>
              </w:rP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1,6.</w:t>
            </w:r>
          </w:p>
          <w:p w:rsidR="00FB1810" w:rsidRPr="003909F6" w:rsidRDefault="00FB1810" w:rsidP="00401F14">
            <w:pPr>
              <w:ind w:firstLine="709"/>
              <w:jc w:val="both"/>
              <w:rPr>
                <w:sz w:val="28"/>
                <w:szCs w:val="20"/>
              </w:rPr>
            </w:pPr>
            <w:r w:rsidRPr="003909F6">
              <w:rPr>
                <w:sz w:val="28"/>
                <w:szCs w:val="20"/>
              </w:rPr>
              <w:t>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2021 год:</w:t>
            </w:r>
          </w:p>
          <w:p w:rsidR="00FB1810" w:rsidRPr="003909F6" w:rsidRDefault="00FB1810" w:rsidP="00401F14">
            <w:pPr>
              <w:ind w:firstLine="709"/>
              <w:jc w:val="both"/>
              <w:rPr>
                <w:sz w:val="28"/>
                <w:szCs w:val="20"/>
              </w:rPr>
            </w:pPr>
            <w:r w:rsidRPr="003909F6">
              <w:rPr>
                <w:sz w:val="28"/>
                <w:szCs w:val="20"/>
              </w:rPr>
              <w:t>фельдшерский, фельдшерско-акушерский пункт, обслуживающий от 100 до 900 жителей, - 1010,7 тыс. рублей;</w:t>
            </w:r>
          </w:p>
          <w:p w:rsidR="00FB1810" w:rsidRPr="003909F6" w:rsidRDefault="00FB1810" w:rsidP="00401F14">
            <w:pPr>
              <w:ind w:firstLine="709"/>
              <w:jc w:val="both"/>
              <w:rPr>
                <w:sz w:val="28"/>
                <w:szCs w:val="20"/>
              </w:rPr>
            </w:pPr>
            <w:r w:rsidRPr="003909F6">
              <w:rPr>
                <w:sz w:val="28"/>
                <w:szCs w:val="20"/>
              </w:rPr>
              <w:t>фельдшерский, фельдшерско-акушерский пункт, обслуживающий от 900 до 1500 жителей, - 1601,2 тыс. рублей;</w:t>
            </w:r>
          </w:p>
          <w:p w:rsidR="00FB1810" w:rsidRPr="003909F6" w:rsidRDefault="00FB1810" w:rsidP="00401F14">
            <w:pPr>
              <w:ind w:firstLine="709"/>
              <w:jc w:val="both"/>
              <w:rPr>
                <w:sz w:val="28"/>
                <w:szCs w:val="20"/>
              </w:rPr>
            </w:pPr>
            <w:r w:rsidRPr="003909F6">
              <w:rPr>
                <w:sz w:val="28"/>
                <w:szCs w:val="20"/>
              </w:rPr>
              <w:t>фельдшерский, фельдшерско-акушерский пункт, обслуживающий от 1500 до 2000 жителей, - 1798,0 тыс. рублей.</w:t>
            </w:r>
          </w:p>
          <w:p w:rsidR="00FB1810" w:rsidRPr="003909F6" w:rsidRDefault="00FB1810" w:rsidP="00401F14">
            <w:pPr>
              <w:ind w:firstLine="709"/>
              <w:jc w:val="both"/>
              <w:rPr>
                <w:sz w:val="28"/>
                <w:szCs w:val="20"/>
              </w:rPr>
            </w:pPr>
            <w:r w:rsidRPr="003909F6">
              <w:rPr>
                <w:sz w:val="28"/>
                <w:szCs w:val="20"/>
              </w:rPr>
              <w:t xml:space="preserve">Размер финансового обеспечения фельдшерских, фельдшерско-акушерских пунктов, обслуживающих до 100 жителей, установлен в размере </w:t>
            </w:r>
            <w:r w:rsidR="00784F70">
              <w:rPr>
                <w:sz w:val="28"/>
                <w:szCs w:val="20"/>
              </w:rPr>
              <w:t>303,2</w:t>
            </w:r>
            <w:r w:rsidRPr="003909F6">
              <w:rPr>
                <w:sz w:val="28"/>
                <w:szCs w:val="20"/>
              </w:rPr>
              <w:t xml:space="preserve"> тыс. рублей.</w:t>
            </w:r>
          </w:p>
          <w:p w:rsidR="00FB1810" w:rsidRPr="003909F6" w:rsidRDefault="00FB1810" w:rsidP="00401F14">
            <w:pPr>
              <w:ind w:firstLine="709"/>
              <w:jc w:val="both"/>
              <w:rPr>
                <w:sz w:val="28"/>
                <w:szCs w:val="20"/>
              </w:rPr>
            </w:pPr>
            <w:r w:rsidRPr="003909F6">
              <w:rPr>
                <w:sz w:val="28"/>
                <w:szCs w:val="20"/>
              </w:rPr>
              <w:t>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rsidR="00E74C1F" w:rsidRPr="00F96558" w:rsidRDefault="00E74C1F" w:rsidP="00401F14">
            <w:pPr>
              <w:pStyle w:val="a4"/>
              <w:ind w:firstLine="709"/>
            </w:pPr>
          </w:p>
          <w:p w:rsidR="00E17C64" w:rsidRPr="00F96558" w:rsidRDefault="00E17C64" w:rsidP="00401F14">
            <w:pPr>
              <w:pStyle w:val="a4"/>
              <w:ind w:firstLine="709"/>
              <w:jc w:val="center"/>
              <w:rPr>
                <w:b/>
              </w:rPr>
            </w:pPr>
            <w:r w:rsidRPr="00F96558">
              <w:rPr>
                <w:b/>
              </w:rPr>
              <w:t>8. Порядок и условия предоставления медицинской помощи,</w:t>
            </w:r>
          </w:p>
          <w:p w:rsidR="00E17C64" w:rsidRPr="00F96558" w:rsidRDefault="00E17C64" w:rsidP="00401F14">
            <w:pPr>
              <w:pStyle w:val="a4"/>
              <w:ind w:firstLine="709"/>
              <w:jc w:val="center"/>
              <w:rPr>
                <w:b/>
              </w:rPr>
            </w:pPr>
            <w:r w:rsidRPr="00F96558">
              <w:rPr>
                <w:b/>
              </w:rPr>
              <w:t>в том числе высокотехнологичной медицинской помощи</w:t>
            </w:r>
          </w:p>
          <w:p w:rsidR="00E17C64" w:rsidRPr="00F96558" w:rsidRDefault="00E17C64" w:rsidP="00401F14">
            <w:pPr>
              <w:pStyle w:val="a4"/>
              <w:ind w:firstLine="709"/>
            </w:pPr>
          </w:p>
          <w:p w:rsidR="00E17C64" w:rsidRPr="00F96558" w:rsidRDefault="00E17C64" w:rsidP="00401F14">
            <w:pPr>
              <w:pStyle w:val="a4"/>
              <w:ind w:firstLine="709"/>
            </w:pPr>
            <w:r w:rsidRPr="00F96558">
              <w:t xml:space="preserve">8.1. Для получения первичной медико-санитарной помощи гражданин вправе выбирать медицинскую организацию, в том числе по территориально-участковому принципу, не чаще одного раза в год (за исключением случаев изменения места жительства или места пребывания гражданина) в соответствии с приказом Министерства здравоохранения и социального развития Российской Федерации от 26.04.2012 </w:t>
            </w:r>
            <w:r w:rsidR="00191CAB" w:rsidRPr="00F96558">
              <w:t>№</w:t>
            </w:r>
            <w:r w:rsidRPr="00F96558">
              <w:t xml:space="preserve"> 406н </w:t>
            </w:r>
            <w:r w:rsidR="007437BA" w:rsidRPr="00F96558">
              <w:t>«</w:t>
            </w:r>
            <w:r w:rsidRPr="00F96558">
              <w:t xml:space="preserve">Об утверждении Порядка выбора гражданином медицинской организации при </w:t>
            </w:r>
            <w:r w:rsidRPr="00F96558">
              <w:lastRenderedPageBreak/>
              <w:t>оказании ему медицинской помощи в рамках программы государственных гарантий бесплатного оказания гражданам медицинской помощи</w:t>
            </w:r>
            <w:r w:rsidR="007437BA" w:rsidRPr="00F96558">
              <w:t>»</w:t>
            </w:r>
            <w:r w:rsidRPr="00F96558">
              <w:t>.</w:t>
            </w:r>
          </w:p>
          <w:p w:rsidR="00E17C64" w:rsidRPr="00F96558" w:rsidRDefault="00E17C64" w:rsidP="00401F14">
            <w:pPr>
              <w:pStyle w:val="a4"/>
              <w:ind w:firstLine="709"/>
            </w:pPr>
            <w:r w:rsidRPr="00F96558">
              <w:t>В выбранной медицинской организации гражданин вправе осуществлять выбор не чаще одного раза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фельдшера с учетом согласия врача или фельдшера путем подачи заявления лично или через своего законного представителя на имя руководителя медицинской организации.</w:t>
            </w:r>
          </w:p>
          <w:p w:rsidR="00E17C64" w:rsidRPr="00F96558" w:rsidRDefault="00E17C64" w:rsidP="00401F14">
            <w:pPr>
              <w:pStyle w:val="a4"/>
              <w:ind w:firstLine="709"/>
            </w:pPr>
            <w:r w:rsidRPr="00F96558">
              <w:t>При отсутствии в заявлении о выборе медицинской организации сведений о выборе врача или фельдшера либо отсутствии такого заявления гражданин прикрепляется к врачу или фельдшеру медицинской организации по территориально-участковому принципу.</w:t>
            </w:r>
          </w:p>
          <w:p w:rsidR="00E17C64" w:rsidRPr="00F96558" w:rsidRDefault="00E17C64" w:rsidP="00401F14">
            <w:pPr>
              <w:pStyle w:val="a4"/>
              <w:ind w:firstLine="709"/>
            </w:pPr>
            <w:r w:rsidRPr="00F96558">
              <w:t>Порядки организации приема, вызова врача на дом, активных патронажей на дому, в том числе для граждан, выбравших медицинскую организацию для оказания амбулаторной медицинской помощи и проживающих вне зоны обслуживания данной медицинской организации, утверждаются приказами медицинской организации, которые размещаются на информационных стендах и интернет-сайте медицинской организации.</w:t>
            </w:r>
          </w:p>
          <w:p w:rsidR="00E17C64" w:rsidRPr="00F96558" w:rsidRDefault="00E17C64" w:rsidP="00401F14">
            <w:pPr>
              <w:pStyle w:val="a4"/>
              <w:ind w:firstLine="709"/>
            </w:pPr>
            <w:r w:rsidRPr="00F96558">
              <w:t>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w:t>
            </w:r>
          </w:p>
          <w:p w:rsidR="00E17C64" w:rsidRPr="00F96558" w:rsidRDefault="00E17C64" w:rsidP="00401F14">
            <w:pPr>
              <w:pStyle w:val="a4"/>
              <w:ind w:firstLine="709"/>
            </w:pPr>
            <w:r w:rsidRPr="00F96558">
              <w:t>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E17C64" w:rsidRPr="00F96558" w:rsidRDefault="00E17C64" w:rsidP="00401F14">
            <w:pPr>
              <w:pStyle w:val="a4"/>
              <w:ind w:firstLine="709"/>
            </w:pPr>
            <w:r w:rsidRPr="00F96558">
              <w:t>Лечащий врач, рекомендуя пациенту лекарственный препарат, медицинское изделие, специализированный продукт лечебного питания,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без взимания платы в соответствии с законодательством Российской Федерации.</w:t>
            </w:r>
          </w:p>
          <w:p w:rsidR="00E17C64" w:rsidRPr="00F96558" w:rsidRDefault="00E17C64" w:rsidP="00401F14">
            <w:pPr>
              <w:pStyle w:val="a4"/>
              <w:ind w:firstLine="709"/>
            </w:pPr>
            <w:r w:rsidRPr="00F96558">
              <w:t>Оказание неотложной медицинской помощи гражданам, обратившимся с признаками неотложных состояний, осуществляется непосредственно в медицинской организации в амбулаторных условиях (самообращение) или на дому при вызове медицинского работника.</w:t>
            </w:r>
          </w:p>
          <w:p w:rsidR="00E17C64" w:rsidRPr="00F96558" w:rsidRDefault="00E17C64" w:rsidP="00401F14">
            <w:pPr>
              <w:pStyle w:val="a4"/>
              <w:ind w:firstLine="709"/>
            </w:pPr>
            <w:r w:rsidRPr="00F96558">
              <w:t>Оказание неотложной медицинской помощи на дому осуществляется в течение не более двух часов после поступления обращения гражданина или иного лица об оказании неотложной медицинской помощи на дому.</w:t>
            </w:r>
          </w:p>
          <w:p w:rsidR="00E17C64" w:rsidRPr="00F96558" w:rsidRDefault="00E17C64" w:rsidP="00401F14">
            <w:pPr>
              <w:pStyle w:val="a4"/>
              <w:ind w:firstLine="709"/>
            </w:pPr>
            <w:r w:rsidRPr="00F96558">
              <w:t>8.2.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E17C64" w:rsidRPr="00F96558" w:rsidRDefault="00E17C64" w:rsidP="00401F14">
            <w:pPr>
              <w:pStyle w:val="a4"/>
              <w:ind w:firstLine="709"/>
            </w:pPr>
            <w:r w:rsidRPr="00F96558">
              <w:lastRenderedPageBreak/>
              <w:t>8.3. Первичная специализированная медико-санитарная помощь оказывается по направлению медицинских работников, оказывающих первичную доврачебную и первичную врачебную медико-санитарную помощь, а также при самостоятельном обращении пациента в медицинскую организацию, с учетом порядков оказания медицинской помощи.</w:t>
            </w:r>
          </w:p>
          <w:p w:rsidR="00E17C64" w:rsidRPr="00F96558" w:rsidRDefault="00E17C64" w:rsidP="00401F14">
            <w:pPr>
              <w:pStyle w:val="a4"/>
              <w:ind w:firstLine="709"/>
            </w:pPr>
            <w:r w:rsidRPr="00F96558">
              <w:t>Правом внеочередного получения медицинской помощи пользуются следующие категории граждан:</w:t>
            </w:r>
          </w:p>
          <w:p w:rsidR="00E17C64" w:rsidRPr="00F96558" w:rsidRDefault="00E17C64" w:rsidP="00401F14">
            <w:pPr>
              <w:pStyle w:val="a4"/>
              <w:ind w:firstLine="709"/>
            </w:pPr>
            <w:r w:rsidRPr="00F96558">
              <w:t xml:space="preserve">1. Граждане, отнесенные к категориям инвалиды войны и граждане других категорий, предусмотренным статьями 14 - 19 и 21 Федерального закона от 12.01.1995 </w:t>
            </w:r>
            <w:r w:rsidR="00191CAB" w:rsidRPr="00F96558">
              <w:t>№</w:t>
            </w:r>
            <w:r w:rsidRPr="00F96558">
              <w:t xml:space="preserve"> 5-ФЗ </w:t>
            </w:r>
            <w:r w:rsidR="007437BA" w:rsidRPr="00F96558">
              <w:t>«</w:t>
            </w:r>
            <w:r w:rsidRPr="00F96558">
              <w:t>О ветеранах</w:t>
            </w:r>
            <w:r w:rsidR="007437BA" w:rsidRPr="00F96558">
              <w:t>»</w:t>
            </w:r>
            <w:r w:rsidRPr="00F96558">
              <w:t>.</w:t>
            </w:r>
          </w:p>
          <w:p w:rsidR="00E17C64" w:rsidRPr="00F96558" w:rsidRDefault="00E17C64" w:rsidP="00401F14">
            <w:pPr>
              <w:pStyle w:val="a4"/>
              <w:ind w:firstLine="709"/>
            </w:pPr>
            <w:r w:rsidRPr="00F96558">
              <w:t xml:space="preserve">2. Граждане России, награжденные знаками </w:t>
            </w:r>
            <w:r w:rsidR="007437BA" w:rsidRPr="00F96558">
              <w:t>«</w:t>
            </w:r>
            <w:r w:rsidRPr="00F96558">
              <w:t>Почетный донор России</w:t>
            </w:r>
            <w:r w:rsidR="007437BA" w:rsidRPr="00F96558">
              <w:t>»</w:t>
            </w:r>
            <w:r w:rsidRPr="00F96558">
              <w:t xml:space="preserve"> </w:t>
            </w:r>
            <w:r w:rsidR="007437BA" w:rsidRPr="00F96558">
              <w:t>и «</w:t>
            </w:r>
            <w:r w:rsidRPr="00F96558">
              <w:t>Почетный донор СССР</w:t>
            </w:r>
            <w:r w:rsidR="007437BA" w:rsidRPr="00F96558">
              <w:t>»</w:t>
            </w:r>
            <w:r w:rsidRPr="00F96558">
              <w:t>, в соответствии с действующим законодательством.</w:t>
            </w:r>
          </w:p>
          <w:p w:rsidR="00E17C64" w:rsidRPr="00F96558" w:rsidRDefault="00E17C64" w:rsidP="00401F14">
            <w:pPr>
              <w:pStyle w:val="a4"/>
              <w:ind w:firstLine="709"/>
            </w:pPr>
            <w:r w:rsidRPr="00F96558">
              <w:t xml:space="preserve">3. Граждане России, удостоенные званий Героя Советского Союза, Героя Российской Федерации или являющиеся полными кавалерами ордена Славы, согласно статье 4 Закона Российской Федерации от 15.01.1993 </w:t>
            </w:r>
            <w:r w:rsidR="00191CAB" w:rsidRPr="00F96558">
              <w:t>№</w:t>
            </w:r>
            <w:r w:rsidRPr="00F96558">
              <w:t xml:space="preserve"> 4301-1 </w:t>
            </w:r>
            <w:r w:rsidR="007437BA" w:rsidRPr="00F96558">
              <w:t>«</w:t>
            </w:r>
            <w:r w:rsidRPr="00F96558">
              <w:t>О статусе Героев Советского Союза, Героев Российской Федерации и полных кавалеров ордена Славы</w:t>
            </w:r>
            <w:r w:rsidR="007437BA" w:rsidRPr="00F96558">
              <w:t>»</w:t>
            </w:r>
            <w:r w:rsidRPr="00F96558">
              <w:t>.</w:t>
            </w:r>
          </w:p>
          <w:p w:rsidR="00E17C64" w:rsidRPr="00F96558" w:rsidRDefault="00E17C64" w:rsidP="00401F14">
            <w:pPr>
              <w:pStyle w:val="a4"/>
              <w:ind w:firstLine="709"/>
            </w:pPr>
            <w:r w:rsidRPr="00F96558">
              <w:t xml:space="preserve">4. Граждане России в соответствии с пунктами 1 и 2 части 1 статьи 13 Закона Российской Федерации от 15.05.1991 </w:t>
            </w:r>
            <w:r w:rsidR="00191CAB" w:rsidRPr="00F96558">
              <w:t>№</w:t>
            </w:r>
            <w:r w:rsidRPr="00F96558">
              <w:t xml:space="preserve"> 1244-1 </w:t>
            </w:r>
            <w:r w:rsidR="007437BA" w:rsidRPr="00F96558">
              <w:t>«</w:t>
            </w:r>
            <w:r w:rsidRPr="00F96558">
              <w:t>О социальной защите граждан, подвергшихся воздействию радиации вследствие катастрофы на Чернобыльской АЭС</w:t>
            </w:r>
            <w:r w:rsidR="007437BA" w:rsidRPr="00F96558">
              <w:t>»</w:t>
            </w:r>
            <w:r w:rsidRPr="00F96558">
              <w:t>.</w:t>
            </w:r>
          </w:p>
          <w:p w:rsidR="00E17C64" w:rsidRPr="00F96558" w:rsidRDefault="00E17C64" w:rsidP="00401F14">
            <w:pPr>
              <w:pStyle w:val="a4"/>
              <w:ind w:firstLine="709"/>
            </w:pPr>
            <w:r w:rsidRPr="00F96558">
              <w:t>Вышеуказанные категории граждан имеют право на внеочередное получение медицинской помощи в медицинских организациях Ивановской области при предъявлении соответствующего удостоверения.</w:t>
            </w:r>
          </w:p>
          <w:p w:rsidR="00E17C64" w:rsidRPr="00F96558" w:rsidRDefault="00E17C64" w:rsidP="00401F14">
            <w:pPr>
              <w:pStyle w:val="a4"/>
              <w:ind w:firstLine="709"/>
            </w:pPr>
            <w:r w:rsidRPr="00F96558">
              <w:t xml:space="preserve">Инвалиды войны и граждане других категорий, предусмотренных статьями 14 - 19 и 21 Федерального закона от 12.01.1995 </w:t>
            </w:r>
            <w:r w:rsidR="00191CAB" w:rsidRPr="00F96558">
              <w:t>№</w:t>
            </w:r>
            <w:r w:rsidRPr="00F96558">
              <w:t xml:space="preserve"> 5-ФЗ </w:t>
            </w:r>
            <w:r w:rsidR="007437BA" w:rsidRPr="00F96558">
              <w:t>«</w:t>
            </w:r>
            <w:r w:rsidRPr="00F96558">
              <w:t>О ветеранах</w:t>
            </w:r>
            <w:r w:rsidR="007437BA" w:rsidRPr="00F96558">
              <w:t>»</w:t>
            </w:r>
            <w:r w:rsidRPr="00F96558">
              <w:t>, направляются для внеочередного получения медицинской помощи в федеральные медицинские организации в установленном постановлением Правительства Российской Федерации порядке.</w:t>
            </w:r>
          </w:p>
          <w:p w:rsidR="00E17C64" w:rsidRPr="00F96558" w:rsidRDefault="00E17C64" w:rsidP="00401F14">
            <w:pPr>
              <w:pStyle w:val="a4"/>
              <w:ind w:firstLine="709"/>
            </w:pPr>
            <w:r w:rsidRPr="00F96558">
              <w:t>Контроль за внеочередным оказанием медицинской помощи гражданам возлагается на руководителей медицинских организаций.</w:t>
            </w:r>
          </w:p>
          <w:p w:rsidR="00E17C64" w:rsidRPr="00F96558" w:rsidRDefault="00E17C64" w:rsidP="00401F14">
            <w:pPr>
              <w:pStyle w:val="a4"/>
              <w:ind w:firstLine="709"/>
            </w:pPr>
            <w:r w:rsidRPr="00F96558">
              <w:t xml:space="preserve">При оказании первичной медико-санитарной помощи, в том числе первичной специализированной, в соответствии с </w:t>
            </w:r>
            <w:r w:rsidR="003B6BC8" w:rsidRPr="00F96558">
              <w:t xml:space="preserve">порядками оказания медицинской помощи, стандартами медицинской помощи, клиническими рекомендациями </w:t>
            </w:r>
            <w:r w:rsidRPr="00F96558">
              <w:t>лечащий врач (в необходимых случаях - врачебный консилиум, врачебная комиссия) определяет показания и объемы диагностических и лечебных мероприятий для пациента не ниже требований, установленных стандартами медицинской помощи.</w:t>
            </w:r>
          </w:p>
          <w:p w:rsidR="00E17C64" w:rsidRPr="00F96558" w:rsidRDefault="00E17C64" w:rsidP="00401F14">
            <w:pPr>
              <w:pStyle w:val="a4"/>
              <w:ind w:firstLine="709"/>
            </w:pPr>
            <w:r w:rsidRPr="00F96558">
              <w:t>Лабораторные, диагностические и инструментальные исследования проводятся пациенту при наличии медицинских показаний по направлению лечащего врача. Срочность проведения лабораторных, диагностических и инструментальных исследований определяется лечащим врачом с учетом медицинских показаний.</w:t>
            </w:r>
          </w:p>
          <w:p w:rsidR="00E17C64" w:rsidRPr="00F96558" w:rsidRDefault="00E17C64" w:rsidP="00401F14">
            <w:pPr>
              <w:pStyle w:val="a4"/>
              <w:ind w:firstLine="709"/>
            </w:pPr>
            <w:r w:rsidRPr="00F96558">
              <w:lastRenderedPageBreak/>
              <w:t>В случае невозможности проведения лабораторных, диагностических и инструментальных исследований в медицинской организации по месту жительства (прикрепления) пациента и при наличии медицинских показаний администрация медицинской организации обязана организовать проведение лабораторных, диагностических и инструментальных исследований пациенту бесплатно в медицинских организациях, оказывающих данные услуги.</w:t>
            </w:r>
          </w:p>
          <w:p w:rsidR="00E17C64" w:rsidRPr="00F96558" w:rsidRDefault="00E17C64" w:rsidP="00401F14">
            <w:pPr>
              <w:pStyle w:val="a4"/>
              <w:ind w:firstLine="709"/>
            </w:pPr>
            <w:r w:rsidRPr="00F96558">
              <w:t>8.4. Проведение консультаций пациентов на дому врачами-специалистами осуществляется после осмотра врачом-терапевтом участковым, врачом-педиатром участковым или врачом общей практики (семейным врачом), фельдшером при наличии медицинских показаний.</w:t>
            </w:r>
          </w:p>
          <w:p w:rsidR="00E17C64" w:rsidRPr="00F96558" w:rsidRDefault="00E17C64" w:rsidP="00401F14">
            <w:pPr>
              <w:pStyle w:val="a4"/>
              <w:ind w:firstLine="709"/>
            </w:pPr>
            <w:r w:rsidRPr="00F96558">
              <w:t>8.5. При невозможности оказания медицинской помощи того или иного профиля в медицинской организации по месту жительства (прикрепления) данные услуги оказываются в других медицинских организациях по направлению лечащего врача.</w:t>
            </w:r>
          </w:p>
          <w:p w:rsidR="00E17C64" w:rsidRPr="00F96558" w:rsidRDefault="00E17C64" w:rsidP="00401F14">
            <w:pPr>
              <w:pStyle w:val="a4"/>
              <w:ind w:firstLine="709"/>
            </w:pPr>
            <w:r w:rsidRPr="00F96558">
              <w:t>8.6. Прием пациентов по неотложным показаниям при оказании первичной медико-санитарной помощи осуществляется в день обращения по утвержденному медицинской организацией расписанию.</w:t>
            </w:r>
          </w:p>
          <w:p w:rsidR="00E17C64" w:rsidRPr="00F96558" w:rsidRDefault="00E17C64" w:rsidP="00401F14">
            <w:pPr>
              <w:pStyle w:val="a4"/>
              <w:ind w:firstLine="709"/>
            </w:pPr>
            <w:r w:rsidRPr="00F96558">
              <w:t>8.7. В рамках первичной медико-санитарной помощи осуществляется диспансеризация и профилактические медицинские осмотры отдельных категорий граждан, в соответствии с порядками, установленными Министерством здравоохранения Российской Федерации.</w:t>
            </w:r>
          </w:p>
          <w:p w:rsidR="00E17C64" w:rsidRPr="00F96558" w:rsidRDefault="00E17C64" w:rsidP="00401F14">
            <w:pPr>
              <w:pStyle w:val="a4"/>
              <w:ind w:firstLine="709"/>
            </w:pPr>
            <w:r w:rsidRPr="00F96558">
              <w:t>Целевые профилактические осмотры и обследования, диспансеризация и профилактические медицинские осмотры отдельных категорий населения, включая подростков и студентов, обучающихся по очной форме на бюджетной основе, проводятся в соответствии с нормативными документами Министерства здравоохранения Российской Федерации.</w:t>
            </w:r>
          </w:p>
          <w:p w:rsidR="00E17C64" w:rsidRPr="00F96558" w:rsidRDefault="00E17C64" w:rsidP="00401F14">
            <w:pPr>
              <w:pStyle w:val="a4"/>
              <w:ind w:firstLine="709"/>
            </w:pPr>
            <w:r w:rsidRPr="00F96558">
              <w:t>Диспансеризация взрослого населения проводится путем углубленного обследования состояния здоровья граждан в целях:</w:t>
            </w:r>
          </w:p>
          <w:p w:rsidR="00E17C64" w:rsidRPr="00F96558" w:rsidRDefault="00E17C64" w:rsidP="00401F14">
            <w:pPr>
              <w:pStyle w:val="a4"/>
              <w:ind w:firstLine="709"/>
            </w:pPr>
            <w:r w:rsidRPr="00F96558">
              <w:t>1) раннего выявления хронических неинфекционных заболеваний (состояний), являющихся основной причиной инвалидности и преждевременной смертности населения Российской Федерации (далее - хронические неинфекционные заболевания), основных факторов риска их развития (повышенный уровень артериального давления, дислипидемия, повышенный уровень глюкозы в крови, курение табака, пагубное потребление алкоголя, нерациональное питание, низкая физическая активность, избыточная масса тела или ожирение), а также потребления наркотических средств и психотропных веществ без назначения врача;</w:t>
            </w:r>
          </w:p>
          <w:p w:rsidR="00E17C64" w:rsidRPr="00F96558" w:rsidRDefault="00E17C64" w:rsidP="00401F14">
            <w:pPr>
              <w:pStyle w:val="a4"/>
              <w:ind w:firstLine="709"/>
            </w:pPr>
            <w:r w:rsidRPr="00F96558">
              <w:t>2) определения группы состояния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граждан с иными заболеваниями (состояниями), а также для здоровых граждан;</w:t>
            </w:r>
          </w:p>
          <w:p w:rsidR="00E17C64" w:rsidRPr="00F96558" w:rsidRDefault="00E17C64" w:rsidP="00401F14">
            <w:pPr>
              <w:pStyle w:val="a4"/>
              <w:ind w:firstLine="709"/>
            </w:pPr>
            <w:r w:rsidRPr="00F96558">
              <w:lastRenderedPageBreak/>
              <w:t>3) проведения краткого профилактического консультирования граждан с выявленными хроническими неинфекционными заболеваниями и (или) факторами риска их развития и здоровых граждан, а также проведения индивидуального углубленного профилактического консультирования и группового профилактического консультирования (школ пациента) граждан с высоким и очень высоким суммарным сердечно-сосудистым риском;</w:t>
            </w:r>
          </w:p>
          <w:p w:rsidR="00E17C64" w:rsidRPr="00F96558" w:rsidRDefault="00E17C64" w:rsidP="00401F14">
            <w:pPr>
              <w:pStyle w:val="a4"/>
              <w:ind w:firstLine="709"/>
            </w:pPr>
            <w:r w:rsidRPr="00F96558">
              <w:t>4) определения группы диспансерного наблюдения граждан с выявленными хроническими неинфекционными заболеваниями и иными заболеваниями (состояниями), а также граждан с высоким и очень высоким суммарным сердечно-сосудистым риском.</w:t>
            </w:r>
          </w:p>
          <w:p w:rsidR="00E17C64" w:rsidRPr="00F96558" w:rsidRDefault="00E17C64" w:rsidP="00401F14">
            <w:pPr>
              <w:pStyle w:val="a4"/>
              <w:ind w:firstLine="709"/>
            </w:pPr>
            <w:r w:rsidRPr="00F96558">
              <w:t xml:space="preserve">Диспансеризация проводится 1 раз в 3 года в предусмотренные приказом Министерства здравоохранения Российской Федерации возрастные периоды, за исключением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лиц, награжденных знаком </w:t>
            </w:r>
            <w:r w:rsidR="007437BA" w:rsidRPr="00F96558">
              <w:t>«</w:t>
            </w:r>
            <w:r w:rsidRPr="00F96558">
              <w:t>Жителю блокадного Ленинграда</w:t>
            </w:r>
            <w:r w:rsidR="007437BA" w:rsidRPr="00F96558">
              <w:t>»</w:t>
            </w:r>
            <w:r w:rsidRPr="00F96558">
              <w:t xml:space="preserve"> и признанных инвалидами вследствие общего заболевания, трудового увечья и других причин;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которые проходят диспансеризацию ежегодно вне зависимости от возраста.</w:t>
            </w:r>
          </w:p>
          <w:p w:rsidR="00E17C64" w:rsidRPr="00F96558" w:rsidRDefault="00E17C64" w:rsidP="00401F14">
            <w:pPr>
              <w:pStyle w:val="a4"/>
              <w:ind w:firstLine="709"/>
            </w:pPr>
            <w:r w:rsidRPr="00F96558">
              <w:t>Профилактический медицинский осмотр проводится в возрастные периоды</w:t>
            </w:r>
            <w:r w:rsidR="003B6BC8" w:rsidRPr="00F96558">
              <w:t xml:space="preserve"> и в объеме</w:t>
            </w:r>
            <w:r w:rsidRPr="00F96558">
              <w:t>, предусмотренн</w:t>
            </w:r>
            <w:r w:rsidR="003E48D8" w:rsidRPr="00F96558">
              <w:t>ом</w:t>
            </w:r>
            <w:r w:rsidRPr="00F96558">
              <w:t xml:space="preserve"> приказом Министерства здравоохранения Российской Федерации</w:t>
            </w:r>
            <w:r w:rsidR="003B6BC8" w:rsidRPr="00F96558">
              <w:t xml:space="preserve"> от 13.03.2019 № 124н «Об утверждении порядка проведения профилактического медицинского осмотра и диспансеризации определенных групп взрослого населения». </w:t>
            </w:r>
            <w:r w:rsidRPr="00F96558">
              <w:t xml:space="preserve"> </w:t>
            </w:r>
          </w:p>
          <w:p w:rsidR="00E17C64" w:rsidRPr="00F96558" w:rsidRDefault="00E17C64" w:rsidP="00401F14">
            <w:pPr>
              <w:pStyle w:val="a4"/>
              <w:ind w:firstLine="709"/>
            </w:pPr>
            <w:r w:rsidRPr="00F96558">
              <w:t xml:space="preserve">Гражданин проходит диспансеризацию в медицинской организации, выбранной им для получения первичной врачебной помощи,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утвержденным приказом Министерства здравоохранения и социального развития Российской Федерации от 26.04.2012 </w:t>
            </w:r>
            <w:r w:rsidR="00191CAB" w:rsidRPr="00F96558">
              <w:t>№</w:t>
            </w:r>
            <w:r w:rsidRPr="00F96558">
              <w:t xml:space="preserve"> 406н.</w:t>
            </w:r>
          </w:p>
          <w:p w:rsidR="00E17C64" w:rsidRPr="00F96558" w:rsidRDefault="00E17C64" w:rsidP="00401F14">
            <w:pPr>
              <w:pStyle w:val="a4"/>
              <w:ind w:firstLine="709"/>
            </w:pPr>
            <w:r w:rsidRPr="00F96558">
              <w:t>Диспансеризация проводится при наличии информированного добровольного согласия гражданина, данного по форме и в порядке, утвержденным Министерством здравоохранения Российской Федерации.</w:t>
            </w:r>
          </w:p>
          <w:p w:rsidR="00E17C64" w:rsidRPr="00F96558" w:rsidRDefault="00E17C64" w:rsidP="00401F14">
            <w:pPr>
              <w:pStyle w:val="a4"/>
              <w:ind w:firstLine="709"/>
            </w:pPr>
            <w:r w:rsidRPr="00F96558">
              <w:t>Гражданин вправе отказаться от проведения диспансеризации в целом либо от отдельных видов медицинских мероприятий, входящих в объем диспансеризации, в порядке и по форме, утвержденным федеральным органом исполнительной власти в сфере здравоохранения.</w:t>
            </w:r>
          </w:p>
          <w:p w:rsidR="00E17C64" w:rsidRPr="00F96558" w:rsidRDefault="00E17C64" w:rsidP="00401F14">
            <w:pPr>
              <w:pStyle w:val="a4"/>
              <w:ind w:firstLine="709"/>
            </w:pPr>
            <w:r w:rsidRPr="00F96558">
              <w:lastRenderedPageBreak/>
              <w:t>Ответственность за организацию и проведение диспансеризации населения, находящегося на медицинском обслуживании в медицинской организации, возлагается на ее руководителя и на отделение (кабинет) медицинской профилактики (в том числе входящий в состав центра здоровья).</w:t>
            </w:r>
          </w:p>
          <w:p w:rsidR="00E17C64" w:rsidRPr="00F96558" w:rsidRDefault="00E17C64" w:rsidP="00401F14">
            <w:pPr>
              <w:pStyle w:val="a4"/>
              <w:ind w:firstLine="709"/>
            </w:pPr>
            <w:r w:rsidRPr="00F96558">
              <w:t>8.8.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E17C64" w:rsidRPr="00F96558" w:rsidRDefault="00E17C64" w:rsidP="00401F14">
            <w:pPr>
              <w:pStyle w:val="a4"/>
              <w:ind w:firstLine="709"/>
            </w:pPr>
            <w:r w:rsidRPr="00F96558">
              <w:t>8.9.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E17C64" w:rsidRPr="00F96558" w:rsidRDefault="00E17C64" w:rsidP="00401F14">
            <w:pPr>
              <w:pStyle w:val="a4"/>
              <w:ind w:firstLine="709"/>
            </w:pPr>
            <w:r w:rsidRPr="00F96558">
              <w:t xml:space="preserve">Высокотехнологичная медицинская помощь, являющаяся частью специализированной медицинской помощи, оказывается в соответствии с перечнем видов высокотехнологичной медицинской помощи медицинскими организациями, указанными в приложении </w:t>
            </w:r>
            <w:r w:rsidR="00236EC7" w:rsidRPr="00F96558">
              <w:t>5</w:t>
            </w:r>
            <w:r w:rsidRPr="00F96558">
              <w:t xml:space="preserve"> к Территориальной программе госгарантий.</w:t>
            </w:r>
          </w:p>
          <w:p w:rsidR="00E17C64" w:rsidRPr="00F96558" w:rsidRDefault="00E17C64" w:rsidP="00401F14">
            <w:pPr>
              <w:pStyle w:val="a4"/>
              <w:ind w:firstLine="709"/>
            </w:pPr>
            <w:r w:rsidRPr="00F96558">
              <w:t>Направление граждан Российской Федерации, проживающих на территории Ивановской области, для оказания высокотехнологичной медицинской помощи за счет средств федерального бюджета осуществляется путем применения специализированной информационной системы в порядке, устанавливаемом Министерством здравоохранения Российской Федерации.</w:t>
            </w:r>
          </w:p>
          <w:p w:rsidR="00E17C64" w:rsidRPr="00F96558" w:rsidRDefault="00E17C64" w:rsidP="00401F14">
            <w:pPr>
              <w:pStyle w:val="a4"/>
              <w:ind w:firstLine="709"/>
            </w:pPr>
            <w:r w:rsidRPr="00F96558">
              <w:t>Для получения высокотехнологичной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госгарантий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госгарантий.</w:t>
            </w:r>
          </w:p>
          <w:p w:rsidR="00E17C64" w:rsidRPr="00F96558" w:rsidRDefault="00E17C64" w:rsidP="00401F14">
            <w:pPr>
              <w:pStyle w:val="a4"/>
              <w:ind w:firstLine="709"/>
            </w:pPr>
            <w:r w:rsidRPr="00F96558">
              <w:t>Возможно наличие очередности на плановую госпитализацию в медицинские организации, оказывающие специализированную, в том числе высокотехнологичную, медицинскую помощь.</w:t>
            </w:r>
          </w:p>
          <w:p w:rsidR="00E17C64" w:rsidRPr="00F96558" w:rsidRDefault="00E17C64" w:rsidP="00401F14">
            <w:pPr>
              <w:pStyle w:val="a4"/>
              <w:ind w:firstLine="709"/>
            </w:pPr>
            <w:r w:rsidRPr="00F96558">
              <w:t xml:space="preserve">Время ожидания плановой госпитализации в медицинских организациях при предоставлении высокотехнологичной </w:t>
            </w:r>
            <w:r w:rsidRPr="00F96558">
              <w:lastRenderedPageBreak/>
              <w:t>специализированной медицинской помощи не должно превышать 3 месяцев.</w:t>
            </w:r>
          </w:p>
          <w:p w:rsidR="00E17C64" w:rsidRPr="00F96558" w:rsidRDefault="00E17C64" w:rsidP="00401F14">
            <w:pPr>
              <w:pStyle w:val="a4"/>
              <w:ind w:firstLine="709"/>
            </w:pPr>
            <w:r w:rsidRPr="00F96558">
              <w:t>8.10. При оказании в рамках Территориальной программы госгарантий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осуществляется обеспечение граждан лекарственными препаратами для медицинского применения согласно стандартам медицинской помощи.</w:t>
            </w:r>
          </w:p>
          <w:p w:rsidR="00E17C64" w:rsidRPr="00F96558" w:rsidRDefault="00E17C64" w:rsidP="00401F14">
            <w:pPr>
              <w:pStyle w:val="a4"/>
              <w:ind w:firstLine="709"/>
            </w:pPr>
            <w:r w:rsidRPr="00F96558">
              <w:t>8.11. Условия оказания помощи в стационарных учреждениях предусматривают:</w:t>
            </w:r>
          </w:p>
          <w:p w:rsidR="00E17C64" w:rsidRPr="00F96558" w:rsidRDefault="00E17C64" w:rsidP="00401F14">
            <w:pPr>
              <w:pStyle w:val="a4"/>
              <w:ind w:firstLine="709"/>
            </w:pPr>
            <w:r w:rsidRPr="00F96558">
              <w:t>госпитализацию при наличии клинических показаний, требующих проведения интенсивных методов диагностики и лечения, круглосуточного медицинского наблюдения, а также по эпидемическим показаниям с целью изоляции больного, при наличии направления на госпитализацию от лечащего врача, службы скорой медицинской помощи, при самостоятельном обращении больного по экстренным показаниям;</w:t>
            </w:r>
          </w:p>
          <w:p w:rsidR="00E17C64" w:rsidRPr="00F96558" w:rsidRDefault="00E17C64" w:rsidP="00401F14">
            <w:pPr>
              <w:pStyle w:val="a4"/>
              <w:ind w:firstLine="709"/>
            </w:pPr>
            <w:r w:rsidRPr="00F96558">
              <w:t>ответственность врачей станции скорой медицинской помощи, оказывающих медицинскую помощь в амбулаторных условиях, за несвоевременное направление больных на госпитализацию и ответственность дежурного врача или заведующего отделением больничного учреждения за окончательное решение о госпитализации;</w:t>
            </w:r>
          </w:p>
          <w:p w:rsidR="00E17C64" w:rsidRPr="00F96558" w:rsidRDefault="00E17C64" w:rsidP="00401F14">
            <w:pPr>
              <w:pStyle w:val="a4"/>
              <w:ind w:firstLine="709"/>
            </w:pPr>
            <w:r w:rsidRPr="00F96558">
              <w:t xml:space="preserve">плановую стационарную медицинскую помощь, предоставляемую в порядке очередности, при этом сроки ожидания плановой госпитализации не должны превышать </w:t>
            </w:r>
            <w:r w:rsidR="003A4523" w:rsidRPr="00F96558">
              <w:t>14 рабочих</w:t>
            </w:r>
            <w:r w:rsidRPr="00F96558">
              <w:t xml:space="preserve"> дней; в случае если гражданин выбирает медицинскую организацию, в которой срок ожидания специализированной медицинской помощи превышает срок ожидания медицинской помощи, установленный Программой, лечащим врачом делается соответствующая отметка в медицинской документации;</w:t>
            </w:r>
          </w:p>
          <w:p w:rsidR="00E17C64" w:rsidRPr="00F96558" w:rsidRDefault="00E17C64" w:rsidP="00401F14">
            <w:pPr>
              <w:pStyle w:val="a4"/>
              <w:ind w:firstLine="709"/>
            </w:pPr>
            <w:r w:rsidRPr="00F96558">
              <w:t>объем оказания медицинской помощи, определяемый в соответствии с имеющейся у медицинской организации лицензией на осуществление медицинской деятельности. В случаях, когда необходимый объем медицинской помощи выходит за рамки лицензии на осуществление медицинской помощи, больной должен быть переведен в медицинскую организацию, имеющую право на оказание данного объема медицинской помощи;</w:t>
            </w:r>
          </w:p>
          <w:p w:rsidR="00E17C64" w:rsidRPr="00F96558" w:rsidRDefault="00E17C64" w:rsidP="00401F14">
            <w:pPr>
              <w:pStyle w:val="a4"/>
              <w:ind w:firstLine="709"/>
            </w:pPr>
            <w:r w:rsidRPr="00F96558">
              <w:t>размещение больных в палатах на 2 и более мест, за исключением размещения в маломестных палатах (боксах) пациентов по медицинским и (или) эпидемиологическим показаниям;</w:t>
            </w:r>
          </w:p>
          <w:p w:rsidR="00E17C64" w:rsidRPr="00F96558" w:rsidRDefault="00E17C64" w:rsidP="00401F14">
            <w:pPr>
              <w:pStyle w:val="a4"/>
              <w:ind w:firstLine="709"/>
            </w:pPr>
            <w:r w:rsidRPr="00F96558">
              <w:t xml:space="preserve">пациенты размещаются в маломестных палатах (боксах) не более двух мест при наличии медицинских и (или) эпидемиологических показаний, установленных приказами Министерства здравоохранения Российской Федерации, с соблюдением санитарно-эпидемиологических правил и нормативов, утвержденных Главным государственным </w:t>
            </w:r>
            <w:r w:rsidRPr="00F96558">
              <w:lastRenderedPageBreak/>
              <w:t>санитарным врачом Российской Федерации;</w:t>
            </w:r>
          </w:p>
          <w:p w:rsidR="00E17C64" w:rsidRPr="00F96558" w:rsidRDefault="00E17C64" w:rsidP="00401F14">
            <w:pPr>
              <w:pStyle w:val="a4"/>
              <w:ind w:firstLine="709"/>
            </w:pPr>
            <w:r w:rsidRPr="00F96558">
              <w:t>предоставление лекарственной помощи;</w:t>
            </w:r>
          </w:p>
          <w:p w:rsidR="00E17C64" w:rsidRPr="00F96558" w:rsidRDefault="00E17C64" w:rsidP="00401F14">
            <w:pPr>
              <w:pStyle w:val="a4"/>
              <w:ind w:firstLine="709"/>
            </w:pPr>
            <w:r w:rsidRPr="00F96558">
              <w:t>предоставление права одному из родителей, иному члену семьи или иному законному представителю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в стационарных условиях с ребенком до достижения им возраста 4 лет, а с ребенком старше данного возраста - при наличии медицинских показаний плата за создание условий в стационарных условиях, в том числе за предоставление спального места и питания, с указанных лиц не взимается;</w:t>
            </w:r>
          </w:p>
          <w:p w:rsidR="00E17C64" w:rsidRPr="00F96558" w:rsidRDefault="00E17C64" w:rsidP="00401F14">
            <w:pPr>
              <w:pStyle w:val="a4"/>
              <w:ind w:firstLine="709"/>
            </w:pPr>
            <w:r w:rsidRPr="00F96558">
              <w:t>предоставление поста индивидуального ухода по медицинским показаниям.</w:t>
            </w:r>
          </w:p>
          <w:p w:rsidR="00E17C64" w:rsidRPr="00F96558" w:rsidRDefault="00E17C64" w:rsidP="00401F14">
            <w:pPr>
              <w:pStyle w:val="a4"/>
              <w:ind w:firstLine="709"/>
            </w:pPr>
            <w:r w:rsidRPr="00F96558">
              <w:t xml:space="preserve">В стационарных учреждениях больные размещаются в палатах с соблюдением санитарно-гигиенических требований, утвержденных постановлением главного государственного санитарного врача Российской Федерации от 18.05.2010 </w:t>
            </w:r>
            <w:r w:rsidR="00191CAB" w:rsidRPr="00F96558">
              <w:t>№</w:t>
            </w:r>
            <w:r w:rsidRPr="00F96558">
              <w:t xml:space="preserve"> 58 </w:t>
            </w:r>
            <w:r w:rsidR="00F24C2C" w:rsidRPr="00F96558">
              <w:t>«</w:t>
            </w:r>
            <w:r w:rsidRPr="00F96558">
              <w:t xml:space="preserve">Об утверждении СанПиН 2.1.3.2630-10 </w:t>
            </w:r>
            <w:r w:rsidR="00F24C2C" w:rsidRPr="00F96558">
              <w:t>«</w:t>
            </w:r>
            <w:r w:rsidRPr="00F96558">
              <w:t>Санитарно-эпидемиологические требования к организациям, осуществляющим медицинскую деятельность</w:t>
            </w:r>
            <w:r w:rsidR="00F24C2C" w:rsidRPr="00F96558">
              <w:t>»</w:t>
            </w:r>
            <w:r w:rsidRPr="00F96558">
              <w:t>.</w:t>
            </w:r>
          </w:p>
          <w:p w:rsidR="00E17C64" w:rsidRPr="00F96558" w:rsidRDefault="00E17C64" w:rsidP="00401F14">
            <w:pPr>
              <w:pStyle w:val="a4"/>
              <w:ind w:firstLine="709"/>
            </w:pPr>
            <w:r w:rsidRPr="00F96558">
              <w:t xml:space="preserve">Больные, роженицы и родильницы обеспечиваются питанием (в том числе лечебным питанием) в соответствии с приказом Министерства здравоохранения Российской Федерации от 19.08.2016 </w:t>
            </w:r>
            <w:r w:rsidR="00191CAB" w:rsidRPr="00F96558">
              <w:t>№</w:t>
            </w:r>
            <w:r w:rsidRPr="00F96558">
              <w:t xml:space="preserve"> 614 </w:t>
            </w:r>
            <w:r w:rsidR="00294711" w:rsidRPr="00F96558">
              <w:t>«</w:t>
            </w:r>
            <w:r w:rsidRPr="00F96558">
              <w:t>Об утверждении рекомендаций по рациональным нормам потребления пищевых продуктов, отвечающим современным требованиям здорового питания</w:t>
            </w:r>
            <w:r w:rsidR="00294711" w:rsidRPr="00F96558">
              <w:t>»</w:t>
            </w:r>
            <w:r w:rsidR="00061F51" w:rsidRPr="00F96558">
              <w:t>,</w:t>
            </w:r>
            <w:r w:rsidRPr="00F96558">
              <w:t xml:space="preserve"> физиологическими нормами, утвержденными Федеральной службой по надзору в сфере защиты прав потребителей и благополучия человека 18.12.2008 </w:t>
            </w:r>
            <w:r w:rsidR="00F24C2C" w:rsidRPr="00F96558">
              <w:t>«</w:t>
            </w:r>
            <w:r w:rsidRPr="00F96558">
              <w:t xml:space="preserve">МР 2.3.1.2432-08. </w:t>
            </w:r>
            <w:r w:rsidR="00214DDA" w:rsidRPr="00F96558">
              <w:t xml:space="preserve">Рациональное питание. </w:t>
            </w:r>
            <w:r w:rsidRPr="00F96558">
              <w:t>Нормы физиологических потребностей в энергии и пищевых веществах для различных групп населения Российской Федерации. Методические рекомендации</w:t>
            </w:r>
            <w:r w:rsidR="00F24C2C" w:rsidRPr="00F96558">
              <w:t>»</w:t>
            </w:r>
            <w:r w:rsidRPr="00F96558">
              <w:t xml:space="preserve">, приказом Министерства здравоохранения Российской Федерации от 21.06.2013 </w:t>
            </w:r>
            <w:r w:rsidR="00191CAB" w:rsidRPr="00F96558">
              <w:t>№</w:t>
            </w:r>
            <w:r w:rsidRPr="00F96558">
              <w:t xml:space="preserve"> 395н </w:t>
            </w:r>
            <w:r w:rsidR="00F24C2C" w:rsidRPr="00F96558">
              <w:t>«</w:t>
            </w:r>
            <w:r w:rsidRPr="00F96558">
              <w:t>Об утверждении норм лечебного питания</w:t>
            </w:r>
            <w:r w:rsidR="00F24C2C" w:rsidRPr="00F96558">
              <w:t>»</w:t>
            </w:r>
            <w:r w:rsidRPr="00F96558">
              <w:t>.</w:t>
            </w:r>
          </w:p>
          <w:p w:rsidR="00E17C64" w:rsidRPr="00F96558" w:rsidRDefault="00E17C64" w:rsidP="00401F14">
            <w:pPr>
              <w:pStyle w:val="a4"/>
              <w:ind w:firstLine="709"/>
            </w:pPr>
            <w:r w:rsidRPr="00F96558">
              <w:t>8.12. Госпитализация в условиях обеспечения круглосуточного медицинского наблюдения и лечения (стационарно) осуществляется по направлению лечащего врача или врача-специалиста амбулаторно-поликлинического учреждения в соответствии с медицинскими показаниями, требующими госпитального режима, проведения интенсивных методов лечения и круглосуточного наблюдения врача, скорой медицинской помощью по срочным медицинским показаниям, а также при самостоятельном обращении пациента для оказания экстренной медицинской помощи при наличии показаний к госпитализации.</w:t>
            </w:r>
          </w:p>
          <w:p w:rsidR="00E17C64" w:rsidRPr="00F96558" w:rsidRDefault="00E17C64" w:rsidP="00401F14">
            <w:pPr>
              <w:pStyle w:val="a4"/>
              <w:ind w:firstLine="709"/>
            </w:pPr>
            <w:r w:rsidRPr="00F96558">
              <w:t xml:space="preserve">8.13. Специализированная медицинская помощь в условиях обеспечения круглосуточного медицинского наблюдения и лечения (стационарно) организуется в соответствии с порядками оказания </w:t>
            </w:r>
            <w:r w:rsidRPr="00F96558">
              <w:lastRenderedPageBreak/>
              <w:t>медицинской помощи, утверждаемыми нормативными правовыми актами уполномоченного федерального органа исполнительной власти.</w:t>
            </w:r>
          </w:p>
          <w:p w:rsidR="00E17C64" w:rsidRPr="00F96558" w:rsidRDefault="00E17C64" w:rsidP="00401F14">
            <w:pPr>
              <w:pStyle w:val="a4"/>
              <w:ind w:firstLine="709"/>
            </w:pPr>
            <w:r w:rsidRPr="00F96558">
              <w:t>8.14. Оказание плановой специализированной медицинской помощи в условиях стационара гражданам осуществляется бесплатно по направлению медицинской организации Ивановской области, к которой прикреплен пациент, в соответствии с порядками оказания медицинской помощи и маршрутизации пациентов по профилям медицинской помощи, установленными нормативными актами Российской Федерации и Ивановской области с учетом установленного Территориальной программой госгарантий периода ожидания.</w:t>
            </w:r>
          </w:p>
          <w:p w:rsidR="00E17C64" w:rsidRPr="00F96558" w:rsidRDefault="00E17C64" w:rsidP="00401F14">
            <w:pPr>
              <w:pStyle w:val="a4"/>
              <w:ind w:firstLine="709"/>
            </w:pPr>
            <w:r w:rsidRPr="00F96558">
              <w:t>8.15. Условия госпитализации в медицинские организации:</w:t>
            </w:r>
          </w:p>
          <w:p w:rsidR="00E17C64" w:rsidRPr="00F96558" w:rsidRDefault="00E17C64" w:rsidP="00401F14">
            <w:pPr>
              <w:pStyle w:val="a4"/>
              <w:ind w:firstLine="709"/>
            </w:pPr>
            <w:r w:rsidRPr="00F96558">
              <w:t>1) обязательным условием является наличие направления на плановую госпитализацию и данных догоспитального обследования;</w:t>
            </w:r>
          </w:p>
          <w:p w:rsidR="00E17C64" w:rsidRPr="00F96558" w:rsidRDefault="00E17C64" w:rsidP="00401F14">
            <w:pPr>
              <w:pStyle w:val="a4"/>
              <w:ind w:firstLine="709"/>
            </w:pPr>
            <w:r w:rsidRPr="00F96558">
              <w:t>2) госпитализация пациента в больничное учреждение по экстренным показаниям должна осуществляться в максимально короткие сроки, время нахождения больного в приемном покое при плановой госпитализации не должно превышать 3 часов;</w:t>
            </w:r>
          </w:p>
          <w:p w:rsidR="00E17C64" w:rsidRPr="00F96558" w:rsidRDefault="00E17C64" w:rsidP="00401F14">
            <w:pPr>
              <w:pStyle w:val="a4"/>
              <w:ind w:firstLine="709"/>
            </w:pPr>
            <w:r w:rsidRPr="00F96558">
              <w:t>3) больные размещаются в палатах на 2 и более мест с соблюдением действующих санитарно-гигиенических требований и норм;</w:t>
            </w:r>
          </w:p>
          <w:p w:rsidR="00E17C64" w:rsidRPr="00F96558" w:rsidRDefault="00E17C64" w:rsidP="00401F14">
            <w:pPr>
              <w:pStyle w:val="a4"/>
              <w:ind w:firstLine="709"/>
            </w:pPr>
            <w:r w:rsidRPr="00F96558">
              <w:t xml:space="preserve">4) размещение пациентов в маломестных палатах (боксах) осуществляется по медицинским и эпидемиологическим показаниям, установленным Приказом Министерства здравоохранения и социального развития Российской Федерации от 15.05.2012 </w:t>
            </w:r>
            <w:r w:rsidR="00191CAB" w:rsidRPr="00F96558">
              <w:t>№</w:t>
            </w:r>
            <w:r w:rsidRPr="00F96558">
              <w:t xml:space="preserve"> 535н </w:t>
            </w:r>
            <w:r w:rsidR="00F24C2C" w:rsidRPr="00F96558">
              <w:t>«</w:t>
            </w:r>
            <w:r w:rsidRPr="00F96558">
              <w:t>Об утверждении перечня медицинских и эпидемиологических показаний к размещению пациентов в маломестных палатах (боксах)</w:t>
            </w:r>
            <w:r w:rsidR="00F24C2C" w:rsidRPr="00F96558">
              <w:t>»</w:t>
            </w:r>
            <w:r w:rsidRPr="00F96558">
              <w:t>;</w:t>
            </w:r>
          </w:p>
          <w:p w:rsidR="00E17C64" w:rsidRPr="00F96558" w:rsidRDefault="00E17C64" w:rsidP="00401F14">
            <w:pPr>
              <w:pStyle w:val="a4"/>
              <w:ind w:firstLine="709"/>
            </w:pPr>
            <w:r w:rsidRPr="00F96558">
              <w:t>5) проведение лечебно-диагностических манипуляций начинается в день госпитализации после осмотра больного лечащим или дежурным врачом.</w:t>
            </w:r>
          </w:p>
          <w:p w:rsidR="00E17C64" w:rsidRPr="00F96558" w:rsidRDefault="00E17C64" w:rsidP="00401F14">
            <w:pPr>
              <w:pStyle w:val="a4"/>
              <w:ind w:firstLine="709"/>
            </w:pPr>
            <w:r w:rsidRPr="00F96558">
              <w:t>8.16. Гарантируется предоставление больным поста индивидуального ухода по медицинским показаниям.</w:t>
            </w:r>
          </w:p>
          <w:p w:rsidR="00E17C64" w:rsidRPr="00F96558" w:rsidRDefault="00E17C64" w:rsidP="00401F14">
            <w:pPr>
              <w:pStyle w:val="a4"/>
              <w:ind w:firstLine="709"/>
            </w:pPr>
            <w:r w:rsidRPr="00F96558">
              <w:t>8.17. Гарантируется перевод пациента в другую медицинскую организацию при наличии медицинских показаний, а также при отсутствии у данной медицинской организации лицензии на оказание необходимых пациенту видов медицинской помощи и медицинских услуг.</w:t>
            </w:r>
          </w:p>
          <w:p w:rsidR="00E17C64" w:rsidRPr="00F96558" w:rsidRDefault="00E17C64" w:rsidP="00401F14">
            <w:pPr>
              <w:pStyle w:val="a4"/>
              <w:ind w:firstLine="709"/>
            </w:pPr>
            <w:r w:rsidRPr="00F96558">
              <w:t xml:space="preserve">8.18. В случае отсутствия в медицинской организации, оказывающей медицинскую помощь, возможности проведения пациенту, находящемуся на стационарном лечении, необходимых диагностических исследований, медицинская организация обеспечивает транспортировку гражданина в сопровождении медицинского работника в другую медицинскую организацию, в которой предусмотрено проведение необходимых диагностических исследований в соответствии с </w:t>
            </w:r>
            <w:r w:rsidR="003B6BC8" w:rsidRPr="00F96558">
              <w:t>порядками оказания медицинской помощи, стандартами медицинской помощи, клиническими рекомендациями</w:t>
            </w:r>
            <w:r w:rsidRPr="00F96558">
              <w:t>, а также маршрутизацию пациентов по профилям медицинской помощи, установленным нормативными актами Российской Федерации и Ивановской области.</w:t>
            </w:r>
          </w:p>
          <w:p w:rsidR="00E17C64" w:rsidRPr="00F96558" w:rsidRDefault="00E17C64" w:rsidP="00401F14">
            <w:pPr>
              <w:pStyle w:val="a4"/>
              <w:ind w:firstLine="709"/>
            </w:pPr>
            <w:r w:rsidRPr="00F96558">
              <w:lastRenderedPageBreak/>
              <w:t>8.19. В случае нарушения больничного режима пациент может быть выписан из стационара досрочно с соответствующими отметками в медицинской и иной документации, при условии отсутствия угрозы для здоровья и жизни пациента, отсутствия необходимости изоляции по эпидемиологическим показаниям.</w:t>
            </w:r>
          </w:p>
          <w:p w:rsidR="00E17C64" w:rsidRPr="00F96558" w:rsidRDefault="00E17C64" w:rsidP="00401F14">
            <w:pPr>
              <w:pStyle w:val="a4"/>
              <w:ind w:firstLine="709"/>
            </w:pPr>
            <w:r w:rsidRPr="00F96558">
              <w:t xml:space="preserve">8.20. В случае необходимости проведения пациенту, находящемуся на лечении в стационарных условиях, диагностических исследований в целях выполнения </w:t>
            </w:r>
            <w:r w:rsidR="00D713B8" w:rsidRPr="00F96558">
              <w:t>порядков оказания медицинской помощи, стандартов медицинской помощи, клинических рекомендаций</w:t>
            </w:r>
            <w:r w:rsidRPr="00F96558">
              <w:t xml:space="preserve"> в иной медицинской организации при отсутствии возможности их проведения медицинской организацией, оказывающей медицинскую помощь пациенту, обеспечение транспортом и сопровождение медицинскими работниками осуществляется медицинской организацией, оказывающей медицинскую помощь.</w:t>
            </w:r>
          </w:p>
          <w:p w:rsidR="00E17C64" w:rsidRPr="00F96558" w:rsidRDefault="00E17C64" w:rsidP="00401F14">
            <w:pPr>
              <w:pStyle w:val="a4"/>
              <w:ind w:firstLine="709"/>
            </w:pPr>
            <w:r w:rsidRPr="00F96558">
              <w:t>Сопровождение пациента в медицинскую организацию для выполнения диагностических исследований осуществляется медицинским персоналом медицинской организации, оказывающей медицинскую помощь пациенту в стационарных условиях. В качестве сопровождающего медицинского работника может быть врач или средний медицинский персонал.</w:t>
            </w:r>
          </w:p>
          <w:p w:rsidR="00E17C64" w:rsidRPr="00F96558" w:rsidRDefault="00E17C64" w:rsidP="00401F14">
            <w:pPr>
              <w:pStyle w:val="a4"/>
              <w:ind w:firstLine="709"/>
            </w:pPr>
            <w:r w:rsidRPr="00F96558">
              <w:t>Транспортировка пациента осуществляется за счет средств медицинской организации, оказывающей помощь пациенту в стационарных условиях, санитарным транспортом в медицинскую организацию, обеспечивающую проведение требуемого вида диагностического исследования, и обратно.</w:t>
            </w:r>
          </w:p>
          <w:p w:rsidR="00E17C64" w:rsidRPr="00F96558" w:rsidRDefault="00E17C64" w:rsidP="00401F14">
            <w:pPr>
              <w:pStyle w:val="a4"/>
              <w:ind w:firstLine="709"/>
            </w:pPr>
            <w:r w:rsidRPr="00F96558">
              <w:t>Для проведения диагностических исследований пациенту оформляются:</w:t>
            </w:r>
          </w:p>
          <w:p w:rsidR="00E17C64" w:rsidRPr="00F96558" w:rsidRDefault="00E17C64" w:rsidP="00401F14">
            <w:pPr>
              <w:pStyle w:val="a4"/>
              <w:ind w:firstLine="709"/>
            </w:pPr>
            <w:r w:rsidRPr="00F96558">
              <w:t>направление, оформленное лечащим врачом, с соответствующей записью в медицинской карте стационарного больного, подписанное заведующим отделением;</w:t>
            </w:r>
          </w:p>
          <w:p w:rsidR="00E17C64" w:rsidRPr="00F96558" w:rsidRDefault="00E17C64" w:rsidP="00401F14">
            <w:pPr>
              <w:pStyle w:val="a4"/>
              <w:ind w:firstLine="709"/>
            </w:pPr>
            <w:r w:rsidRPr="00F96558">
              <w:t>выписка из медицинской карты стационарного больного, содержащая: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E17C64" w:rsidRPr="00F96558" w:rsidRDefault="00E17C64" w:rsidP="00401F14">
            <w:pPr>
              <w:pStyle w:val="a4"/>
              <w:ind w:firstLine="709"/>
            </w:pPr>
            <w:r w:rsidRPr="00F96558">
              <w:t>Направление должно содержать информацию о данных пациента, полиса обязательного медицинского страхования.</w:t>
            </w:r>
          </w:p>
          <w:p w:rsidR="00E17C64" w:rsidRPr="00F96558" w:rsidRDefault="00E17C64" w:rsidP="00401F14">
            <w:pPr>
              <w:pStyle w:val="a4"/>
              <w:ind w:firstLine="709"/>
            </w:pPr>
            <w:r w:rsidRPr="00F96558">
              <w:t xml:space="preserve">8.21. 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информационно-коммуникационной сети </w:t>
            </w:r>
            <w:r w:rsidR="003242A3" w:rsidRPr="00F96558">
              <w:t>«</w:t>
            </w:r>
            <w:r w:rsidRPr="00F96558">
              <w:t>Интернет</w:t>
            </w:r>
            <w:r w:rsidR="003242A3" w:rsidRPr="00F96558">
              <w:t>»</w:t>
            </w:r>
            <w:r w:rsidRPr="00F96558">
              <w:t>,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rsidR="00E17C64" w:rsidRPr="00F96558" w:rsidRDefault="00E17C64" w:rsidP="00401F14">
            <w:pPr>
              <w:pStyle w:val="a4"/>
              <w:ind w:firstLine="709"/>
            </w:pPr>
            <w:r w:rsidRPr="00F96558">
              <w:t xml:space="preserve">8.22. Проведение лечебно-диагностических мероприятий, </w:t>
            </w:r>
            <w:r w:rsidRPr="00F96558">
              <w:lastRenderedPageBreak/>
              <w:t>лекарственное обеспечение, обеспечение донорской кровью и ее компонентами (при наличии показаний) осуществляются с момента поступления в стационар. Питание пациента в стационаре осуществляется в соответствии с натуральными нормами, утвержденными Министерством здравоохранения Российской Федерации.</w:t>
            </w:r>
          </w:p>
          <w:p w:rsidR="00061F51" w:rsidRPr="00F96558" w:rsidRDefault="00E17C64" w:rsidP="00401F14">
            <w:pPr>
              <w:pStyle w:val="a4"/>
              <w:ind w:firstLine="709"/>
            </w:pPr>
            <w:r w:rsidRPr="00F96558">
              <w:t>Обеспечение лекарственными препаратами и медицинскими изделиями осуществляется в соответствии со стандартами</w:t>
            </w:r>
            <w:r w:rsidR="00D713B8" w:rsidRPr="00F96558">
              <w:t xml:space="preserve"> </w:t>
            </w:r>
            <w:r w:rsidRPr="00F96558">
              <w:t>при оказании первичной медико-санитарной медицинской помощи в условиях дневного стационара и в неотложной форме, скорой медицинской помощи, в том числе скорой специализированной, специализированной медицинской помощи, в том числе высокотехнологичной, паллиативной медицинской помощи в стационарных условиях.</w:t>
            </w:r>
          </w:p>
          <w:p w:rsidR="00E17C64" w:rsidRPr="00F96558" w:rsidRDefault="00E17C64" w:rsidP="00401F14">
            <w:pPr>
              <w:pStyle w:val="a4"/>
              <w:ind w:firstLine="709"/>
            </w:pPr>
            <w:r w:rsidRPr="00F96558">
              <w:t>В случае необходимости использования лекарственных препаратов медицинской организацией при оказании медицинской помощи в рамках Территориальной программы госгарантий, не включенных в стандарты, медицинские организации могут приобретать и использовать лекарственные препараты при наличии у пациента жизненных показаний к применению лекарственных препаратов, не имеющих аналогов в стандартах, по решению врачебной комиссии в соответствии с действующим законодательством.</w:t>
            </w:r>
          </w:p>
          <w:p w:rsidR="00E17C64" w:rsidRPr="00F96558" w:rsidRDefault="00E17C64" w:rsidP="00401F14">
            <w:pPr>
              <w:pStyle w:val="a4"/>
              <w:ind w:firstLine="709"/>
            </w:pPr>
            <w:r w:rsidRPr="00F96558">
              <w:t xml:space="preserve">Порядок обеспечения донорской кровью и ее компонентами осуществляется в соответствии с порядками оказания медицинской помощи, стандартами медицинской помощи, </w:t>
            </w:r>
            <w:r w:rsidR="00D713B8" w:rsidRPr="00F96558">
              <w:t xml:space="preserve">клиническими рекомендациями, </w:t>
            </w:r>
            <w:r w:rsidRPr="00F96558">
              <w:t>установленными нормативными правовыми актами Российской Федерации.</w:t>
            </w:r>
          </w:p>
          <w:p w:rsidR="00E17C64" w:rsidRPr="00F96558" w:rsidRDefault="00E17C64" w:rsidP="00401F14">
            <w:pPr>
              <w:pStyle w:val="a4"/>
              <w:ind w:firstLine="709"/>
            </w:pPr>
            <w:r w:rsidRPr="00F96558">
              <w:t>При оказании медицинской помощи осуществляется обеспечение граждан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законодательством Российской Федерации.</w:t>
            </w:r>
          </w:p>
          <w:p w:rsidR="00E17C64" w:rsidRPr="00F96558" w:rsidRDefault="00E17C64" w:rsidP="00401F14">
            <w:pPr>
              <w:pStyle w:val="a4"/>
              <w:ind w:firstLine="709"/>
            </w:pPr>
            <w:r w:rsidRPr="00F96558">
              <w:t>8.23. Критериями завершенности пребывания на этапе круглосуточного лечения являются клиническое выздоровление или улучшение состояния здоровья, окончание курса интенсивной терапии, отсутствие необходимости в круглосуточном медицинском наблюдении.</w:t>
            </w:r>
          </w:p>
          <w:p w:rsidR="00E17C64" w:rsidRPr="00F96558" w:rsidRDefault="00E17C64" w:rsidP="00401F14">
            <w:pPr>
              <w:pStyle w:val="a4"/>
              <w:ind w:firstLine="709"/>
            </w:pPr>
            <w:r w:rsidRPr="00F96558">
              <w:t>8.24.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госгарантий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госгарантий. Гражданину предоставляется возможность выбора лечащего врача (с учетом согласия врача).</w:t>
            </w:r>
          </w:p>
          <w:p w:rsidR="00E17C64" w:rsidRPr="00F96558" w:rsidRDefault="00E17C64" w:rsidP="00401F14">
            <w:pPr>
              <w:pStyle w:val="a4"/>
              <w:ind w:firstLine="709"/>
            </w:pPr>
            <w:r w:rsidRPr="00F96558">
              <w:t xml:space="preserve">При этом допускается одновременное размещение в маломестной </w:t>
            </w:r>
            <w:r w:rsidRPr="00F96558">
              <w:lastRenderedPageBreak/>
              <w:t>палате (боксе) больных с одинаковыми нозологиями. Обязательными условиями пребывания в маломестной палате (боксе) являются:</w:t>
            </w:r>
          </w:p>
          <w:p w:rsidR="00E17C64" w:rsidRPr="00F96558" w:rsidRDefault="00E17C64" w:rsidP="00401F14">
            <w:pPr>
              <w:pStyle w:val="a4"/>
              <w:ind w:firstLine="709"/>
            </w:pPr>
            <w:r w:rsidRPr="00F96558">
              <w:t>- изоляция больных от внешних воздействующих факторов, а в случаях инфекционных заболеваний - предупреждение заражения окружающих;</w:t>
            </w:r>
          </w:p>
          <w:p w:rsidR="00E17C64" w:rsidRPr="00F96558" w:rsidRDefault="00E17C64" w:rsidP="00401F14">
            <w:pPr>
              <w:pStyle w:val="a4"/>
              <w:ind w:firstLine="709"/>
            </w:pPr>
            <w:r w:rsidRPr="00F96558">
              <w:t>-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E17C64" w:rsidRPr="00F96558" w:rsidRDefault="00E17C64" w:rsidP="00401F14">
            <w:pPr>
              <w:pStyle w:val="a4"/>
              <w:ind w:firstLine="709"/>
            </w:pPr>
            <w:r w:rsidRPr="00F96558">
              <w:t>8.25. Показания и объем диагностических и лечебных мероприятий для конкретного пациента определяются лечащим врачом (в необходимых случаях - врачебным консилиумом, врачебной комиссией) не ниже требований, установленных стандартами медицинской помощи.</w:t>
            </w:r>
          </w:p>
          <w:p w:rsidR="00E17C64" w:rsidRPr="00F96558" w:rsidRDefault="00E17C64" w:rsidP="00401F14">
            <w:pPr>
              <w:pStyle w:val="a4"/>
              <w:ind w:firstLine="709"/>
            </w:pPr>
            <w:r w:rsidRPr="00F96558">
              <w:t xml:space="preserve">8.26. Пациенты размещаются в маломестных палатах не более 2 мест (боксах) при наличии медицинских и (или) эпидемиологических показаний, установленных приказом Министерства здравоохранения и социального развития Российской Федерации от 15.05.2012 </w:t>
            </w:r>
            <w:r w:rsidR="00191CAB" w:rsidRPr="00F96558">
              <w:t>№</w:t>
            </w:r>
            <w:r w:rsidRPr="00F96558">
              <w:t xml:space="preserve"> 535н </w:t>
            </w:r>
            <w:r w:rsidR="00F24C2C" w:rsidRPr="00F96558">
              <w:t>«</w:t>
            </w:r>
            <w:r w:rsidRPr="00F96558">
              <w:t>Об утверждении перечня медицинских и эпидемиологических показаний к размещению пациентов в маломестных палатах (боксах)</w:t>
            </w:r>
            <w:r w:rsidR="00F24C2C" w:rsidRPr="00F96558">
              <w:t>»</w:t>
            </w:r>
            <w:r w:rsidRPr="00F96558">
              <w:t>.</w:t>
            </w:r>
          </w:p>
          <w:p w:rsidR="00E17C64" w:rsidRPr="00F96558" w:rsidRDefault="00E17C64" w:rsidP="00401F14">
            <w:pPr>
              <w:pStyle w:val="a4"/>
              <w:ind w:firstLine="709"/>
            </w:pPr>
            <w:r w:rsidRPr="00F96558">
              <w:t xml:space="preserve">8.27. В целях выполнения </w:t>
            </w:r>
            <w:r w:rsidR="00D713B8" w:rsidRPr="00F96558">
              <w:t>порядков оказания медицинской помощи, стандартов медицинской помощи, клинических рекомендаций</w:t>
            </w:r>
            <w:r w:rsidRPr="00F96558">
              <w:t xml:space="preserve"> в случае необходимости проведения пациенту диагностических исследований при отсутствии возможности их проведения медицинской организацией, оказывающей медицинскую помощь пациенту, предоставляются транспортные услуги с сопровождением медицинским работником такого пациента.</w:t>
            </w:r>
          </w:p>
          <w:p w:rsidR="00E17C64" w:rsidRPr="00F96558" w:rsidRDefault="00E17C64" w:rsidP="00401F14">
            <w:pPr>
              <w:pStyle w:val="a4"/>
              <w:ind w:firstLine="709"/>
            </w:pPr>
            <w:r w:rsidRPr="00F96558">
              <w:t>8.28. При предоставлении первичной медико-санитарной и специализированной медицинской помощи в условиях дневных стационаров всех типов плановая госпитализация осуществляется по направлению лечащего врача, оказывающего медицинскую помощь в амбулаторных условиях.</w:t>
            </w:r>
          </w:p>
          <w:p w:rsidR="00E17C64" w:rsidRPr="00F96558" w:rsidRDefault="00E17C64" w:rsidP="00401F14">
            <w:pPr>
              <w:pStyle w:val="a4"/>
              <w:ind w:firstLine="709"/>
            </w:pPr>
            <w:r w:rsidRPr="00F96558">
              <w:t>8.29.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E17C64" w:rsidRPr="00F96558" w:rsidRDefault="00E17C64" w:rsidP="00401F14">
            <w:pPr>
              <w:pStyle w:val="a4"/>
              <w:ind w:firstLine="709"/>
            </w:pPr>
            <w:r w:rsidRPr="00F96558">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E17C64" w:rsidRPr="00F96558" w:rsidRDefault="00E17C64" w:rsidP="00401F14">
            <w:pPr>
              <w:pStyle w:val="a4"/>
              <w:ind w:firstLine="709"/>
            </w:pPr>
            <w:r w:rsidRPr="00F96558">
              <w:t xml:space="preserve">8.30.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w:t>
            </w:r>
            <w:r w:rsidRPr="00F96558">
              <w:lastRenderedPageBreak/>
              <w:t>пострадавших в результате чрезвычайных ситуаций и стихийных бедствий).</w:t>
            </w:r>
          </w:p>
          <w:p w:rsidR="00E17C64" w:rsidRPr="00F96558" w:rsidRDefault="00E17C64" w:rsidP="00401F14">
            <w:pPr>
              <w:pStyle w:val="a4"/>
              <w:ind w:firstLine="709"/>
            </w:pPr>
            <w:r w:rsidRPr="00F96558">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E17C64" w:rsidRPr="00F96558" w:rsidRDefault="00E17C64" w:rsidP="00401F14">
            <w:pPr>
              <w:pStyle w:val="a4"/>
              <w:ind w:firstLine="709"/>
            </w:pPr>
            <w:r w:rsidRPr="00F96558">
              <w:t>8.31. 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E17C64" w:rsidRPr="00F96558" w:rsidRDefault="00E17C64" w:rsidP="00401F14">
            <w:pPr>
              <w:pStyle w:val="a4"/>
              <w:ind w:firstLine="709"/>
            </w:pPr>
            <w:r w:rsidRPr="00F96558">
              <w:t>8.32. Профилактическая работа с населением осуществляется врачами-терапевтами, врачами-терапевтами участковыми, врачами-педиатрами, врачами-педиатрами участковыми и врачами общей практики (семейными врачами), врачами-специалистами, оказывающими амбулаторно-поликлиническую медицинскую помощь, а также отделениями (кабинетами) медицинской профилактики, школами здорового образа жизни, центрами здоровья, действующими на базе государственных учреждений здравоохранения Ивановской области, оказывающих первичную медико-санитарную помощь.</w:t>
            </w:r>
          </w:p>
          <w:p w:rsidR="00E17C64" w:rsidRPr="00F96558" w:rsidRDefault="00E17C64" w:rsidP="00401F14">
            <w:pPr>
              <w:pStyle w:val="a4"/>
              <w:ind w:firstLine="709"/>
            </w:pPr>
            <w:r w:rsidRPr="00F96558">
              <w:t>8.33. Профилактика заболеваний и формирование здорового образа жизни осуществляются путем:</w:t>
            </w:r>
          </w:p>
          <w:p w:rsidR="00E17C64" w:rsidRPr="00F96558" w:rsidRDefault="00E17C64" w:rsidP="00401F14">
            <w:pPr>
              <w:pStyle w:val="a4"/>
              <w:ind w:firstLine="709"/>
            </w:pPr>
            <w:r w:rsidRPr="00F96558">
              <w:t>1) пропаганды здорового образа жизни, санитарно-гигиенического просвещения, информирования населения о возможности распространения социально значимых заболеваний и заболеваний, представляющих опасность для окружающих, формирования мотивации к ведению здорового образа жизни;</w:t>
            </w:r>
          </w:p>
          <w:p w:rsidR="00E17C64" w:rsidRPr="00F96558" w:rsidRDefault="00E17C64" w:rsidP="00401F14">
            <w:pPr>
              <w:pStyle w:val="a4"/>
              <w:ind w:firstLine="709"/>
            </w:pPr>
            <w:r w:rsidRPr="00F96558">
              <w:t>2) проведения профилактических и иных медицинских осмотров с целью предупреждения и раннего выявления заболеваний, в том числе предупреждения социально значимых заболеваний, разработки и реализации лечебно-оздоровительных и санитарно-противоэпидемических мероприятий по иммунизации населения;</w:t>
            </w:r>
          </w:p>
          <w:p w:rsidR="00E17C64" w:rsidRPr="00F96558" w:rsidRDefault="00E17C64" w:rsidP="00401F14">
            <w:pPr>
              <w:pStyle w:val="a4"/>
              <w:ind w:firstLine="709"/>
            </w:pPr>
            <w:r w:rsidRPr="00F96558">
              <w:t>3) диспансеризации и диспансерного наблюдения граждан:</w:t>
            </w:r>
          </w:p>
          <w:p w:rsidR="00E17C64" w:rsidRPr="00F96558" w:rsidRDefault="00E17C64" w:rsidP="00401F14">
            <w:pPr>
              <w:pStyle w:val="a4"/>
              <w:ind w:firstLine="709"/>
            </w:pPr>
            <w:r w:rsidRPr="00F96558">
              <w:t>- диспансеризации определенных групп взрослого населения, профилактических медицинских осмотров в соответствии с порядками, утвержденными Министерством здравоохранения Российской Федерации;</w:t>
            </w:r>
          </w:p>
          <w:p w:rsidR="00E17C64" w:rsidRPr="00F96558" w:rsidRDefault="00E17C64" w:rsidP="00401F14">
            <w:pPr>
              <w:pStyle w:val="a4"/>
              <w:ind w:firstLine="709"/>
            </w:pPr>
            <w:r w:rsidRPr="00F96558">
              <w:t>- диспансеризации детей-сирот и детей, оставшихся без попечения родителей, в том числе усыновленных (удочеренных) и находящихся под опекой, пребывающих в организациях, осуществляющих стационарное обслуживание детей-сирот и детей, находящихся в трудной жизненной ситуации, профилактических осмотров несовершеннолетних в соответствии с порядками, утвержденными Министерством здравоохранения Российской Федерации;</w:t>
            </w:r>
          </w:p>
          <w:p w:rsidR="00E17C64" w:rsidRPr="00F96558" w:rsidRDefault="00E17C64" w:rsidP="00401F14">
            <w:pPr>
              <w:pStyle w:val="a4"/>
              <w:ind w:firstLine="709"/>
            </w:pPr>
            <w:r w:rsidRPr="00F96558">
              <w:t xml:space="preserve">- диспансерного наблюдения лиц с хроническими заболеваниями, а </w:t>
            </w:r>
            <w:r w:rsidRPr="00F96558">
              <w:lastRenderedPageBreak/>
              <w:t>также краткосрочной диспансеризации лиц, перенесших острые заболевания, включая отдельные категории граждан, установленные законодательством Российской Федерации;</w:t>
            </w:r>
          </w:p>
          <w:p w:rsidR="00E17C64" w:rsidRPr="00F96558" w:rsidRDefault="00E17C64" w:rsidP="00401F14">
            <w:pPr>
              <w:pStyle w:val="a4"/>
              <w:ind w:firstLine="709"/>
            </w:pPr>
            <w:r w:rsidRPr="00F96558">
              <w:t>- диспансерного наблюдения женщин в период беременности и осуществления мер по предупреждению абортов;</w:t>
            </w:r>
          </w:p>
          <w:p w:rsidR="00E17C64" w:rsidRPr="00F96558" w:rsidRDefault="00E17C64" w:rsidP="00401F14">
            <w:pPr>
              <w:pStyle w:val="a4"/>
              <w:ind w:firstLine="709"/>
            </w:pPr>
            <w:r w:rsidRPr="00F96558">
              <w:t>4) выявления вредных для здоровья факторов, проведения мероприятий, направленных на снижение их влияния на здоровье, предупреждения потребления алкоголя и табака, предупреждения и борьбы с немедицинским потреблением наркотических средств и психотропных веществ;</w:t>
            </w:r>
          </w:p>
          <w:p w:rsidR="00E17C64" w:rsidRPr="00F96558" w:rsidRDefault="00E17C64" w:rsidP="00401F14">
            <w:pPr>
              <w:pStyle w:val="a4"/>
              <w:ind w:firstLine="709"/>
            </w:pPr>
            <w:r w:rsidRPr="00F96558">
              <w:t>5) проведения мероприятий по устранению или компенсации ограничений жизнедеятельности либо утраченных функций с целью восстановления и сохранения социального и профессионального статуса пациентов, в том числе путем оказания медицинской помощи по медицинской реабилитации;</w:t>
            </w:r>
          </w:p>
          <w:p w:rsidR="00E17C64" w:rsidRPr="00F96558" w:rsidRDefault="00E17C64" w:rsidP="00401F14">
            <w:pPr>
              <w:pStyle w:val="a4"/>
              <w:ind w:firstLine="709"/>
            </w:pPr>
            <w:r w:rsidRPr="00F96558">
              <w:t>6) обучения граждан гигиеническим навыкам и мотивирование их к отказу от вредных привычек, помощь в отказе от потребления алкоголя и табака;</w:t>
            </w:r>
          </w:p>
          <w:p w:rsidR="00E17C64" w:rsidRPr="00F96558" w:rsidRDefault="00E17C64" w:rsidP="00401F14">
            <w:pPr>
              <w:pStyle w:val="a4"/>
              <w:ind w:firstLine="709"/>
            </w:pPr>
            <w:r w:rsidRPr="00F96558">
              <w:t>7) обучения граждан эффективным методам профилактики заболеваний с учетом возрастных особенностей;</w:t>
            </w:r>
          </w:p>
          <w:p w:rsidR="00E17C64" w:rsidRPr="00F96558" w:rsidRDefault="00E17C64" w:rsidP="00401F14">
            <w:pPr>
              <w:pStyle w:val="a4"/>
              <w:ind w:firstLine="709"/>
            </w:pPr>
            <w:r w:rsidRPr="00F96558">
              <w:t>8) динамического наблюдения за пациентами группы риска развития неинфекционных заболеваний;</w:t>
            </w:r>
          </w:p>
          <w:p w:rsidR="00E17C64" w:rsidRPr="00F96558" w:rsidRDefault="00E17C64" w:rsidP="00401F14">
            <w:pPr>
              <w:pStyle w:val="a4"/>
              <w:ind w:firstLine="709"/>
            </w:pPr>
            <w:r w:rsidRPr="00F96558">
              <w:t>9) мероприятий по ранней диагностике социально значимых заболеваний: профилактических осмотров на туберкулез (флюорографическое обследование) в порядке, утвержденном Правительством Российской Федерации, осмотров пациентов в смотровых кабинетах с целью раннего выявления онкологических заболеваний;</w:t>
            </w:r>
          </w:p>
          <w:p w:rsidR="00E17C64" w:rsidRPr="00F96558" w:rsidRDefault="00E17C64" w:rsidP="00401F14">
            <w:pPr>
              <w:pStyle w:val="a4"/>
              <w:ind w:firstLine="709"/>
            </w:pPr>
            <w:r w:rsidRPr="00F96558">
              <w:t>10) профилактических осмотров населения, за исключением граждан, подлежащих соответствующим медицинским осмотрам, порядок и условия которых регламентируются законодательством Российской Федерации;</w:t>
            </w:r>
          </w:p>
          <w:p w:rsidR="00E17C64" w:rsidRPr="00F96558" w:rsidRDefault="00E17C64" w:rsidP="00401F14">
            <w:pPr>
              <w:pStyle w:val="a4"/>
              <w:ind w:firstLine="709"/>
            </w:pPr>
            <w:r w:rsidRPr="00F96558">
              <w:t xml:space="preserve">11) профилактической вакцинации населения, включая осмотры медицинскими работниками перед календарными профилактическими прививками, а также перед вакцинацией по </w:t>
            </w:r>
            <w:proofErr w:type="spellStart"/>
            <w:r w:rsidRPr="00F96558">
              <w:t>эпидпоказаниям</w:t>
            </w:r>
            <w:proofErr w:type="spellEnd"/>
            <w:r w:rsidRPr="00F96558">
              <w:t>;</w:t>
            </w:r>
          </w:p>
          <w:p w:rsidR="00E17C64" w:rsidRPr="00F96558" w:rsidRDefault="00E17C64" w:rsidP="00401F14">
            <w:pPr>
              <w:pStyle w:val="a4"/>
              <w:ind w:firstLine="709"/>
            </w:pPr>
            <w:r w:rsidRPr="00F96558">
              <w:t>12) медицинского консультирования несовершеннолетних при определении профессиональной пригодности;</w:t>
            </w:r>
          </w:p>
          <w:p w:rsidR="00E17C64" w:rsidRPr="00F96558" w:rsidRDefault="00E17C64" w:rsidP="00401F14">
            <w:pPr>
              <w:pStyle w:val="a4"/>
              <w:ind w:firstLine="709"/>
            </w:pPr>
            <w:r w:rsidRPr="00F96558">
              <w:t>13) профилактических осмотров несовершеннолетних, связанных с организацией отдыха, оздоровления и занятости в каникулярное время;</w:t>
            </w:r>
          </w:p>
          <w:p w:rsidR="00E17C64" w:rsidRPr="00F96558" w:rsidRDefault="00E17C64" w:rsidP="00401F14">
            <w:pPr>
              <w:pStyle w:val="a4"/>
              <w:ind w:firstLine="709"/>
            </w:pPr>
            <w:r w:rsidRPr="00F96558">
              <w:t xml:space="preserve">14) профилактических медицинских осмотров несовершеннолетних в соответствии с </w:t>
            </w:r>
            <w:r w:rsidR="00D713B8" w:rsidRPr="00F96558">
              <w:t>порядками оказания медицинской помощи, стандартами медицинской помощи, клиническими рекомендациями</w:t>
            </w:r>
            <w:r w:rsidRPr="00F96558">
              <w:t>, утвержденными Министерством здравоохранения Российской Федерации;</w:t>
            </w:r>
          </w:p>
          <w:p w:rsidR="00E17C64" w:rsidRPr="00F96558" w:rsidRDefault="00E17C64" w:rsidP="00401F14">
            <w:pPr>
              <w:pStyle w:val="a4"/>
              <w:ind w:firstLine="709"/>
            </w:pPr>
            <w:r w:rsidRPr="00F96558">
              <w:t xml:space="preserve">15) индивидуальной и групповой медицинской профилактики (формирование здорового образа жизни, включая отказ от табакокурения и злоупотребления алкоголем, обучение медико-санитарным правилам по </w:t>
            </w:r>
            <w:r w:rsidRPr="00F96558">
              <w:lastRenderedPageBreak/>
              <w:t>профилактике заболеваний и предотвращению их прогрессирования); проведения школ здоровья, бесед, лекций;</w:t>
            </w:r>
          </w:p>
          <w:p w:rsidR="00E17C64" w:rsidRPr="00F96558" w:rsidRDefault="00E17C64" w:rsidP="00401F14">
            <w:pPr>
              <w:pStyle w:val="a4"/>
              <w:ind w:firstLine="709"/>
            </w:pPr>
            <w:r w:rsidRPr="00F96558">
              <w:t>16) дородового и послеродового патронажа, осуществляемого медицинскими работниками медицинских организаций;</w:t>
            </w:r>
          </w:p>
          <w:p w:rsidR="00E17C64" w:rsidRPr="00F96558" w:rsidRDefault="00E17C64" w:rsidP="00401F14">
            <w:pPr>
              <w:pStyle w:val="a4"/>
              <w:ind w:firstLine="709"/>
            </w:pPr>
            <w:r w:rsidRPr="00F96558">
              <w:t xml:space="preserve">17) предварительных и периодических медицинских осмотров, включая флюорографическое и </w:t>
            </w:r>
            <w:proofErr w:type="spellStart"/>
            <w:r w:rsidRPr="00F96558">
              <w:t>скрининговое</w:t>
            </w:r>
            <w:proofErr w:type="spellEnd"/>
            <w:r w:rsidRPr="00F96558">
              <w:t xml:space="preserve"> обследование на </w:t>
            </w:r>
            <w:proofErr w:type="spellStart"/>
            <w:r w:rsidRPr="00F96558">
              <w:t>онкопатологию</w:t>
            </w:r>
            <w:proofErr w:type="spellEnd"/>
            <w:r w:rsidRPr="00F96558">
              <w:t>, обучающихся (студентов) общеобразовательных организаций, образовательных организаций профессионального и высшего образования Ивановской области.</w:t>
            </w:r>
          </w:p>
          <w:p w:rsidR="00E17C64" w:rsidRPr="00F96558" w:rsidRDefault="00E17C64" w:rsidP="00401F14">
            <w:pPr>
              <w:pStyle w:val="a4"/>
              <w:ind w:firstLine="709"/>
            </w:pPr>
            <w:r w:rsidRPr="00F96558">
              <w:t>8.34.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rsidR="00E17C64" w:rsidRPr="00F96558" w:rsidRDefault="00E17C64" w:rsidP="00401F14">
            <w:pPr>
              <w:pStyle w:val="a4"/>
              <w:ind w:firstLine="709"/>
            </w:pPr>
            <w:r w:rsidRPr="00F96558">
              <w:t>Диспансеризация взрослого населения осуществляется медицинскими организациями, оказывающими первичную медико-санитарную помощь, и структурными подразделениями иных организаций, осуществляющих медицинскую деятельность, и организуется по территориально-участковому принципу (по месту жительства, месту работы и месту обучения).</w:t>
            </w:r>
          </w:p>
          <w:p w:rsidR="00E17C64" w:rsidRPr="00F96558" w:rsidRDefault="00E17C64" w:rsidP="00401F14">
            <w:pPr>
              <w:pStyle w:val="a4"/>
              <w:ind w:firstLine="709"/>
            </w:pPr>
            <w:r w:rsidRPr="00F96558">
              <w:t>Диспансеризация в каждом возрастном периоде человека проводится в два этапа.</w:t>
            </w:r>
          </w:p>
          <w:p w:rsidR="00E17C64" w:rsidRPr="00F96558" w:rsidRDefault="00E17C64" w:rsidP="00401F14">
            <w:pPr>
              <w:pStyle w:val="a4"/>
              <w:ind w:firstLine="709"/>
            </w:pPr>
            <w:r w:rsidRPr="00F96558">
              <w:t>Первый этап диспансеризации (скрининг) проводится с целью первичного выявления и отбора граждан с подозрением на наличие заболеваний/состояний, граждан, имеющих факторы риска их развития, высокий суммарный сердечно-сосудистый риск и высокий риск других заболеваний, а также для определения медицинских показаний к выполнению дополнительных обследований и осмотров врачами второго этапа. Первый этап диспансеризации может осуществляться с помощью мобильных комплексов для проведения диспансеризации жителей отдаленных поселений.</w:t>
            </w:r>
          </w:p>
          <w:p w:rsidR="00E17C64" w:rsidRPr="00F96558" w:rsidRDefault="00E17C64" w:rsidP="00401F14">
            <w:pPr>
              <w:pStyle w:val="a4"/>
              <w:ind w:firstLine="709"/>
            </w:pPr>
            <w:r w:rsidRPr="00F96558">
              <w:t>Второй этап диспансеризации проводится с целью дополнительного обследования и уточнения диагноза заболевания, проведения углубленного профилактического консультирования.</w:t>
            </w:r>
          </w:p>
          <w:p w:rsidR="00E17C64" w:rsidRPr="00F96558" w:rsidRDefault="00E17C64" w:rsidP="00401F14">
            <w:pPr>
              <w:pStyle w:val="a4"/>
              <w:ind w:firstLine="709"/>
            </w:pPr>
            <w:r w:rsidRPr="00F96558">
              <w:t xml:space="preserve">8.35.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w:t>
            </w:r>
            <w:r w:rsidRPr="00F96558">
              <w:lastRenderedPageBreak/>
              <w:t>улучшение качества жизни, сохранение работоспособности пациента и его социальную интеграцию в общество.</w:t>
            </w:r>
          </w:p>
          <w:p w:rsidR="00E17C64" w:rsidRPr="00F96558" w:rsidRDefault="00E17C64" w:rsidP="00401F14">
            <w:pPr>
              <w:pStyle w:val="a4"/>
              <w:ind w:firstLine="709"/>
            </w:pPr>
            <w:r w:rsidRPr="00F96558">
              <w:t>8.36. Порядок реализации права внеочередного оказания медицинской помощи отдельным категориям граждан в государственных учреждениях здравоохранения:</w:t>
            </w:r>
          </w:p>
          <w:p w:rsidR="00E17C64" w:rsidRPr="00F96558" w:rsidRDefault="00E17C64" w:rsidP="00401F14">
            <w:pPr>
              <w:pStyle w:val="a4"/>
              <w:ind w:firstLine="709"/>
            </w:pPr>
            <w:r w:rsidRPr="00F96558">
              <w:t>1) право на внеочередное оказание медицинской помощи имеют отдельные категории граждан, определенные законодательством Российской Федерации;</w:t>
            </w:r>
          </w:p>
          <w:p w:rsidR="00E17C64" w:rsidRPr="00F96558" w:rsidRDefault="00E17C64" w:rsidP="00401F14">
            <w:pPr>
              <w:pStyle w:val="a4"/>
              <w:ind w:firstLine="709"/>
            </w:pPr>
            <w:r w:rsidRPr="00F96558">
              <w:t>2) информация о категориях граждан, имеющих право на внеочередное оказание медицинской помощи, должна быть размещена в медицинских организациях на стендах и в иных общедоступных местах;</w:t>
            </w:r>
          </w:p>
          <w:p w:rsidR="00FE7FF5" w:rsidRPr="00F96558" w:rsidRDefault="00FE7FF5" w:rsidP="00401F14">
            <w:pPr>
              <w:pStyle w:val="a4"/>
              <w:ind w:firstLine="709"/>
            </w:pPr>
          </w:p>
          <w:p w:rsidR="00E17C64" w:rsidRPr="00F96558" w:rsidRDefault="00E17C64" w:rsidP="00401F14">
            <w:pPr>
              <w:pStyle w:val="a4"/>
              <w:ind w:firstLine="709"/>
            </w:pPr>
            <w:r w:rsidRPr="00F96558">
              <w:t>3) при обращении граждан, имеющих право на внеочередное оказание медицинской помощи, в амбулаторных условиях регистратура медицинской организации осуществляет запись пациента на прием к врачу вне очереди. При необходимости выполнения диагностических исследований и лечебных манипуляций лечащий врач организует их предоставление во внеочередном порядке;</w:t>
            </w:r>
          </w:p>
          <w:p w:rsidR="00E17C64" w:rsidRPr="00F96558" w:rsidRDefault="00E17C64" w:rsidP="00401F14">
            <w:pPr>
              <w:pStyle w:val="a4"/>
              <w:ind w:firstLine="709"/>
            </w:pPr>
            <w:r w:rsidRPr="00F96558">
              <w:t>4) предоставление плановой медицинской помощи в стационарных условиях и в условиях дневного стационара гражданам, имеющим право на внеочередное оказание медицинской помощи, осуществляется вне очередности. Решение о внеочередном оказании медицинской помощи принимает врачебная комиссия медицинской организации по представлению лечащего врача или заведующего отделением.</w:t>
            </w:r>
          </w:p>
          <w:p w:rsidR="00E17C64" w:rsidRPr="00F96558" w:rsidRDefault="00E17C64" w:rsidP="00401F14">
            <w:pPr>
              <w:pStyle w:val="a4"/>
              <w:ind w:firstLine="709"/>
            </w:pPr>
            <w:r w:rsidRPr="00F96558">
              <w:t>8.37. Медицинская помощь в рамках Территориальной программы госгарантий оказывается в медицинских организациях в соответствии с перечнем медицинских организаций, участвующих в реализации Территориальной программы госгарантий, в том числе Территориальной программы ОМС, согласно приложению 2 к Территориальной программе госгарантий, а также в соответствии с объемами медицинской помощи на 20</w:t>
            </w:r>
            <w:r w:rsidR="004623AA" w:rsidRPr="00F96558">
              <w:t>2</w:t>
            </w:r>
            <w:r w:rsidR="008A010F" w:rsidRPr="00F96558">
              <w:t>1</w:t>
            </w:r>
            <w:r w:rsidRPr="00F96558">
              <w:t xml:space="preserve"> год и плановый период 202</w:t>
            </w:r>
            <w:r w:rsidR="008A010F" w:rsidRPr="00F96558">
              <w:t>2</w:t>
            </w:r>
            <w:r w:rsidRPr="00F96558">
              <w:t xml:space="preserve"> и 202</w:t>
            </w:r>
            <w:r w:rsidR="008A010F" w:rsidRPr="00F96558">
              <w:t>3</w:t>
            </w:r>
            <w:r w:rsidRPr="00F96558">
              <w:t xml:space="preserve"> годов, оказываемой в рамках Территориальной программы госгарантий согласно приложению 3 к Территориальной программе госгарантий.</w:t>
            </w:r>
          </w:p>
          <w:p w:rsidR="00D713B8" w:rsidRPr="00F96558" w:rsidRDefault="00D713B8" w:rsidP="00401F14">
            <w:pPr>
              <w:pStyle w:val="a4"/>
              <w:ind w:firstLine="709"/>
            </w:pPr>
            <w:r w:rsidRPr="00F96558">
              <w:t xml:space="preserve">Перечень медицинских организаций, проводящих профилактические медицинские осмотры, в том числе в рамках диспансеризации, устанавливается приложением </w:t>
            </w:r>
            <w:r w:rsidR="00AD3817" w:rsidRPr="00F96558">
              <w:t>2</w:t>
            </w:r>
            <w:r w:rsidRPr="00F96558">
              <w:t xml:space="preserve"> к Территориальной программе госгарантий.</w:t>
            </w:r>
          </w:p>
          <w:p w:rsidR="00E17C64" w:rsidRPr="00F96558" w:rsidRDefault="00E17C64" w:rsidP="00401F14">
            <w:pPr>
              <w:pStyle w:val="a4"/>
              <w:ind w:firstLine="709"/>
            </w:pPr>
            <w:r w:rsidRPr="00F96558">
              <w:t>8.38. Условия приема в амбулаторно-поликлинических учреждениях предусматривают:</w:t>
            </w:r>
          </w:p>
          <w:p w:rsidR="00E17C64" w:rsidRPr="00F96558" w:rsidRDefault="00E17C64" w:rsidP="00401F14">
            <w:pPr>
              <w:pStyle w:val="a4"/>
              <w:ind w:firstLine="709"/>
            </w:pPr>
            <w:r w:rsidRPr="00F96558">
              <w:t>внеочередное оказание амбулаторной помощи по экстренным показаниям без предварительной записи в день обращения; отсутствие у пациента полиса обязательного медицинского страхования застрахованного лица не является причиной для отказа в экстренном приеме;</w:t>
            </w:r>
          </w:p>
          <w:p w:rsidR="00E17C64" w:rsidRPr="00F96558" w:rsidRDefault="00E17C64" w:rsidP="00401F14">
            <w:pPr>
              <w:pStyle w:val="a4"/>
              <w:ind w:firstLine="709"/>
            </w:pPr>
            <w:r w:rsidRPr="00F96558">
              <w:t xml:space="preserve">прием больных по предварительной записи, в том числе по телефону, </w:t>
            </w:r>
            <w:r w:rsidRPr="00F96558">
              <w:lastRenderedPageBreak/>
              <w:t>а также посредством электронной записи; организация приема (предварительная запись) и порядок вызова врача на дом (с указанием телефонов и электронных ресурсов, по которым регистрируются вызовы врача на дом, удобный режим работы регистратуры) регламентируются внутренними правилами работы медицинской организации; ознакомление с указанными правилами должно быть доступно каждому пациенту (наличие информации на стендах, соблюдение установленного режима работы учреждения здравоохранения);</w:t>
            </w:r>
          </w:p>
          <w:p w:rsidR="00E17C64" w:rsidRPr="00F96558" w:rsidRDefault="00E17C64" w:rsidP="00401F14">
            <w:pPr>
              <w:pStyle w:val="a4"/>
              <w:ind w:firstLine="709"/>
            </w:pPr>
            <w:r w:rsidRPr="00F96558">
              <w:t>возможность наличия очередности плановых больных на прием к специалисту, проведение диагностических и лабораторных исследований в медицинской организации;</w:t>
            </w:r>
          </w:p>
          <w:p w:rsidR="00FE7FF5" w:rsidRPr="00F96558" w:rsidRDefault="00FE7FF5" w:rsidP="00401F14">
            <w:pPr>
              <w:pStyle w:val="a4"/>
              <w:ind w:firstLine="709"/>
            </w:pPr>
          </w:p>
          <w:p w:rsidR="00E17C64" w:rsidRPr="00F96558" w:rsidRDefault="00E17C64" w:rsidP="00401F14">
            <w:pPr>
              <w:pStyle w:val="a4"/>
              <w:ind w:firstLine="709"/>
            </w:pPr>
            <w:r w:rsidRPr="00F96558">
              <w:t>возможность получения пациентом медицинской услуги на дому при невозможности посещения поликлиники по медицинским показаниям; пациент на дому получает полный объем экстренных, неотложных противоэпидемических и карантинных мероприятий; медицинская помощь на дому оказывается в день поступления вызова в соответствии с режимом работы амбулаторно-поликлинического учреждения;</w:t>
            </w:r>
          </w:p>
          <w:p w:rsidR="00E17C64" w:rsidRPr="00F96558" w:rsidRDefault="00E17C64" w:rsidP="00401F14">
            <w:pPr>
              <w:pStyle w:val="a4"/>
              <w:ind w:firstLine="709"/>
            </w:pPr>
            <w:r w:rsidRPr="00F96558">
              <w:t>предоставление помощи в условиях дневного стационара в случаях, когда пациент не требует круглосуточного медицинского наблюдения, но нуждается в лечебно-диагностической помощи в дневное время (до нескольких часов), по объему и интенсивности приближенной к стационару. Направление больных на лечение в дневном стационаре осуществляет лечащий врач;</w:t>
            </w:r>
          </w:p>
          <w:p w:rsidR="00E17C64" w:rsidRPr="00F96558" w:rsidRDefault="00E17C64" w:rsidP="00401F14">
            <w:pPr>
              <w:pStyle w:val="a4"/>
              <w:ind w:firstLine="709"/>
            </w:pPr>
            <w:r w:rsidRPr="00F96558">
              <w:t>направление пациентов на плановую госпитализацию лечащим врачом в соответствии с клиническими показаниями, требующими госпитального режима, активной терапии и круглосуточного медицинского наблюдения;</w:t>
            </w:r>
          </w:p>
          <w:p w:rsidR="00E17C64" w:rsidRPr="00F96558" w:rsidRDefault="00E17C64" w:rsidP="00401F14">
            <w:pPr>
              <w:pStyle w:val="a4"/>
              <w:ind w:firstLine="709"/>
            </w:pPr>
            <w:r w:rsidRPr="00F96558">
              <w:t>оказание медицинской помощи службой скорой медицинской помощи по вызовам. Отсутствие полиса обязательного медицинского страхования застрахованного лица и документов, удостоверяющих личность, не является причиной для отказа в вызове.</w:t>
            </w:r>
          </w:p>
          <w:p w:rsidR="00E17C64" w:rsidRPr="00F96558" w:rsidRDefault="00E17C64" w:rsidP="00401F14">
            <w:pPr>
              <w:pStyle w:val="a4"/>
              <w:ind w:firstLine="709"/>
            </w:pPr>
            <w:r w:rsidRPr="00F96558">
              <w:t>8.39. Порядок обеспечения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w:t>
            </w:r>
          </w:p>
          <w:p w:rsidR="00E17C64" w:rsidRPr="00F96558" w:rsidRDefault="00E17C64" w:rsidP="00401F14">
            <w:pPr>
              <w:pStyle w:val="a4"/>
              <w:ind w:firstLine="709"/>
            </w:pPr>
            <w:r w:rsidRPr="00F96558">
              <w:t>в случаях типичного течения болезни назначение лекарственных препаратов, необходимых для оказания стационарной медицинской помощи, а также скорой и неотложной медицинской помощи в случае создания службы неотложной медицинской помощи, осуществляется в соответствии со стандартами оказания медицинской помощи, исходя из тяжести и характера заболевания;</w:t>
            </w:r>
          </w:p>
          <w:p w:rsidR="00E17C64" w:rsidRPr="00F96558" w:rsidRDefault="00E17C64" w:rsidP="00401F14">
            <w:pPr>
              <w:pStyle w:val="a4"/>
              <w:ind w:firstLine="709"/>
            </w:pPr>
            <w:r w:rsidRPr="00F96558">
              <w:t xml:space="preserve">назначение и применение лекарственных препаратов, медицинских изделий и специализированных продуктов лечебного питания при амбулаторном и стационарном лечении, не входящих в утвержденные </w:t>
            </w:r>
            <w:r w:rsidRPr="00F96558">
              <w:lastRenderedPageBreak/>
              <w:t>стандарты оказания медицинской помощи, допускаются в случае наличия медицинских показаний (индивидуальная непереносимость, жизненные показания) по решению врачебной комиссии, которое фиксируется в медицинских документах больного и журнале врачебной комиссии;</w:t>
            </w:r>
          </w:p>
          <w:p w:rsidR="00E17C64" w:rsidRPr="00F96558" w:rsidRDefault="00E17C64" w:rsidP="00401F14">
            <w:pPr>
              <w:pStyle w:val="a4"/>
              <w:ind w:firstLine="709"/>
            </w:pPr>
            <w:r w:rsidRPr="00F96558">
              <w:t xml:space="preserve">обеспечение донорской кровью и (или) ее компонентами при оказании медицинской помощи в рамках реализации территориальной программы осуществляет ОБУЗ </w:t>
            </w:r>
            <w:r w:rsidR="00F24C2C" w:rsidRPr="00F96558">
              <w:t>«</w:t>
            </w:r>
            <w:r w:rsidRPr="00F96558">
              <w:t>Ивановская областная станция переливания крови</w:t>
            </w:r>
            <w:r w:rsidR="00F24C2C" w:rsidRPr="00F96558">
              <w:t>»</w:t>
            </w:r>
            <w:r w:rsidRPr="00F96558">
              <w:t>;</w:t>
            </w:r>
          </w:p>
          <w:p w:rsidR="00E17C64" w:rsidRPr="00F96558" w:rsidRDefault="00E17C64" w:rsidP="00401F14">
            <w:pPr>
              <w:pStyle w:val="a4"/>
              <w:ind w:firstLine="709"/>
            </w:pPr>
            <w:r w:rsidRPr="00F96558">
              <w:t>субъектами, обеспечивающими реализацию прав населения по социальной поддержке отдельных категорий граждан по обеспечению лекарственными препаратами и медицинскими изделиями, а также специализированными продуктами лечебного питания для детей-инвалидов, являются: аптечные организации, имеющие лицензию на осуществление фармацевтической деятельности, учреждения здравоохранения;</w:t>
            </w:r>
          </w:p>
          <w:p w:rsidR="00E17C64" w:rsidRPr="00F96558" w:rsidRDefault="00E17C64" w:rsidP="00401F14">
            <w:pPr>
              <w:pStyle w:val="a4"/>
              <w:ind w:firstLine="709"/>
            </w:pPr>
            <w:r w:rsidRPr="00F96558">
              <w:t>реестр медицинских организаций, врачей и фельдшеров, имеющих право на назначение и выписывание рецептов на лекарственные препараты, медицинские изделия, специализированные продукты лечебного питания для детей-инвалидов, гражданам, имеющим право на их бесплатное или с 50-процентной скидкой получение в рамках оказания им первичной медико-санитарной помощи, ведется областным бюджетным учреждение</w:t>
            </w:r>
            <w:r w:rsidR="00F24C2C" w:rsidRPr="00F96558">
              <w:t>м здравоохранения особого типа «</w:t>
            </w:r>
            <w:r w:rsidRPr="00F96558">
              <w:t>Медицинский информационно-аналитический центр</w:t>
            </w:r>
            <w:r w:rsidR="00F24C2C" w:rsidRPr="00F96558">
              <w:t>»</w:t>
            </w:r>
            <w:r w:rsidRPr="00F96558">
              <w:t>;</w:t>
            </w:r>
          </w:p>
          <w:p w:rsidR="00E17C64" w:rsidRPr="00F96558" w:rsidRDefault="00E17C64" w:rsidP="00401F14">
            <w:pPr>
              <w:pStyle w:val="a4"/>
              <w:ind w:firstLine="709"/>
            </w:pPr>
            <w:r w:rsidRPr="00F96558">
              <w:t>лекарственные препараты для амбулаторного лечения граждан в рамках оказания государственной социальной помощи, имеющих право на получение лекарственных препаратов бесплатно или с 50-процентной скидкой, назначаются непосредственно лечащим врачом, врачом общей практики (семейным врачом), фельдшером, исходя из тяжести и характера заболевания, согласно стандартам оказания медицинской помощи;</w:t>
            </w:r>
          </w:p>
          <w:p w:rsidR="00E17C64" w:rsidRPr="00F96558" w:rsidRDefault="00E17C64" w:rsidP="00401F14">
            <w:pPr>
              <w:pStyle w:val="a4"/>
              <w:ind w:firstLine="709"/>
            </w:pPr>
            <w:r w:rsidRPr="00F96558">
              <w:t>назначение лекарственных препаратов гражданам, имеющим право на льготное обеспечение лекарственными препаратами и медицинскими изделиями, специализированными продуктами лечебного питания для детей-инвалидов, для амбулаторного лечения осуществляется в соответствии с заявками медицинских организаций, сформированными в пределах выделенного финансирования;</w:t>
            </w:r>
          </w:p>
          <w:p w:rsidR="00E17C64" w:rsidRPr="00F96558" w:rsidRDefault="00E17C64" w:rsidP="00401F14">
            <w:pPr>
              <w:pStyle w:val="a4"/>
              <w:ind w:firstLine="709"/>
            </w:pPr>
            <w:r w:rsidRPr="00F96558">
              <w:t>лица, имеющие право на государственную социальную помощь по обеспечению лекарственными препаратами и медицинскими изделиями, специализированными продуктами лечебного питания для детей-инвалидов, получают лекарственные препараты и медицинские изделия по рецептам установленного образца в аптечной организации, осуществляющей лекарственное обеспечение данной категории населения; специализированные продукты лечебного питания - в учреждениях здравоохранения;</w:t>
            </w:r>
          </w:p>
          <w:p w:rsidR="00E17C64" w:rsidRPr="00F96558" w:rsidRDefault="00E17C64" w:rsidP="00401F14">
            <w:pPr>
              <w:pStyle w:val="a4"/>
              <w:ind w:firstLine="709"/>
            </w:pPr>
            <w:r w:rsidRPr="00F96558">
              <w:t xml:space="preserve">порядок назначения и выписывание лекарственных препаратов гражданам, имеющим право на бесплатное получение лекарственных </w:t>
            </w:r>
            <w:r w:rsidRPr="00F96558">
              <w:lastRenderedPageBreak/>
              <w:t>препаратов и изделий медицинского назначения, осуществляются в соответствии с законодательством Российской Федерации и нормативными правовыми актами Ивановской области;</w:t>
            </w:r>
          </w:p>
          <w:p w:rsidR="00E17C64" w:rsidRPr="00F96558" w:rsidRDefault="00E17C64" w:rsidP="00401F14">
            <w:pPr>
              <w:pStyle w:val="a4"/>
              <w:ind w:firstLine="709"/>
            </w:pPr>
            <w:r w:rsidRPr="00F96558">
              <w:t>не допускается оформление льготных рецептов для получения в аптечной организации лекарственных препаратов в период нахождения на стационарном лечении больного, имеющего право на социальную поддержку по обеспечению лекарственными препаратами и медицинскими изделиями в амбулаторных условиях;</w:t>
            </w:r>
          </w:p>
          <w:p w:rsidR="00E17C64" w:rsidRPr="00F96558" w:rsidRDefault="00E17C64" w:rsidP="00401F14">
            <w:pPr>
              <w:pStyle w:val="a4"/>
              <w:ind w:firstLine="709"/>
            </w:pPr>
            <w:r w:rsidRPr="00F96558">
              <w:t>финансирование мер социальной поддержки отдельных категорий граждан по отпуску лекарственных препаратов, медицинских изделий и лечебного питания для детей-инвалидов осуществляется:</w:t>
            </w:r>
          </w:p>
          <w:p w:rsidR="00E17C64" w:rsidRPr="00F96558" w:rsidRDefault="00E17C64" w:rsidP="00401F14">
            <w:pPr>
              <w:pStyle w:val="a4"/>
              <w:ind w:firstLine="709"/>
            </w:pPr>
            <w:r w:rsidRPr="00F96558">
              <w:t>1) за счет бюджетных ассигнований федерального бюджета:</w:t>
            </w:r>
          </w:p>
          <w:p w:rsidR="00E17C64" w:rsidRPr="00F96558" w:rsidRDefault="00E17C64" w:rsidP="00401F14">
            <w:pPr>
              <w:pStyle w:val="a4"/>
              <w:ind w:firstLine="709"/>
            </w:pPr>
            <w:r w:rsidRPr="00F96558">
              <w:t xml:space="preserve">обеспечение в установленном порядке лекарственными препаратами, предназначенными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F96558">
              <w:t>гемолитико</w:t>
            </w:r>
            <w:proofErr w:type="spellEnd"/>
            <w:r w:rsidRPr="00F96558">
              <w:t xml:space="preserve">-уремическим синдромом, юношеским артритом с системным началом, </w:t>
            </w:r>
            <w:proofErr w:type="spellStart"/>
            <w:r w:rsidRPr="00F96558">
              <w:t>мукополисахаридозом</w:t>
            </w:r>
            <w:proofErr w:type="spellEnd"/>
            <w:r w:rsidRPr="00F96558">
              <w:t xml:space="preserve"> I, II и VI типов,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w:t>
            </w:r>
          </w:p>
          <w:p w:rsidR="00E17C64" w:rsidRPr="00F96558" w:rsidRDefault="00E17C64" w:rsidP="00401F14">
            <w:pPr>
              <w:pStyle w:val="a4"/>
              <w:ind w:firstLine="709"/>
            </w:pPr>
            <w:r w:rsidRPr="00F96558">
              <w:t>обеспечение в установленном порядке антивирусными лекарственными препаратами для медицинского применения, включенными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E17C64" w:rsidRPr="00F96558" w:rsidRDefault="00E17C64" w:rsidP="00401F14">
            <w:pPr>
              <w:pStyle w:val="a4"/>
              <w:ind w:firstLine="709"/>
            </w:pPr>
            <w:r w:rsidRPr="00F96558">
              <w:t>обеспечение в установленном порядке антибактериальными и противотуберкулезными лекарственными препаратами для медицинского применения, включенными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E17C64" w:rsidRPr="00F96558" w:rsidRDefault="00E17C64" w:rsidP="00401F14">
            <w:pPr>
              <w:pStyle w:val="a4"/>
              <w:ind w:firstLine="709"/>
            </w:pPr>
            <w:r w:rsidRPr="00F96558">
              <w:t>финансовое обеспечение предоставления в установленном порядке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w:t>
            </w:r>
          </w:p>
          <w:p w:rsidR="00E17C64" w:rsidRPr="00F96558" w:rsidRDefault="00E17C64" w:rsidP="00401F14">
            <w:pPr>
              <w:pStyle w:val="a4"/>
              <w:ind w:firstLine="709"/>
            </w:pPr>
            <w:r w:rsidRPr="00F96558">
              <w:t>2) за счет бюджетных ассигнований областного бюджета:</w:t>
            </w:r>
          </w:p>
          <w:p w:rsidR="00E17C64" w:rsidRPr="00F96558" w:rsidRDefault="00E17C64" w:rsidP="00401F14">
            <w:pPr>
              <w:pStyle w:val="a4"/>
              <w:ind w:firstLine="709"/>
            </w:pPr>
            <w:r w:rsidRPr="00F96558">
              <w:t xml:space="preserve">обеспечение лекарственными препаратами, специализированными продуктами лечебного питания и медицинскими изделиями в соответствии с установленным статьей 4 Закона Ивановской области от 12.11.2012 </w:t>
            </w:r>
            <w:r w:rsidR="00191CAB" w:rsidRPr="00F96558">
              <w:t>№</w:t>
            </w:r>
            <w:r w:rsidR="00236EC7" w:rsidRPr="00F96558">
              <w:t> </w:t>
            </w:r>
            <w:r w:rsidR="00F24C2C" w:rsidRPr="00F96558">
              <w:t>93-ОЗ «</w:t>
            </w:r>
            <w:r w:rsidRPr="00F96558">
              <w:t xml:space="preserve">Об отдельных вопросах организации охраны здоровья граждан в </w:t>
            </w:r>
            <w:r w:rsidRPr="00F96558">
              <w:lastRenderedPageBreak/>
              <w:t>Ивановской области</w:t>
            </w:r>
            <w:r w:rsidR="00F24C2C" w:rsidRPr="00F96558">
              <w:t>»</w:t>
            </w:r>
            <w:r w:rsidRPr="00F96558">
              <w:t xml:space="preserve"> перечнем групп населения и категорий заболеваний, при лечении которых в амбулаторных условиях лекарственные препараты, специализированные продукты лечебного питания и медицинские изделия предоставляются бесплатно или с 50-процентной скидкой (приложени</w:t>
            </w:r>
            <w:r w:rsidR="00CD308E" w:rsidRPr="00F96558">
              <w:t>е</w:t>
            </w:r>
            <w:r w:rsidRPr="00F96558">
              <w:t xml:space="preserve"> 1).</w:t>
            </w:r>
          </w:p>
          <w:p w:rsidR="00E17C64" w:rsidRPr="00F96558" w:rsidRDefault="00E17C64" w:rsidP="00401F14">
            <w:pPr>
              <w:pStyle w:val="a4"/>
              <w:ind w:firstLine="709"/>
            </w:pPr>
            <w:r w:rsidRPr="00F96558">
              <w:t>Главным распорядителем средств на осуществление мер социальной поддержки по обеспечению отдельных групп населения лекарственными препаратами, специализированными продуктами лечебного питания и медицинскими изделиями является Департамент здравоохранения Ивановской области.</w:t>
            </w:r>
          </w:p>
          <w:p w:rsidR="00E17C64" w:rsidRPr="00F96558" w:rsidRDefault="00E17C64" w:rsidP="00401F14">
            <w:pPr>
              <w:pStyle w:val="a4"/>
              <w:ind w:firstLine="709"/>
            </w:pPr>
            <w:r w:rsidRPr="00F96558">
              <w:t xml:space="preserve">Основанием для оплаты услуги по отпуску лекарственных препаратов, специализированных продуктов лечебного питания и медицинских изделий являются государственные контракты и договоры, заключаемые с победителем аукциона, в соответствии с Федеральным законом от 05.04.2013 </w:t>
            </w:r>
            <w:r w:rsidR="00191CAB" w:rsidRPr="00F96558">
              <w:t>№ 44-ФЗ «</w:t>
            </w:r>
            <w:r w:rsidRPr="00F96558">
              <w:t>О контрактной системе в сфере закупок товаров, работ, услуг для обеспечения государственных и муниципальных нужд</w:t>
            </w:r>
            <w:r w:rsidR="00191CAB" w:rsidRPr="00F96558">
              <w:t>»</w:t>
            </w:r>
            <w:r w:rsidRPr="00F96558">
              <w:t>, с аптечными организациями.</w:t>
            </w:r>
          </w:p>
          <w:p w:rsidR="00E17C64" w:rsidRPr="00F96558" w:rsidRDefault="00E17C64" w:rsidP="00401F14">
            <w:pPr>
              <w:pStyle w:val="a4"/>
              <w:ind w:firstLine="709"/>
            </w:pPr>
            <w:r w:rsidRPr="00F96558">
              <w:t>8.40. В целях обеспечения прав граждан на получение бесплатной медицинской помощи предельные сроки ожидания составляют:</w:t>
            </w:r>
          </w:p>
          <w:p w:rsidR="00E17C64" w:rsidRPr="00F96558" w:rsidRDefault="00E17C64" w:rsidP="00401F14">
            <w:pPr>
              <w:pStyle w:val="a4"/>
              <w:ind w:firstLine="709"/>
            </w:pPr>
            <w:r w:rsidRPr="00F96558">
              <w:t>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rsidR="00E17C64" w:rsidRPr="00F96558" w:rsidRDefault="00E17C64" w:rsidP="00401F14">
            <w:pPr>
              <w:pStyle w:val="a4"/>
              <w:ind w:firstLine="709"/>
            </w:pPr>
            <w:r w:rsidRPr="00F96558">
              <w:t>сроки ожидания оказания специализированной (за исключением высокотехнологичной) медицинской помощи</w:t>
            </w:r>
            <w:r w:rsidR="006D77C6" w:rsidRPr="00F96558">
              <w:t>, в том числе для лиц, находящихся в стационарных организациях социального обслуживания,</w:t>
            </w:r>
            <w:r w:rsidRPr="00F96558">
              <w:t xml:space="preserve"> не должны превышать </w:t>
            </w:r>
            <w:r w:rsidR="006D77C6" w:rsidRPr="00F96558">
              <w:t>14</w:t>
            </w:r>
            <w:r w:rsidRPr="00F96558">
              <w:t xml:space="preserve"> </w:t>
            </w:r>
            <w:r w:rsidR="006D77C6" w:rsidRPr="00F96558">
              <w:t>рабочих</w:t>
            </w:r>
            <w:r w:rsidRPr="00F96558">
              <w:t xml:space="preserve"> дней со дня выдачи лечащим врачом направления на госпитализацию, а для пациентов с онкологическими заболеваниями - </w:t>
            </w:r>
            <w:r w:rsidR="006D77C6" w:rsidRPr="00F96558">
              <w:t>7</w:t>
            </w:r>
            <w:r w:rsidRPr="00F96558">
              <w:t xml:space="preserve"> </w:t>
            </w:r>
            <w:r w:rsidR="006D77C6" w:rsidRPr="00F96558">
              <w:t>рабочих</w:t>
            </w:r>
            <w:r w:rsidRPr="00F96558">
              <w:t xml:space="preserve"> дней с момента гистологической верификации опухоли или с момента установления диагноза заболевания (состояния);</w:t>
            </w:r>
          </w:p>
          <w:p w:rsidR="00E17C64" w:rsidRPr="00F96558" w:rsidRDefault="00E17C64" w:rsidP="00401F14">
            <w:pPr>
              <w:pStyle w:val="a4"/>
              <w:ind w:firstLine="709"/>
            </w:pPr>
            <w:r w:rsidRPr="00F96558">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w:t>
            </w:r>
            <w:r w:rsidR="006D77C6" w:rsidRPr="00F96558">
              <w:t>а</w:t>
            </w:r>
            <w:r w:rsidRPr="00F96558">
              <w:t xml:space="preserve"> с момента обращения пациента в медицинскую организацию;</w:t>
            </w:r>
          </w:p>
          <w:p w:rsidR="00E17C64" w:rsidRPr="00F96558" w:rsidRDefault="00E17C64" w:rsidP="00401F14">
            <w:pPr>
              <w:pStyle w:val="a4"/>
              <w:ind w:firstLine="709"/>
            </w:pPr>
            <w:r w:rsidRPr="00F96558">
              <w:t xml:space="preserve">сроки проведения консультаций врачей-специалистов </w:t>
            </w:r>
            <w:r w:rsidR="006D77C6" w:rsidRPr="00F96558">
              <w:t xml:space="preserve">(за исключением подозрения на онкологическое заболевание) </w:t>
            </w:r>
            <w:r w:rsidRPr="00F96558">
              <w:t xml:space="preserve">не должны превышать 14 </w:t>
            </w:r>
            <w:r w:rsidR="006D77C6" w:rsidRPr="00F96558">
              <w:t>рабочи</w:t>
            </w:r>
            <w:r w:rsidRPr="00F96558">
              <w:t>х дней со дня обращения пациента в медицинскую организацию;</w:t>
            </w:r>
          </w:p>
          <w:p w:rsidR="006D77C6" w:rsidRPr="00F96558" w:rsidRDefault="006D77C6" w:rsidP="00401F14">
            <w:pPr>
              <w:pStyle w:val="a4"/>
              <w:ind w:firstLine="709"/>
            </w:pPr>
            <w:r w:rsidRPr="00F96558">
              <w:t>сроки проведения</w:t>
            </w:r>
            <w:r w:rsidR="003242A3" w:rsidRPr="00F96558">
              <w:t xml:space="preserve"> консультаций врачей-специалистов в случае подозрения на онкологические заболевания не должны превышать 3 рабочих дня;</w:t>
            </w:r>
          </w:p>
          <w:p w:rsidR="00E17C64" w:rsidRPr="00F96558" w:rsidRDefault="00D713B8" w:rsidP="00401F14">
            <w:pPr>
              <w:pStyle w:val="a4"/>
              <w:ind w:firstLine="709"/>
            </w:pPr>
            <w:r w:rsidRPr="00F96558">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а также сроки установления диагноза онкологического заболевания не должны превышать 14 </w:t>
            </w:r>
            <w:r w:rsidR="006D77C6" w:rsidRPr="00F96558">
              <w:t>рабочи</w:t>
            </w:r>
            <w:r w:rsidRPr="00F96558">
              <w:t xml:space="preserve">х дней со дня назначения </w:t>
            </w:r>
            <w:r w:rsidRPr="00F96558">
              <w:lastRenderedPageBreak/>
              <w:t>исследований</w:t>
            </w:r>
            <w:r w:rsidR="003242A3" w:rsidRPr="00F96558">
              <w:t xml:space="preserve"> (за исключением исследований при подозрении на онкологическое заболевание)</w:t>
            </w:r>
            <w:r w:rsidRPr="00F96558">
              <w:t>;</w:t>
            </w:r>
          </w:p>
          <w:p w:rsidR="00E17C64" w:rsidRPr="00F96558" w:rsidRDefault="00E17C64" w:rsidP="00401F14">
            <w:pPr>
              <w:pStyle w:val="a4"/>
              <w:ind w:firstLine="709"/>
            </w:pPr>
            <w:r w:rsidRPr="00F96558">
              <w:t xml:space="preserve">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w:t>
            </w:r>
            <w:r w:rsidR="003242A3" w:rsidRPr="00F96558">
              <w:t xml:space="preserve">(за исключением исследований при подозрении на онкологическое заболевание) </w:t>
            </w:r>
            <w:r w:rsidRPr="00F96558">
              <w:t xml:space="preserve">не должны превышать </w:t>
            </w:r>
            <w:r w:rsidR="003242A3" w:rsidRPr="00F96558">
              <w:t>14</w:t>
            </w:r>
            <w:r w:rsidRPr="00F96558">
              <w:t xml:space="preserve"> </w:t>
            </w:r>
            <w:r w:rsidR="003242A3" w:rsidRPr="00F96558">
              <w:t>рабочи</w:t>
            </w:r>
            <w:r w:rsidRPr="00F96558">
              <w:t xml:space="preserve">х дней </w:t>
            </w:r>
            <w:r w:rsidR="00D713B8" w:rsidRPr="00F96558">
              <w:t>со дня назначения;</w:t>
            </w:r>
          </w:p>
          <w:p w:rsidR="003242A3" w:rsidRPr="00F96558" w:rsidRDefault="003242A3" w:rsidP="00401F14">
            <w:pPr>
              <w:pStyle w:val="a4"/>
              <w:ind w:firstLine="709"/>
            </w:pPr>
            <w:r w:rsidRPr="00F96558">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D713B8" w:rsidRPr="00F96558" w:rsidRDefault="00D713B8" w:rsidP="00401F14">
            <w:pPr>
              <w:pStyle w:val="a4"/>
              <w:ind w:firstLine="709"/>
            </w:pPr>
            <w:r w:rsidRPr="00F96558">
              <w:t>срок установления диспансерного наблюдения врача-онколога за пациентом с выявленным онкологическим заболеванием не должен превышать 3 рабочих дней с момента постановки диагноза онкологического заболевания.</w:t>
            </w:r>
          </w:p>
          <w:p w:rsidR="00E17C64" w:rsidRPr="00F96558" w:rsidRDefault="00E17C64" w:rsidP="00401F14">
            <w:pPr>
              <w:pStyle w:val="a4"/>
              <w:ind w:firstLine="709"/>
            </w:pPr>
            <w:r w:rsidRPr="00F96558">
              <w:t xml:space="preserve">Время </w:t>
            </w:r>
            <w:proofErr w:type="spellStart"/>
            <w:r w:rsidRPr="00F96558">
              <w:t>доезда</w:t>
            </w:r>
            <w:proofErr w:type="spellEnd"/>
            <w:r w:rsidRPr="00F96558">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w:t>
            </w:r>
          </w:p>
          <w:p w:rsidR="003242A3" w:rsidRPr="00F96558" w:rsidRDefault="003242A3" w:rsidP="00401F14">
            <w:pPr>
              <w:pStyle w:val="a4"/>
              <w:ind w:firstLine="709"/>
            </w:pPr>
            <w:r w:rsidRPr="00F96558">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имеющее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 </w:t>
            </w:r>
          </w:p>
          <w:p w:rsidR="00D713B8" w:rsidRPr="00F96558" w:rsidRDefault="00D713B8" w:rsidP="00401F14">
            <w:pPr>
              <w:pStyle w:val="a4"/>
              <w:ind w:firstLine="709"/>
            </w:pPr>
            <w:r w:rsidRPr="00F96558">
              <w:t>8.41. Детям-сиротам и детям, оставшимся без попечения родителей, в случае выявления у них заболеваний предоставляется медицинская помощь всех видов, включая специализированную, в том числе высокотехнологичную помощь, а также медицинскую реабилитацию, в соответствии с нормативными документами Министерства здравоохранения Российской Федерации и Департамента здравоохранения Ивановской области.</w:t>
            </w:r>
          </w:p>
          <w:p w:rsidR="00D713B8" w:rsidRPr="00F96558" w:rsidRDefault="00D713B8" w:rsidP="00401F14">
            <w:pPr>
              <w:pStyle w:val="a4"/>
              <w:ind w:firstLine="709"/>
            </w:pPr>
            <w:r w:rsidRPr="00F96558">
              <w:t>Первичная медико-санитарная помощь оказывается детям-сиротам и детям, оставшимся без попечения родителей, по месту их постоянного пребывания в организациях для детей-сирот и детей, оставшихся без попечения родителей.</w:t>
            </w:r>
          </w:p>
          <w:p w:rsidR="00D713B8" w:rsidRPr="00F96558" w:rsidRDefault="00D713B8" w:rsidP="00401F14">
            <w:pPr>
              <w:pStyle w:val="a4"/>
              <w:ind w:firstLine="709"/>
            </w:pPr>
            <w:r w:rsidRPr="00F96558">
              <w:t>Первичная специализированная медико-санитарная помощь детям-сиротам и детям, оставшимся без попечения родителей, оказывается медицинскими организациями, в зоне обслуживания которых расположены организации для детей-сирот и детей, оставшихся без попечения родителей.</w:t>
            </w:r>
          </w:p>
          <w:p w:rsidR="00E17C64" w:rsidRPr="00F96558" w:rsidRDefault="00D713B8" w:rsidP="00401F14">
            <w:pPr>
              <w:pStyle w:val="a4"/>
              <w:ind w:firstLine="709"/>
            </w:pPr>
            <w:r w:rsidRPr="00F96558">
              <w:t xml:space="preserve">Медицинская организация при установлении (наличии) у детей-сирот и детей, оставшихся без попечения родителей, заболевания, требующего оказания специализированной, в том числе </w:t>
            </w:r>
            <w:r w:rsidRPr="00F96558">
              <w:lastRenderedPageBreak/>
              <w:t>высокотехнологичной, медицинской помощи, а также медицинской реабилитации, санаторно-курортного лечения, в приоритетном порядке направляет его медицинскую документацию в Департамент здравоохранения Ивановской области.</w:t>
            </w:r>
          </w:p>
          <w:p w:rsidR="00E17C64" w:rsidRPr="00F96558" w:rsidRDefault="00E17C64" w:rsidP="00401F14">
            <w:pPr>
              <w:pStyle w:val="a4"/>
              <w:ind w:firstLine="709"/>
            </w:pPr>
            <w:r w:rsidRPr="00F96558">
              <w:t>8.42. 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госгарантий (далее - медицинская организация):</w:t>
            </w:r>
          </w:p>
          <w:p w:rsidR="00E17C64" w:rsidRPr="00F96558" w:rsidRDefault="00E17C64" w:rsidP="00401F14">
            <w:pPr>
              <w:pStyle w:val="a4"/>
              <w:ind w:firstLine="709"/>
            </w:pPr>
            <w:r w:rsidRPr="00F96558">
              <w:t>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 оказывается гражданам медицинскими организациями бесплатно;</w:t>
            </w:r>
          </w:p>
          <w:p w:rsidR="00E17C64" w:rsidRPr="00F96558" w:rsidRDefault="00E17C64" w:rsidP="00401F14">
            <w:pPr>
              <w:pStyle w:val="a4"/>
              <w:ind w:firstLine="709"/>
            </w:pPr>
            <w:r w:rsidRPr="00F96558">
              <w:t>при оказании медицинской помощи гражданам в экстренной форме медицинской организацией, имеющей лицензию на оказание медицинской помощи соответствующего вида, данная медицинская организация оформляет выписку из медицинской карты больного об оказании ему медицинской помощи в экстренной форме с приложением копии документа, подтверждающего личность больного, и лицензии на оказание медицинской помощи соответствующего вида (далее - документы об оказании медицинской помощи в экстренной форме);</w:t>
            </w:r>
          </w:p>
          <w:p w:rsidR="00E17C64" w:rsidRPr="00F96558" w:rsidRDefault="00E17C64" w:rsidP="00401F14">
            <w:pPr>
              <w:pStyle w:val="a4"/>
              <w:ind w:firstLine="709"/>
            </w:pPr>
            <w:r w:rsidRPr="00F96558">
              <w:t>документы об оказании медицинской помощи в экстренной форме медицинская организация, имеющая лицензию на оказание медицинской помощи соответствующего вида, направляет посредством почтовой связи в адрес медицинской организации, включенной в реестр медицинских организаций, осуществляющих деятельность в сфере обязательного медицинского страхования Ивановской области, к которой прикреплен гражданин для оказания первичной медико-санитарной помощи, для заключения договора на возмещение расходов, связанных с оказанием гражданам медицинской помощи в экстренной форме (далее - Договор);</w:t>
            </w:r>
          </w:p>
          <w:p w:rsidR="00E17C64" w:rsidRPr="00F96558" w:rsidRDefault="00E17C64" w:rsidP="00401F14">
            <w:pPr>
              <w:pStyle w:val="a4"/>
              <w:ind w:firstLine="709"/>
            </w:pPr>
            <w:r w:rsidRPr="00F96558">
              <w:t>форма Договора утверждается правовым актом Департамента здравоохранения Ивановской области;</w:t>
            </w:r>
          </w:p>
          <w:p w:rsidR="00E17C64" w:rsidRPr="00F96558" w:rsidRDefault="00E17C64" w:rsidP="00401F14">
            <w:pPr>
              <w:pStyle w:val="a4"/>
              <w:ind w:firstLine="709"/>
            </w:pPr>
            <w:r w:rsidRPr="00F96558">
              <w:t>медицинская организация, включенная в реестр медицинских организаций, осуществляющих деятельность в сфере обязательного медицинского страхования Ивановской области, направляет посредством почтовой связи в течение 5 рабочих дней с даты получения документов об оказании медицинской помощи в экстренной форме в адрес медицинской организации Договор;</w:t>
            </w:r>
          </w:p>
          <w:p w:rsidR="00E17C64" w:rsidRPr="00F96558" w:rsidRDefault="00E17C64" w:rsidP="00401F14">
            <w:pPr>
              <w:pStyle w:val="a4"/>
              <w:ind w:firstLine="709"/>
            </w:pPr>
            <w:r w:rsidRPr="00F96558">
              <w:t>медицинская организация, включенная в реестр медицинских организаций, осуществляющих деятельность в сфере обязательного медицинского страхования Ивановской области, производит возмещение затрат по нормативу финансовых затрат на соответствующий вид медицинской помощи, утвержденному Территориальной программой госгарантий, за счет средств от приносящей доход деятельности, в течение 30 календарных дней с момента заключения Договора.</w:t>
            </w:r>
          </w:p>
          <w:p w:rsidR="00D713B8" w:rsidRPr="00F96558" w:rsidRDefault="00D713B8" w:rsidP="00401F14">
            <w:pPr>
              <w:pStyle w:val="a4"/>
              <w:ind w:firstLine="709"/>
            </w:pPr>
            <w:r w:rsidRPr="00F96558">
              <w:lastRenderedPageBreak/>
              <w:t>8.43. 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осуществляется в соответствии с распоряжением Департамента здравоохранения Ивановской области от 09.04.2019 № 263 «Об обеспечении граждан, страдающих тяжелыми заболеваниями и нуждающихся в обеспечении медицинским оборудованием для использования на дому.</w:t>
            </w:r>
          </w:p>
          <w:p w:rsidR="006D2928" w:rsidRPr="00F96558" w:rsidRDefault="006D2928" w:rsidP="00DF1FD4">
            <w:pPr>
              <w:pStyle w:val="a4"/>
              <w:ind w:firstLine="0"/>
              <w:jc w:val="center"/>
              <w:rPr>
                <w:b/>
              </w:rPr>
            </w:pPr>
          </w:p>
          <w:p w:rsidR="00813FD8" w:rsidRPr="00F96558" w:rsidRDefault="00E17C64" w:rsidP="00DF1FD4">
            <w:pPr>
              <w:pStyle w:val="a4"/>
              <w:ind w:firstLine="0"/>
              <w:jc w:val="center"/>
              <w:rPr>
                <w:b/>
              </w:rPr>
            </w:pPr>
            <w:r w:rsidRPr="00F96558">
              <w:rPr>
                <w:b/>
              </w:rPr>
              <w:t>9. Критерии доступности и качества медицинской помощи</w:t>
            </w:r>
            <w:r w:rsidR="00813FD8" w:rsidRPr="00F96558">
              <w:rPr>
                <w:b/>
              </w:rPr>
              <w:t xml:space="preserve"> </w:t>
            </w:r>
          </w:p>
          <w:p w:rsidR="006D2928" w:rsidRPr="00F96558" w:rsidRDefault="006D2928" w:rsidP="00DF1FD4">
            <w:pPr>
              <w:pStyle w:val="a4"/>
              <w:ind w:firstLine="0"/>
              <w:jc w:val="center"/>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2"/>
              <w:gridCol w:w="4111"/>
              <w:gridCol w:w="1418"/>
              <w:gridCol w:w="992"/>
              <w:gridCol w:w="990"/>
              <w:gridCol w:w="994"/>
            </w:tblGrid>
            <w:tr w:rsidR="00C1228E" w:rsidRPr="003909F6" w:rsidTr="006D2928">
              <w:trPr>
                <w:cantSplit/>
                <w:trHeight w:val="20"/>
              </w:trPr>
              <w:tc>
                <w:tcPr>
                  <w:tcW w:w="5000" w:type="pct"/>
                  <w:gridSpan w:val="6"/>
                </w:tcPr>
                <w:p w:rsidR="00C1228E" w:rsidRPr="003909F6" w:rsidRDefault="00C1228E" w:rsidP="006D2928">
                  <w:pPr>
                    <w:pStyle w:val="ConsPlusNormal"/>
                    <w:jc w:val="center"/>
                    <w:rPr>
                      <w:rFonts w:ascii="Times New Roman" w:hAnsi="Times New Roman" w:cs="Times New Roman"/>
                      <w:b/>
                      <w:szCs w:val="22"/>
                    </w:rPr>
                  </w:pPr>
                  <w:r w:rsidRPr="003909F6">
                    <w:rPr>
                      <w:rFonts w:ascii="Times New Roman" w:hAnsi="Times New Roman" w:cs="Times New Roman"/>
                      <w:b/>
                      <w:szCs w:val="22"/>
                    </w:rPr>
                    <w:t>Критерии доступности медицинской помощи</w:t>
                  </w:r>
                </w:p>
              </w:tc>
            </w:tr>
            <w:tr w:rsidR="00C1228E" w:rsidRPr="003909F6" w:rsidTr="0054422E">
              <w:trPr>
                <w:cantSplit/>
                <w:trHeight w:val="20"/>
              </w:trPr>
              <w:tc>
                <w:tcPr>
                  <w:tcW w:w="310" w:type="pct"/>
                </w:tcPr>
                <w:p w:rsidR="00C1228E" w:rsidRPr="003909F6" w:rsidRDefault="00C1228E" w:rsidP="006D2928">
                  <w:pPr>
                    <w:pStyle w:val="ConsPlusNormal"/>
                    <w:jc w:val="center"/>
                    <w:rPr>
                      <w:rFonts w:ascii="Times New Roman" w:hAnsi="Times New Roman" w:cs="Times New Roman"/>
                      <w:szCs w:val="22"/>
                    </w:rPr>
                  </w:pPr>
                </w:p>
              </w:tc>
              <w:tc>
                <w:tcPr>
                  <w:tcW w:w="226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Наименование показателя</w:t>
                  </w:r>
                </w:p>
              </w:tc>
              <w:tc>
                <w:tcPr>
                  <w:tcW w:w="782"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Единица измерения</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2021</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2022</w:t>
                  </w:r>
                </w:p>
              </w:tc>
              <w:tc>
                <w:tcPr>
                  <w:tcW w:w="548"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2023</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1.</w:t>
                  </w:r>
                </w:p>
              </w:tc>
              <w:tc>
                <w:tcPr>
                  <w:tcW w:w="2267" w:type="pct"/>
                </w:tcPr>
                <w:p w:rsidR="00C1228E" w:rsidRPr="003909F6" w:rsidRDefault="00C1228E" w:rsidP="006D2928">
                  <w:pPr>
                    <w:widowControl w:val="0"/>
                    <w:autoSpaceDE w:val="0"/>
                    <w:autoSpaceDN w:val="0"/>
                    <w:rPr>
                      <w:sz w:val="22"/>
                      <w:szCs w:val="22"/>
                    </w:rPr>
                  </w:pPr>
                  <w:r w:rsidRPr="003909F6">
                    <w:rPr>
                      <w:sz w:val="22"/>
                      <w:szCs w:val="22"/>
                    </w:rPr>
                    <w:t>Обеспеченность населения врачами:</w:t>
                  </w:r>
                </w:p>
              </w:tc>
              <w:tc>
                <w:tcPr>
                  <w:tcW w:w="782" w:type="pct"/>
                </w:tcPr>
                <w:p w:rsidR="00C1228E" w:rsidRPr="003909F6" w:rsidRDefault="00C1228E" w:rsidP="006D2928">
                  <w:pPr>
                    <w:widowControl w:val="0"/>
                    <w:autoSpaceDE w:val="0"/>
                    <w:autoSpaceDN w:val="0"/>
                    <w:jc w:val="both"/>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44,0</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45,0</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45,8</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1.1.</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городское население</w:t>
                  </w:r>
                </w:p>
              </w:tc>
              <w:tc>
                <w:tcPr>
                  <w:tcW w:w="782" w:type="pct"/>
                </w:tcPr>
                <w:p w:rsidR="00C1228E" w:rsidRPr="003909F6" w:rsidRDefault="00C1228E" w:rsidP="006D2928">
                  <w:pPr>
                    <w:widowControl w:val="0"/>
                    <w:autoSpaceDE w:val="0"/>
                    <w:autoSpaceDN w:val="0"/>
                    <w:jc w:val="both"/>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34,0</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34,9</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35,6</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1.2.</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сельское население</w:t>
                  </w:r>
                </w:p>
              </w:tc>
              <w:tc>
                <w:tcPr>
                  <w:tcW w:w="782" w:type="pct"/>
                </w:tcPr>
                <w:p w:rsidR="00C1228E" w:rsidRPr="003909F6" w:rsidRDefault="00C1228E" w:rsidP="006D2928">
                  <w:pPr>
                    <w:widowControl w:val="0"/>
                    <w:autoSpaceDE w:val="0"/>
                    <w:autoSpaceDN w:val="0"/>
                    <w:jc w:val="both"/>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10,0</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10,1</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10,2</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1.3.</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в том числе:</w:t>
                  </w:r>
                </w:p>
                <w:p w:rsidR="00C1228E" w:rsidRPr="003909F6" w:rsidRDefault="00C1228E" w:rsidP="006D2928">
                  <w:pPr>
                    <w:widowControl w:val="0"/>
                    <w:autoSpaceDE w:val="0"/>
                    <w:autoSpaceDN w:val="0"/>
                    <w:jc w:val="both"/>
                    <w:rPr>
                      <w:sz w:val="22"/>
                      <w:szCs w:val="22"/>
                    </w:rPr>
                  </w:pPr>
                  <w:r w:rsidRPr="003909F6">
                    <w:rPr>
                      <w:sz w:val="22"/>
                      <w:szCs w:val="22"/>
                    </w:rPr>
                    <w:t>оказывающих медицинскую помощь в амбулаторных условиях</w:t>
                  </w:r>
                </w:p>
              </w:tc>
              <w:tc>
                <w:tcPr>
                  <w:tcW w:w="782" w:type="pct"/>
                </w:tcPr>
                <w:p w:rsidR="00C1228E" w:rsidRPr="003909F6" w:rsidRDefault="00C1228E" w:rsidP="006D2928">
                  <w:pPr>
                    <w:widowControl w:val="0"/>
                    <w:autoSpaceDE w:val="0"/>
                    <w:autoSpaceDN w:val="0"/>
                    <w:jc w:val="both"/>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22,6</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23,2</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23,9</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1.4.</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оказывающих медицинскую помощь в стационарных условиях</w:t>
                  </w:r>
                </w:p>
              </w:tc>
              <w:tc>
                <w:tcPr>
                  <w:tcW w:w="782" w:type="pct"/>
                </w:tcPr>
                <w:p w:rsidR="00C1228E" w:rsidRPr="003909F6" w:rsidRDefault="00C1228E" w:rsidP="006D2928">
                  <w:pPr>
                    <w:widowControl w:val="0"/>
                    <w:autoSpaceDE w:val="0"/>
                    <w:autoSpaceDN w:val="0"/>
                    <w:jc w:val="both"/>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21,4</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21,8</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21,9</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2.</w:t>
                  </w:r>
                </w:p>
              </w:tc>
              <w:tc>
                <w:tcPr>
                  <w:tcW w:w="2267" w:type="pct"/>
                </w:tcPr>
                <w:p w:rsidR="00C1228E" w:rsidRPr="003909F6" w:rsidRDefault="00C1228E" w:rsidP="006D2928">
                  <w:pPr>
                    <w:widowControl w:val="0"/>
                    <w:autoSpaceDE w:val="0"/>
                    <w:autoSpaceDN w:val="0"/>
                    <w:rPr>
                      <w:sz w:val="22"/>
                      <w:szCs w:val="22"/>
                    </w:rPr>
                  </w:pPr>
                  <w:r w:rsidRPr="003909F6">
                    <w:rPr>
                      <w:sz w:val="22"/>
                      <w:szCs w:val="22"/>
                    </w:rPr>
                    <w:t>Обеспеченность населения средним медицинским персоналом:</w:t>
                  </w:r>
                </w:p>
              </w:tc>
              <w:tc>
                <w:tcPr>
                  <w:tcW w:w="782" w:type="pct"/>
                </w:tcPr>
                <w:p w:rsidR="00C1228E" w:rsidRPr="003909F6" w:rsidRDefault="00C1228E" w:rsidP="006D2928">
                  <w:pPr>
                    <w:widowControl w:val="0"/>
                    <w:autoSpaceDE w:val="0"/>
                    <w:autoSpaceDN w:val="0"/>
                    <w:jc w:val="both"/>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100,7</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103,3</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106,2</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2.1</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городское население</w:t>
                  </w:r>
                </w:p>
              </w:tc>
              <w:tc>
                <w:tcPr>
                  <w:tcW w:w="782" w:type="pct"/>
                </w:tcPr>
                <w:p w:rsidR="00C1228E" w:rsidRPr="003909F6" w:rsidRDefault="00C1228E" w:rsidP="006D2928">
                  <w:pPr>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61,4</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63,9</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66,7</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2.2.</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сельское население</w:t>
                  </w:r>
                </w:p>
              </w:tc>
              <w:tc>
                <w:tcPr>
                  <w:tcW w:w="782" w:type="pct"/>
                </w:tcPr>
                <w:p w:rsidR="00C1228E" w:rsidRPr="003909F6" w:rsidRDefault="00C1228E" w:rsidP="006D2928">
                  <w:pPr>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39,3</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39,4</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39,5</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2..3.</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в том числе:</w:t>
                  </w:r>
                </w:p>
                <w:p w:rsidR="00C1228E" w:rsidRPr="003909F6" w:rsidRDefault="00C1228E" w:rsidP="006D2928">
                  <w:pPr>
                    <w:widowControl w:val="0"/>
                    <w:autoSpaceDE w:val="0"/>
                    <w:autoSpaceDN w:val="0"/>
                    <w:jc w:val="both"/>
                    <w:rPr>
                      <w:sz w:val="22"/>
                      <w:szCs w:val="22"/>
                    </w:rPr>
                  </w:pPr>
                  <w:r w:rsidRPr="003909F6">
                    <w:rPr>
                      <w:sz w:val="22"/>
                      <w:szCs w:val="22"/>
                    </w:rPr>
                    <w:t>оказывающих медицинскую помощь в амбулаторных условиях</w:t>
                  </w:r>
                </w:p>
              </w:tc>
              <w:tc>
                <w:tcPr>
                  <w:tcW w:w="782" w:type="pct"/>
                </w:tcPr>
                <w:p w:rsidR="00C1228E" w:rsidRPr="003909F6" w:rsidRDefault="00C1228E" w:rsidP="006D2928">
                  <w:pPr>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49,5</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51,7</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54,2</w:t>
                  </w:r>
                </w:p>
              </w:tc>
            </w:tr>
            <w:tr w:rsidR="00C1228E" w:rsidRPr="003909F6" w:rsidTr="0054422E">
              <w:trPr>
                <w:cantSplit/>
                <w:trHeight w:val="20"/>
              </w:trPr>
              <w:tc>
                <w:tcPr>
                  <w:tcW w:w="310" w:type="pct"/>
                </w:tcPr>
                <w:p w:rsidR="00C1228E" w:rsidRPr="003909F6" w:rsidRDefault="00C1228E" w:rsidP="006D2928">
                  <w:pPr>
                    <w:widowControl w:val="0"/>
                    <w:autoSpaceDE w:val="0"/>
                    <w:autoSpaceDN w:val="0"/>
                    <w:rPr>
                      <w:sz w:val="22"/>
                      <w:szCs w:val="22"/>
                    </w:rPr>
                  </w:pPr>
                  <w:r w:rsidRPr="003909F6">
                    <w:rPr>
                      <w:sz w:val="22"/>
                      <w:szCs w:val="22"/>
                    </w:rPr>
                    <w:t>2.4.</w:t>
                  </w:r>
                </w:p>
              </w:tc>
              <w:tc>
                <w:tcPr>
                  <w:tcW w:w="2267" w:type="pct"/>
                </w:tcPr>
                <w:p w:rsidR="00C1228E" w:rsidRPr="003909F6" w:rsidRDefault="00C1228E" w:rsidP="006D2928">
                  <w:pPr>
                    <w:widowControl w:val="0"/>
                    <w:autoSpaceDE w:val="0"/>
                    <w:autoSpaceDN w:val="0"/>
                    <w:jc w:val="both"/>
                    <w:rPr>
                      <w:sz w:val="22"/>
                      <w:szCs w:val="22"/>
                    </w:rPr>
                  </w:pPr>
                  <w:r w:rsidRPr="003909F6">
                    <w:rPr>
                      <w:sz w:val="22"/>
                      <w:szCs w:val="22"/>
                    </w:rPr>
                    <w:t>оказывающих медицинскую помощь в стационарных условиях</w:t>
                  </w:r>
                </w:p>
              </w:tc>
              <w:tc>
                <w:tcPr>
                  <w:tcW w:w="782" w:type="pct"/>
                </w:tcPr>
                <w:p w:rsidR="00C1228E" w:rsidRPr="003909F6" w:rsidRDefault="00C1228E" w:rsidP="006D2928">
                  <w:pPr>
                    <w:rPr>
                      <w:sz w:val="22"/>
                      <w:szCs w:val="22"/>
                    </w:rPr>
                  </w:pPr>
                  <w:r w:rsidRPr="003909F6">
                    <w:rPr>
                      <w:sz w:val="22"/>
                      <w:szCs w:val="22"/>
                    </w:rPr>
                    <w:t>на 10 тыс. человек населения</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51,2</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51,6</w:t>
                  </w:r>
                </w:p>
              </w:tc>
              <w:tc>
                <w:tcPr>
                  <w:tcW w:w="548" w:type="pct"/>
                </w:tcPr>
                <w:p w:rsidR="00C1228E" w:rsidRPr="003909F6" w:rsidRDefault="00C1228E" w:rsidP="006D2928">
                  <w:pPr>
                    <w:widowControl w:val="0"/>
                    <w:autoSpaceDE w:val="0"/>
                    <w:autoSpaceDN w:val="0"/>
                    <w:jc w:val="center"/>
                    <w:rPr>
                      <w:sz w:val="22"/>
                      <w:szCs w:val="22"/>
                    </w:rPr>
                  </w:pPr>
                  <w:r w:rsidRPr="003909F6">
                    <w:rPr>
                      <w:sz w:val="22"/>
                      <w:szCs w:val="22"/>
                    </w:rPr>
                    <w:t>52,0</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lastRenderedPageBreak/>
                    <w:t>3.</w:t>
                  </w:r>
                </w:p>
              </w:tc>
              <w:tc>
                <w:tcPr>
                  <w:tcW w:w="2267"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Доля расходов на оказание медицинской помощи в условиях дневных стационаров в общих расходах на Территориальную программу госгарантий</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8,6</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8,6</w:t>
                  </w:r>
                </w:p>
              </w:tc>
              <w:tc>
                <w:tcPr>
                  <w:tcW w:w="548" w:type="pct"/>
                </w:tcPr>
                <w:p w:rsidR="00C1228E" w:rsidRPr="003909F6" w:rsidRDefault="00C1228E" w:rsidP="006D2928">
                  <w:pPr>
                    <w:pStyle w:val="ConsPlusNormal"/>
                    <w:jc w:val="center"/>
                    <w:rPr>
                      <w:rFonts w:ascii="Times New Roman" w:hAnsi="Times New Roman" w:cs="Times New Roman"/>
                      <w:szCs w:val="22"/>
                    </w:rPr>
                  </w:pP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4.</w:t>
                  </w:r>
                </w:p>
              </w:tc>
              <w:tc>
                <w:tcPr>
                  <w:tcW w:w="2267"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Доля расходов на оказание медицинской помощи в амбулаторных условиях в неотложной форме в общих расходах на Территориальную программу госгарантий</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2,2</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2,2</w:t>
                  </w:r>
                </w:p>
              </w:tc>
              <w:tc>
                <w:tcPr>
                  <w:tcW w:w="548" w:type="pct"/>
                </w:tcPr>
                <w:p w:rsidR="00C1228E" w:rsidRPr="003909F6" w:rsidRDefault="00C1228E" w:rsidP="006D2928">
                  <w:pPr>
                    <w:pStyle w:val="ConsPlusNormal"/>
                    <w:jc w:val="center"/>
                    <w:rPr>
                      <w:rFonts w:ascii="Times New Roman" w:hAnsi="Times New Roman" w:cs="Times New Roman"/>
                      <w:szCs w:val="22"/>
                    </w:rPr>
                  </w:pP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5.</w:t>
                  </w:r>
                </w:p>
              </w:tc>
              <w:tc>
                <w:tcPr>
                  <w:tcW w:w="2267"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Доля охвата диспансеризацией взрослого населения, подлежащего диспансеризации</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19,0</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26,1</w:t>
                  </w:r>
                </w:p>
              </w:tc>
              <w:tc>
                <w:tcPr>
                  <w:tcW w:w="548" w:type="pct"/>
                  <w:shd w:val="clear" w:color="auto" w:fill="auto"/>
                </w:tcPr>
                <w:p w:rsidR="00C1228E" w:rsidRPr="003909F6" w:rsidRDefault="00A41954" w:rsidP="006D2928">
                  <w:pPr>
                    <w:widowControl w:val="0"/>
                    <w:autoSpaceDE w:val="0"/>
                    <w:autoSpaceDN w:val="0"/>
                    <w:jc w:val="center"/>
                    <w:rPr>
                      <w:sz w:val="22"/>
                      <w:szCs w:val="22"/>
                    </w:rPr>
                  </w:pPr>
                  <w:r w:rsidRPr="003909F6">
                    <w:rPr>
                      <w:sz w:val="22"/>
                      <w:szCs w:val="22"/>
                    </w:rPr>
                    <w:t>26,1</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6.</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охвата профилактическими медицинскими осмотрами взрослого населения:</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9,9</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11,6</w:t>
                  </w:r>
                </w:p>
              </w:tc>
              <w:tc>
                <w:tcPr>
                  <w:tcW w:w="548" w:type="pct"/>
                  <w:shd w:val="clear" w:color="auto" w:fill="auto"/>
                </w:tcPr>
                <w:p w:rsidR="00C1228E" w:rsidRPr="003909F6" w:rsidRDefault="00A41954" w:rsidP="006D2928">
                  <w:pPr>
                    <w:widowControl w:val="0"/>
                    <w:autoSpaceDE w:val="0"/>
                    <w:autoSpaceDN w:val="0"/>
                    <w:jc w:val="center"/>
                    <w:rPr>
                      <w:sz w:val="22"/>
                      <w:szCs w:val="22"/>
                    </w:rPr>
                  </w:pPr>
                  <w:r w:rsidRPr="003909F6">
                    <w:rPr>
                      <w:sz w:val="22"/>
                      <w:szCs w:val="22"/>
                    </w:rPr>
                    <w:t>11,6</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6.1.</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городских жителей</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9,9</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11,6</w:t>
                  </w:r>
                </w:p>
              </w:tc>
              <w:tc>
                <w:tcPr>
                  <w:tcW w:w="548" w:type="pct"/>
                  <w:shd w:val="clear" w:color="auto" w:fill="auto"/>
                </w:tcPr>
                <w:p w:rsidR="00C1228E" w:rsidRPr="003909F6" w:rsidRDefault="00A41954" w:rsidP="006D2928">
                  <w:pPr>
                    <w:widowControl w:val="0"/>
                    <w:autoSpaceDE w:val="0"/>
                    <w:autoSpaceDN w:val="0"/>
                    <w:jc w:val="center"/>
                    <w:rPr>
                      <w:sz w:val="22"/>
                      <w:szCs w:val="22"/>
                    </w:rPr>
                  </w:pPr>
                  <w:r w:rsidRPr="003909F6">
                    <w:rPr>
                      <w:sz w:val="22"/>
                      <w:szCs w:val="22"/>
                    </w:rPr>
                    <w:t>11,6</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6.2.</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сельских жителей</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widowControl w:val="0"/>
                    <w:autoSpaceDE w:val="0"/>
                    <w:autoSpaceDN w:val="0"/>
                    <w:jc w:val="center"/>
                    <w:rPr>
                      <w:sz w:val="22"/>
                      <w:szCs w:val="22"/>
                    </w:rPr>
                  </w:pPr>
                  <w:r w:rsidRPr="003909F6">
                    <w:rPr>
                      <w:sz w:val="22"/>
                      <w:szCs w:val="22"/>
                    </w:rPr>
                    <w:t>9,9</w:t>
                  </w:r>
                </w:p>
              </w:tc>
              <w:tc>
                <w:tcPr>
                  <w:tcW w:w="546" w:type="pct"/>
                </w:tcPr>
                <w:p w:rsidR="00C1228E" w:rsidRPr="003909F6" w:rsidRDefault="00C1228E" w:rsidP="006D2928">
                  <w:pPr>
                    <w:widowControl w:val="0"/>
                    <w:autoSpaceDE w:val="0"/>
                    <w:autoSpaceDN w:val="0"/>
                    <w:jc w:val="center"/>
                    <w:rPr>
                      <w:sz w:val="22"/>
                      <w:szCs w:val="22"/>
                    </w:rPr>
                  </w:pPr>
                  <w:r w:rsidRPr="003909F6">
                    <w:rPr>
                      <w:sz w:val="22"/>
                      <w:szCs w:val="22"/>
                    </w:rPr>
                    <w:t>11,6</w:t>
                  </w:r>
                </w:p>
              </w:tc>
              <w:tc>
                <w:tcPr>
                  <w:tcW w:w="548" w:type="pct"/>
                  <w:shd w:val="clear" w:color="auto" w:fill="auto"/>
                </w:tcPr>
                <w:p w:rsidR="00C1228E" w:rsidRPr="003909F6" w:rsidRDefault="00A41954" w:rsidP="006D2928">
                  <w:pPr>
                    <w:widowControl w:val="0"/>
                    <w:autoSpaceDE w:val="0"/>
                    <w:autoSpaceDN w:val="0"/>
                    <w:jc w:val="center"/>
                    <w:rPr>
                      <w:sz w:val="22"/>
                      <w:szCs w:val="22"/>
                    </w:rPr>
                  </w:pPr>
                  <w:r w:rsidRPr="003909F6">
                    <w:rPr>
                      <w:sz w:val="22"/>
                      <w:szCs w:val="22"/>
                    </w:rPr>
                    <w:t>11,6</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7.</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охвата профилактическими медицинскими осмотрами детей, в том числе:</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548"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7.1.</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городских жителей</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548"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7.2.</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сельских жителей</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548"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8.</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записей к врачу, совершенных гражданами без очного</w:t>
                  </w:r>
                  <w:r w:rsidR="00BB4FA9" w:rsidRPr="003909F6">
                    <w:rPr>
                      <w:rFonts w:ascii="Times New Roman" w:hAnsi="Times New Roman" w:cs="Times New Roman"/>
                      <w:szCs w:val="22"/>
                    </w:rPr>
                    <w:t xml:space="preserve"> </w:t>
                  </w:r>
                  <w:r w:rsidRPr="003909F6">
                    <w:rPr>
                      <w:rFonts w:ascii="Times New Roman" w:hAnsi="Times New Roman" w:cs="Times New Roman"/>
                      <w:szCs w:val="22"/>
                    </w:rPr>
                    <w:t>обращения в регистратуру медицинской организации, в общем количестве</w:t>
                  </w:r>
                </w:p>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записей к врачу</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60</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64</w:t>
                  </w:r>
                </w:p>
              </w:tc>
              <w:tc>
                <w:tcPr>
                  <w:tcW w:w="548" w:type="pct"/>
                  <w:shd w:val="clear" w:color="auto" w:fill="auto"/>
                </w:tcPr>
                <w:p w:rsidR="00C1228E" w:rsidRPr="003909F6" w:rsidRDefault="00FE10C4" w:rsidP="006D2928">
                  <w:pPr>
                    <w:pStyle w:val="ConsPlusNormal"/>
                    <w:jc w:val="center"/>
                    <w:rPr>
                      <w:rFonts w:ascii="Times New Roman" w:hAnsi="Times New Roman" w:cs="Times New Roman"/>
                      <w:szCs w:val="22"/>
                    </w:rPr>
                  </w:pPr>
                  <w:r w:rsidRPr="003909F6">
                    <w:rPr>
                      <w:rFonts w:ascii="Times New Roman" w:hAnsi="Times New Roman" w:cs="Times New Roman"/>
                      <w:szCs w:val="22"/>
                    </w:rPr>
                    <w:t>64</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9.</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 от общего числа пациентов, получивших стационарное лечение в рамках ОМС</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6,6</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6,6</w:t>
                  </w:r>
                </w:p>
              </w:tc>
              <w:tc>
                <w:tcPr>
                  <w:tcW w:w="548" w:type="pct"/>
                </w:tcPr>
                <w:p w:rsidR="00C1228E" w:rsidRPr="003909F6" w:rsidRDefault="00BB4FA9" w:rsidP="006D2928">
                  <w:pPr>
                    <w:pStyle w:val="ConsPlusNormal"/>
                    <w:jc w:val="center"/>
                    <w:rPr>
                      <w:rFonts w:ascii="Times New Roman" w:hAnsi="Times New Roman" w:cs="Times New Roman"/>
                      <w:szCs w:val="22"/>
                    </w:rPr>
                  </w:pPr>
                  <w:r w:rsidRPr="003909F6">
                    <w:rPr>
                      <w:rFonts w:ascii="Times New Roman" w:hAnsi="Times New Roman" w:cs="Times New Roman"/>
                      <w:szCs w:val="22"/>
                    </w:rPr>
                    <w:t>6,6</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10.</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Число лиц, проживающих в сельской местности, которым оказана скорая медицинская помощь</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на 1000 человек сельского населения</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237,5</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237,5</w:t>
                  </w:r>
                </w:p>
              </w:tc>
              <w:tc>
                <w:tcPr>
                  <w:tcW w:w="548"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237,5</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11.</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 xml:space="preserve">Доля фельдшерских, фельдшерско-акушерских пунктов, находящихся в аварийном состоянии и требующих капитального ремонта, в общем количестве фельдшерских, фельдшерско-акушерских пунктов </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8</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7</w:t>
                  </w:r>
                </w:p>
              </w:tc>
              <w:tc>
                <w:tcPr>
                  <w:tcW w:w="548" w:type="pct"/>
                  <w:shd w:val="clear" w:color="auto" w:fill="auto"/>
                </w:tcPr>
                <w:p w:rsidR="00C1228E" w:rsidRPr="003909F6" w:rsidRDefault="00E26162" w:rsidP="006D2928">
                  <w:pPr>
                    <w:pStyle w:val="ConsPlusNormal"/>
                    <w:jc w:val="center"/>
                    <w:rPr>
                      <w:rFonts w:ascii="Times New Roman" w:hAnsi="Times New Roman" w:cs="Times New Roman"/>
                      <w:szCs w:val="22"/>
                    </w:rPr>
                  </w:pPr>
                  <w:r w:rsidRPr="003909F6">
                    <w:rPr>
                      <w:rFonts w:ascii="Times New Roman" w:hAnsi="Times New Roman" w:cs="Times New Roman"/>
                      <w:szCs w:val="22"/>
                    </w:rPr>
                    <w:t>6</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lastRenderedPageBreak/>
                    <w:t>12.</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48,0</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52,0</w:t>
                  </w:r>
                </w:p>
              </w:tc>
              <w:tc>
                <w:tcPr>
                  <w:tcW w:w="548"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56</w:t>
                  </w:r>
                </w:p>
              </w:tc>
            </w:tr>
            <w:tr w:rsidR="00C1228E" w:rsidRPr="003909F6" w:rsidTr="0054422E">
              <w:trPr>
                <w:cantSplit/>
                <w:trHeight w:val="20"/>
              </w:trPr>
              <w:tc>
                <w:tcPr>
                  <w:tcW w:w="310" w:type="pct"/>
                  <w:shd w:val="clear" w:color="auto" w:fill="auto"/>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13.</w:t>
                  </w:r>
                </w:p>
              </w:tc>
              <w:tc>
                <w:tcPr>
                  <w:tcW w:w="2267" w:type="pct"/>
                  <w:shd w:val="clear" w:color="auto" w:fill="auto"/>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tc>
              <w:tc>
                <w:tcPr>
                  <w:tcW w:w="782" w:type="pct"/>
                  <w:shd w:val="clear" w:color="auto" w:fill="auto"/>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shd w:val="clear" w:color="auto" w:fill="auto"/>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50,0</w:t>
                  </w:r>
                </w:p>
              </w:tc>
              <w:tc>
                <w:tcPr>
                  <w:tcW w:w="546" w:type="pct"/>
                  <w:shd w:val="clear" w:color="auto" w:fill="auto"/>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55,0</w:t>
                  </w:r>
                </w:p>
              </w:tc>
              <w:tc>
                <w:tcPr>
                  <w:tcW w:w="548" w:type="pct"/>
                  <w:shd w:val="clear" w:color="auto" w:fill="auto"/>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65,0</w:t>
                  </w:r>
                </w:p>
              </w:tc>
            </w:tr>
            <w:tr w:rsidR="00C1228E" w:rsidRPr="003909F6" w:rsidTr="0054422E">
              <w:trPr>
                <w:cantSplit/>
                <w:trHeight w:val="20"/>
              </w:trPr>
              <w:tc>
                <w:tcPr>
                  <w:tcW w:w="310" w:type="pct"/>
                  <w:shd w:val="clear" w:color="auto" w:fill="auto"/>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14.</w:t>
                  </w:r>
                </w:p>
              </w:tc>
              <w:tc>
                <w:tcPr>
                  <w:tcW w:w="2267" w:type="pct"/>
                  <w:shd w:val="clear" w:color="auto" w:fill="auto"/>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Число пациентов, получивших паллиативную медицинскую помощь</w:t>
                  </w:r>
                </w:p>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по месту жительства, в том числе на дому</w:t>
                  </w:r>
                </w:p>
              </w:tc>
              <w:tc>
                <w:tcPr>
                  <w:tcW w:w="782" w:type="pct"/>
                  <w:shd w:val="clear" w:color="auto" w:fill="auto"/>
                </w:tcPr>
                <w:p w:rsidR="00C1228E" w:rsidRPr="003909F6" w:rsidRDefault="009C2C09" w:rsidP="006D2928">
                  <w:pPr>
                    <w:pStyle w:val="ConsPlusNormal"/>
                    <w:jc w:val="both"/>
                    <w:rPr>
                      <w:rFonts w:ascii="Times New Roman" w:hAnsi="Times New Roman" w:cs="Times New Roman"/>
                      <w:szCs w:val="22"/>
                    </w:rPr>
                  </w:pPr>
                  <w:r w:rsidRPr="003909F6">
                    <w:rPr>
                      <w:rFonts w:ascii="Times New Roman" w:hAnsi="Times New Roman" w:cs="Times New Roman"/>
                      <w:szCs w:val="22"/>
                    </w:rPr>
                    <w:t>Ч</w:t>
                  </w:r>
                  <w:r w:rsidR="00C1228E" w:rsidRPr="003909F6">
                    <w:rPr>
                      <w:rFonts w:ascii="Times New Roman" w:hAnsi="Times New Roman" w:cs="Times New Roman"/>
                      <w:szCs w:val="22"/>
                    </w:rPr>
                    <w:t>еловек</w:t>
                  </w:r>
                </w:p>
              </w:tc>
              <w:tc>
                <w:tcPr>
                  <w:tcW w:w="547"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6363</w:t>
                  </w:r>
                </w:p>
              </w:tc>
              <w:tc>
                <w:tcPr>
                  <w:tcW w:w="546"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7423</w:t>
                  </w:r>
                </w:p>
              </w:tc>
              <w:tc>
                <w:tcPr>
                  <w:tcW w:w="548"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7954</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15.</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782" w:type="pct"/>
                </w:tcPr>
                <w:p w:rsidR="00C1228E" w:rsidRPr="003909F6" w:rsidRDefault="009C2C09" w:rsidP="006D2928">
                  <w:pPr>
                    <w:pStyle w:val="ConsPlusNormal"/>
                    <w:jc w:val="both"/>
                    <w:rPr>
                      <w:rFonts w:ascii="Times New Roman" w:hAnsi="Times New Roman" w:cs="Times New Roman"/>
                      <w:szCs w:val="22"/>
                    </w:rPr>
                  </w:pPr>
                  <w:r w:rsidRPr="003909F6">
                    <w:rPr>
                      <w:rFonts w:ascii="Times New Roman" w:hAnsi="Times New Roman" w:cs="Times New Roman"/>
                      <w:szCs w:val="22"/>
                    </w:rPr>
                    <w:t>Ч</w:t>
                  </w:r>
                  <w:r w:rsidR="00C1228E" w:rsidRPr="003909F6">
                    <w:rPr>
                      <w:rFonts w:ascii="Times New Roman" w:hAnsi="Times New Roman" w:cs="Times New Roman"/>
                      <w:szCs w:val="22"/>
                    </w:rPr>
                    <w:t>еловек</w:t>
                  </w:r>
                </w:p>
              </w:tc>
              <w:tc>
                <w:tcPr>
                  <w:tcW w:w="547" w:type="pct"/>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45</w:t>
                  </w:r>
                  <w:r w:rsidR="00C1228E" w:rsidRPr="003909F6">
                    <w:rPr>
                      <w:rFonts w:ascii="Times New Roman" w:hAnsi="Times New Roman" w:cs="Times New Roman"/>
                      <w:szCs w:val="22"/>
                    </w:rPr>
                    <w:t>0</w:t>
                  </w:r>
                </w:p>
              </w:tc>
              <w:tc>
                <w:tcPr>
                  <w:tcW w:w="546" w:type="pct"/>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47</w:t>
                  </w:r>
                  <w:r w:rsidR="00C1228E" w:rsidRPr="003909F6">
                    <w:rPr>
                      <w:rFonts w:ascii="Times New Roman" w:hAnsi="Times New Roman" w:cs="Times New Roman"/>
                      <w:szCs w:val="22"/>
                    </w:rPr>
                    <w:t>0</w:t>
                  </w:r>
                </w:p>
              </w:tc>
              <w:tc>
                <w:tcPr>
                  <w:tcW w:w="548"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485</w:t>
                  </w:r>
                </w:p>
              </w:tc>
            </w:tr>
            <w:tr w:rsidR="00C1228E" w:rsidRPr="003909F6" w:rsidTr="0054422E">
              <w:trPr>
                <w:cantSplit/>
                <w:trHeight w:val="20"/>
              </w:trPr>
              <w:tc>
                <w:tcPr>
                  <w:tcW w:w="310" w:type="pct"/>
                  <w:shd w:val="clear" w:color="auto" w:fill="auto"/>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16.</w:t>
                  </w:r>
                </w:p>
              </w:tc>
              <w:tc>
                <w:tcPr>
                  <w:tcW w:w="2267" w:type="pct"/>
                  <w:shd w:val="clear" w:color="auto" w:fill="auto"/>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782" w:type="pct"/>
                  <w:shd w:val="clear" w:color="auto" w:fill="auto"/>
                </w:tcPr>
                <w:p w:rsidR="00C1228E" w:rsidRPr="003909F6" w:rsidRDefault="00C1228E" w:rsidP="006D2928">
                  <w:pPr>
                    <w:pStyle w:val="ConsPlusNormal"/>
                    <w:jc w:val="both"/>
                    <w:rPr>
                      <w:rFonts w:ascii="Times New Roman" w:hAnsi="Times New Roman" w:cs="Times New Roman"/>
                      <w:szCs w:val="22"/>
                    </w:rPr>
                  </w:pPr>
                </w:p>
              </w:tc>
              <w:tc>
                <w:tcPr>
                  <w:tcW w:w="547"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0</w:t>
                  </w:r>
                </w:p>
              </w:tc>
              <w:tc>
                <w:tcPr>
                  <w:tcW w:w="546"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0</w:t>
                  </w:r>
                </w:p>
              </w:tc>
              <w:tc>
                <w:tcPr>
                  <w:tcW w:w="548" w:type="pct"/>
                  <w:shd w:val="clear" w:color="auto" w:fill="auto"/>
                </w:tcPr>
                <w:p w:rsidR="00C1228E" w:rsidRPr="003909F6" w:rsidRDefault="00965C11" w:rsidP="006D2928">
                  <w:pPr>
                    <w:pStyle w:val="ConsPlusNormal"/>
                    <w:jc w:val="center"/>
                    <w:rPr>
                      <w:rFonts w:ascii="Times New Roman" w:hAnsi="Times New Roman" w:cs="Times New Roman"/>
                      <w:szCs w:val="22"/>
                    </w:rPr>
                  </w:pPr>
                  <w:r w:rsidRPr="003909F6">
                    <w:rPr>
                      <w:rFonts w:ascii="Times New Roman" w:hAnsi="Times New Roman" w:cs="Times New Roman"/>
                      <w:szCs w:val="22"/>
                    </w:rPr>
                    <w:t>0</w:t>
                  </w:r>
                </w:p>
              </w:tc>
            </w:tr>
            <w:tr w:rsidR="00C1228E" w:rsidRPr="003909F6" w:rsidTr="0054422E">
              <w:trPr>
                <w:cantSplit/>
                <w:trHeight w:val="20"/>
              </w:trPr>
              <w:tc>
                <w:tcPr>
                  <w:tcW w:w="310" w:type="pct"/>
                </w:tcPr>
                <w:p w:rsidR="00C1228E" w:rsidRPr="003909F6" w:rsidRDefault="00C1228E" w:rsidP="006D2928">
                  <w:pPr>
                    <w:pStyle w:val="ConsPlusNormal"/>
                    <w:rPr>
                      <w:rFonts w:ascii="Times New Roman" w:hAnsi="Times New Roman" w:cs="Times New Roman"/>
                      <w:szCs w:val="22"/>
                    </w:rPr>
                  </w:pPr>
                  <w:r w:rsidRPr="003909F6">
                    <w:rPr>
                      <w:rFonts w:ascii="Times New Roman" w:hAnsi="Times New Roman" w:cs="Times New Roman"/>
                      <w:szCs w:val="22"/>
                    </w:rPr>
                    <w:t>17.</w:t>
                  </w:r>
                </w:p>
              </w:tc>
              <w:tc>
                <w:tcPr>
                  <w:tcW w:w="2267"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Доля женщин, которым проведено экстракорпоральное оплодотворение, в общем количестве женщин с бесплодием</w:t>
                  </w:r>
                </w:p>
              </w:tc>
              <w:tc>
                <w:tcPr>
                  <w:tcW w:w="782" w:type="pct"/>
                </w:tcPr>
                <w:p w:rsidR="00C1228E" w:rsidRPr="003909F6" w:rsidRDefault="00C1228E" w:rsidP="006D2928">
                  <w:pPr>
                    <w:pStyle w:val="ConsPlusNormal"/>
                    <w:jc w:val="both"/>
                    <w:rPr>
                      <w:rFonts w:ascii="Times New Roman" w:hAnsi="Times New Roman" w:cs="Times New Roman"/>
                      <w:szCs w:val="22"/>
                    </w:rPr>
                  </w:pPr>
                  <w:r w:rsidRPr="003909F6">
                    <w:rPr>
                      <w:rFonts w:ascii="Times New Roman" w:hAnsi="Times New Roman" w:cs="Times New Roman"/>
                      <w:szCs w:val="22"/>
                    </w:rPr>
                    <w:t>%</w:t>
                  </w:r>
                </w:p>
              </w:tc>
              <w:tc>
                <w:tcPr>
                  <w:tcW w:w="547"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80,0</w:t>
                  </w:r>
                </w:p>
              </w:tc>
              <w:tc>
                <w:tcPr>
                  <w:tcW w:w="546" w:type="pct"/>
                </w:tcPr>
                <w:p w:rsidR="00C1228E" w:rsidRPr="003909F6" w:rsidRDefault="00C1228E" w:rsidP="006D2928">
                  <w:pPr>
                    <w:pStyle w:val="ConsPlusNormal"/>
                    <w:jc w:val="center"/>
                    <w:rPr>
                      <w:rFonts w:ascii="Times New Roman" w:hAnsi="Times New Roman" w:cs="Times New Roman"/>
                      <w:szCs w:val="22"/>
                    </w:rPr>
                  </w:pPr>
                  <w:r w:rsidRPr="003909F6">
                    <w:rPr>
                      <w:rFonts w:ascii="Times New Roman" w:hAnsi="Times New Roman" w:cs="Times New Roman"/>
                      <w:szCs w:val="22"/>
                    </w:rPr>
                    <w:t>80,0</w:t>
                  </w:r>
                </w:p>
              </w:tc>
              <w:tc>
                <w:tcPr>
                  <w:tcW w:w="548" w:type="pct"/>
                </w:tcPr>
                <w:p w:rsidR="00C1228E" w:rsidRPr="003909F6" w:rsidRDefault="002709AC" w:rsidP="006D2928">
                  <w:pPr>
                    <w:pStyle w:val="ConsPlusNormal"/>
                    <w:jc w:val="center"/>
                    <w:rPr>
                      <w:rFonts w:ascii="Times New Roman" w:hAnsi="Times New Roman" w:cs="Times New Roman"/>
                      <w:szCs w:val="22"/>
                    </w:rPr>
                  </w:pPr>
                  <w:r w:rsidRPr="003909F6">
                    <w:rPr>
                      <w:rFonts w:ascii="Times New Roman" w:hAnsi="Times New Roman" w:cs="Times New Roman"/>
                      <w:szCs w:val="22"/>
                    </w:rPr>
                    <w:t>80,0</w:t>
                  </w:r>
                </w:p>
              </w:tc>
            </w:tr>
          </w:tbl>
          <w:p w:rsidR="000A27E8" w:rsidRPr="00F96558" w:rsidRDefault="000A27E8" w:rsidP="00436FAB">
            <w:pPr>
              <w:pStyle w:val="a4"/>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2"/>
              <w:gridCol w:w="4111"/>
              <w:gridCol w:w="1418"/>
              <w:gridCol w:w="992"/>
              <w:gridCol w:w="992"/>
              <w:gridCol w:w="851"/>
            </w:tblGrid>
            <w:tr w:rsidR="00AE7BDD" w:rsidRPr="003909F6" w:rsidTr="006D2928">
              <w:trPr>
                <w:cantSplit/>
                <w:trHeight w:val="20"/>
              </w:trPr>
              <w:tc>
                <w:tcPr>
                  <w:tcW w:w="8926" w:type="dxa"/>
                  <w:gridSpan w:val="6"/>
                </w:tcPr>
                <w:p w:rsidR="00AE7BDD" w:rsidRPr="003909F6" w:rsidRDefault="00AE7BDD" w:rsidP="00010B3F">
                  <w:pPr>
                    <w:pStyle w:val="ConsPlusNormal"/>
                    <w:jc w:val="center"/>
                    <w:rPr>
                      <w:rFonts w:ascii="Times New Roman" w:hAnsi="Times New Roman" w:cs="Times New Roman"/>
                      <w:b/>
                      <w:szCs w:val="22"/>
                    </w:rPr>
                  </w:pPr>
                  <w:r w:rsidRPr="003909F6">
                    <w:rPr>
                      <w:rFonts w:ascii="Times New Roman" w:hAnsi="Times New Roman" w:cs="Times New Roman"/>
                      <w:b/>
                      <w:szCs w:val="22"/>
                    </w:rPr>
                    <w:t>Критерии качества медицинской помощи</w:t>
                  </w:r>
                </w:p>
              </w:tc>
            </w:tr>
            <w:tr w:rsidR="00AE7BDD" w:rsidRPr="003909F6" w:rsidTr="0054422E">
              <w:trPr>
                <w:cantSplit/>
                <w:trHeight w:val="20"/>
              </w:trPr>
              <w:tc>
                <w:tcPr>
                  <w:tcW w:w="562" w:type="dxa"/>
                </w:tcPr>
                <w:p w:rsidR="00AE7BDD" w:rsidRPr="003909F6" w:rsidRDefault="00AE7BDD" w:rsidP="00010B3F">
                  <w:pPr>
                    <w:pStyle w:val="ConsPlusNormal"/>
                    <w:jc w:val="center"/>
                    <w:rPr>
                      <w:rFonts w:ascii="Times New Roman" w:hAnsi="Times New Roman" w:cs="Times New Roman"/>
                      <w:szCs w:val="22"/>
                    </w:rPr>
                  </w:pPr>
                </w:p>
              </w:tc>
              <w:tc>
                <w:tcPr>
                  <w:tcW w:w="411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Наименование показателя</w:t>
                  </w:r>
                </w:p>
              </w:tc>
              <w:tc>
                <w:tcPr>
                  <w:tcW w:w="1418"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Единица измерения</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2021</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2022</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2023</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Удовлетворенность населения медицинской помощью, в том числе:</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процентов числа опрошенных</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54</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55</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56</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1.1.</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городского населения</w:t>
                  </w:r>
                </w:p>
              </w:tc>
              <w:tc>
                <w:tcPr>
                  <w:tcW w:w="1418" w:type="dxa"/>
                </w:tcPr>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54</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55</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56</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1.2.</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сельского населения</w:t>
                  </w:r>
                </w:p>
              </w:tc>
              <w:tc>
                <w:tcPr>
                  <w:tcW w:w="1418" w:type="dxa"/>
                </w:tcPr>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54</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55</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56</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Смертность населения, в том числе:</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число умерших на 1000 человек населения</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15,2</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15,0</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2.1.</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городского населения</w:t>
                  </w:r>
                </w:p>
              </w:tc>
              <w:tc>
                <w:tcPr>
                  <w:tcW w:w="1418" w:type="dxa"/>
                </w:tcPr>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15,0</w:t>
                  </w:r>
                </w:p>
              </w:tc>
              <w:tc>
                <w:tcPr>
                  <w:tcW w:w="992"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14,8</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14,6</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lastRenderedPageBreak/>
                    <w:t>2.2.</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сельского населения</w:t>
                  </w:r>
                </w:p>
              </w:tc>
              <w:tc>
                <w:tcPr>
                  <w:tcW w:w="1418" w:type="dxa"/>
                </w:tcPr>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15,4</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15,4</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15,4</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3.</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Смертность населения в трудоспособном возрасте</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число умерших в трудоспособном возрасте на 100 тыс. человек населения</w:t>
                  </w:r>
                </w:p>
              </w:tc>
              <w:tc>
                <w:tcPr>
                  <w:tcW w:w="992"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495,5</w:t>
                  </w:r>
                </w:p>
              </w:tc>
              <w:tc>
                <w:tcPr>
                  <w:tcW w:w="992"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478,1</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459,1</w:t>
                  </w:r>
                </w:p>
              </w:tc>
            </w:tr>
            <w:tr w:rsidR="00AE7BDD" w:rsidRPr="003909F6" w:rsidTr="0054422E">
              <w:trPr>
                <w:cantSplit/>
                <w:trHeight w:val="20"/>
              </w:trPr>
              <w:tc>
                <w:tcPr>
                  <w:tcW w:w="562"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4.</w:t>
                  </w:r>
                </w:p>
              </w:tc>
              <w:tc>
                <w:tcPr>
                  <w:tcW w:w="4111"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умерших в трудоспособном возрасте на дому в общем количестве умерших в трудоспособном возрасте</w:t>
                  </w:r>
                </w:p>
              </w:tc>
              <w:tc>
                <w:tcPr>
                  <w:tcW w:w="1418"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shd w:val="clear" w:color="auto" w:fill="auto"/>
                </w:tcPr>
                <w:p w:rsidR="00AE7BDD" w:rsidRPr="003909F6" w:rsidRDefault="00F92593" w:rsidP="00010B3F">
                  <w:pPr>
                    <w:pStyle w:val="ConsPlusNormal"/>
                    <w:jc w:val="center"/>
                    <w:rPr>
                      <w:rFonts w:ascii="Times New Roman" w:hAnsi="Times New Roman" w:cs="Times New Roman"/>
                      <w:szCs w:val="22"/>
                    </w:rPr>
                  </w:pPr>
                  <w:r w:rsidRPr="003909F6">
                    <w:rPr>
                      <w:rFonts w:ascii="Times New Roman" w:hAnsi="Times New Roman" w:cs="Times New Roman"/>
                      <w:szCs w:val="22"/>
                    </w:rPr>
                    <w:t>35,0</w:t>
                  </w:r>
                </w:p>
              </w:tc>
              <w:tc>
                <w:tcPr>
                  <w:tcW w:w="992" w:type="dxa"/>
                  <w:shd w:val="clear" w:color="auto" w:fill="auto"/>
                </w:tcPr>
                <w:p w:rsidR="00AE7BDD" w:rsidRPr="003909F6" w:rsidRDefault="00F92593" w:rsidP="00010B3F">
                  <w:pPr>
                    <w:pStyle w:val="ConsPlusNormal"/>
                    <w:jc w:val="center"/>
                    <w:rPr>
                      <w:rFonts w:ascii="Times New Roman" w:hAnsi="Times New Roman" w:cs="Times New Roman"/>
                      <w:szCs w:val="22"/>
                    </w:rPr>
                  </w:pPr>
                  <w:r w:rsidRPr="003909F6">
                    <w:rPr>
                      <w:rFonts w:ascii="Times New Roman" w:hAnsi="Times New Roman" w:cs="Times New Roman"/>
                      <w:szCs w:val="22"/>
                    </w:rPr>
                    <w:t>34,0</w:t>
                  </w:r>
                </w:p>
              </w:tc>
              <w:tc>
                <w:tcPr>
                  <w:tcW w:w="851" w:type="dxa"/>
                  <w:shd w:val="clear" w:color="auto" w:fill="auto"/>
                </w:tcPr>
                <w:p w:rsidR="00AE7BDD" w:rsidRPr="003909F6" w:rsidRDefault="00F92593" w:rsidP="00010B3F">
                  <w:pPr>
                    <w:pStyle w:val="ConsPlusNormal"/>
                    <w:jc w:val="center"/>
                    <w:rPr>
                      <w:rFonts w:ascii="Times New Roman" w:hAnsi="Times New Roman" w:cs="Times New Roman"/>
                      <w:szCs w:val="22"/>
                    </w:rPr>
                  </w:pPr>
                  <w:r w:rsidRPr="003909F6">
                    <w:rPr>
                      <w:rFonts w:ascii="Times New Roman" w:hAnsi="Times New Roman" w:cs="Times New Roman"/>
                      <w:szCs w:val="22"/>
                    </w:rPr>
                    <w:t>33,0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5.</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Материнская смертность</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на 100 тыс. человек, родившихся живыми</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13,1</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13,1</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13,1</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6.</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Младенческая смертность, в том числе:</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на 1000 человек, родившихся живыми</w:t>
                  </w:r>
                </w:p>
              </w:tc>
              <w:tc>
                <w:tcPr>
                  <w:tcW w:w="992" w:type="dxa"/>
                </w:tcPr>
                <w:p w:rsidR="00AE7BDD" w:rsidRPr="003909F6" w:rsidRDefault="00AE7BDD" w:rsidP="00010B3F">
                  <w:pPr>
                    <w:autoSpaceDE w:val="0"/>
                    <w:autoSpaceDN w:val="0"/>
                    <w:adjustRightInd w:val="0"/>
                    <w:jc w:val="center"/>
                    <w:rPr>
                      <w:sz w:val="22"/>
                      <w:szCs w:val="22"/>
                    </w:rPr>
                  </w:pPr>
                  <w:r w:rsidRPr="003909F6">
                    <w:rPr>
                      <w:sz w:val="22"/>
                      <w:szCs w:val="22"/>
                    </w:rPr>
                    <w:t>3,3</w:t>
                  </w:r>
                </w:p>
              </w:tc>
              <w:tc>
                <w:tcPr>
                  <w:tcW w:w="992" w:type="dxa"/>
                </w:tcPr>
                <w:p w:rsidR="00AE7BDD" w:rsidRPr="003909F6" w:rsidRDefault="00AE7BDD" w:rsidP="00010B3F">
                  <w:pPr>
                    <w:autoSpaceDE w:val="0"/>
                    <w:autoSpaceDN w:val="0"/>
                    <w:adjustRightInd w:val="0"/>
                    <w:jc w:val="center"/>
                    <w:rPr>
                      <w:sz w:val="22"/>
                      <w:szCs w:val="22"/>
                    </w:rPr>
                  </w:pPr>
                  <w:r w:rsidRPr="003909F6">
                    <w:rPr>
                      <w:sz w:val="22"/>
                      <w:szCs w:val="22"/>
                    </w:rPr>
                    <w:t>3,2</w:t>
                  </w:r>
                </w:p>
              </w:tc>
              <w:tc>
                <w:tcPr>
                  <w:tcW w:w="851" w:type="dxa"/>
                </w:tcPr>
                <w:p w:rsidR="00AE7BDD" w:rsidRPr="003909F6" w:rsidRDefault="00AE7BDD" w:rsidP="00010B3F">
                  <w:pPr>
                    <w:autoSpaceDE w:val="0"/>
                    <w:autoSpaceDN w:val="0"/>
                    <w:adjustRightInd w:val="0"/>
                    <w:jc w:val="center"/>
                    <w:rPr>
                      <w:sz w:val="22"/>
                      <w:szCs w:val="22"/>
                    </w:rPr>
                  </w:pPr>
                  <w:r w:rsidRPr="003909F6">
                    <w:rPr>
                      <w:sz w:val="22"/>
                      <w:szCs w:val="22"/>
                    </w:rPr>
                    <w:t>3,1</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6.1.</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в городской местности</w:t>
                  </w:r>
                </w:p>
              </w:tc>
              <w:tc>
                <w:tcPr>
                  <w:tcW w:w="1418" w:type="dxa"/>
                </w:tcPr>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autoSpaceDE w:val="0"/>
                    <w:autoSpaceDN w:val="0"/>
                    <w:adjustRightInd w:val="0"/>
                    <w:jc w:val="center"/>
                    <w:rPr>
                      <w:sz w:val="22"/>
                      <w:szCs w:val="22"/>
                    </w:rPr>
                  </w:pPr>
                  <w:r w:rsidRPr="003909F6">
                    <w:rPr>
                      <w:sz w:val="22"/>
                      <w:szCs w:val="22"/>
                    </w:rPr>
                    <w:t>3,3</w:t>
                  </w:r>
                </w:p>
              </w:tc>
              <w:tc>
                <w:tcPr>
                  <w:tcW w:w="992" w:type="dxa"/>
                </w:tcPr>
                <w:p w:rsidR="00AE7BDD" w:rsidRPr="003909F6" w:rsidRDefault="00AE7BDD" w:rsidP="00010B3F">
                  <w:pPr>
                    <w:autoSpaceDE w:val="0"/>
                    <w:autoSpaceDN w:val="0"/>
                    <w:adjustRightInd w:val="0"/>
                    <w:jc w:val="center"/>
                    <w:rPr>
                      <w:sz w:val="22"/>
                      <w:szCs w:val="22"/>
                    </w:rPr>
                  </w:pPr>
                  <w:r w:rsidRPr="003909F6">
                    <w:rPr>
                      <w:sz w:val="22"/>
                      <w:szCs w:val="22"/>
                    </w:rPr>
                    <w:t>3,2</w:t>
                  </w:r>
                </w:p>
              </w:tc>
              <w:tc>
                <w:tcPr>
                  <w:tcW w:w="851" w:type="dxa"/>
                </w:tcPr>
                <w:p w:rsidR="00AE7BDD" w:rsidRPr="003909F6" w:rsidRDefault="00AE7BDD" w:rsidP="00010B3F">
                  <w:pPr>
                    <w:autoSpaceDE w:val="0"/>
                    <w:autoSpaceDN w:val="0"/>
                    <w:adjustRightInd w:val="0"/>
                    <w:jc w:val="center"/>
                    <w:rPr>
                      <w:sz w:val="22"/>
                      <w:szCs w:val="22"/>
                    </w:rPr>
                  </w:pPr>
                  <w:r w:rsidRPr="003909F6">
                    <w:rPr>
                      <w:sz w:val="22"/>
                      <w:szCs w:val="22"/>
                    </w:rPr>
                    <w:t>3,1</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6.2.</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в сельской местности</w:t>
                  </w:r>
                </w:p>
              </w:tc>
              <w:tc>
                <w:tcPr>
                  <w:tcW w:w="1418" w:type="dxa"/>
                </w:tcPr>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autoSpaceDE w:val="0"/>
                    <w:autoSpaceDN w:val="0"/>
                    <w:adjustRightInd w:val="0"/>
                    <w:jc w:val="center"/>
                    <w:rPr>
                      <w:sz w:val="22"/>
                      <w:szCs w:val="22"/>
                    </w:rPr>
                  </w:pPr>
                  <w:r w:rsidRPr="003909F6">
                    <w:rPr>
                      <w:sz w:val="22"/>
                      <w:szCs w:val="22"/>
                    </w:rPr>
                    <w:t>3,3</w:t>
                  </w:r>
                </w:p>
              </w:tc>
              <w:tc>
                <w:tcPr>
                  <w:tcW w:w="992" w:type="dxa"/>
                </w:tcPr>
                <w:p w:rsidR="00AE7BDD" w:rsidRPr="003909F6" w:rsidRDefault="00AE7BDD" w:rsidP="00010B3F">
                  <w:pPr>
                    <w:autoSpaceDE w:val="0"/>
                    <w:autoSpaceDN w:val="0"/>
                    <w:adjustRightInd w:val="0"/>
                    <w:jc w:val="center"/>
                    <w:rPr>
                      <w:sz w:val="22"/>
                      <w:szCs w:val="22"/>
                    </w:rPr>
                  </w:pPr>
                  <w:r w:rsidRPr="003909F6">
                    <w:rPr>
                      <w:sz w:val="22"/>
                      <w:szCs w:val="22"/>
                    </w:rPr>
                    <w:t>3,2</w:t>
                  </w:r>
                </w:p>
              </w:tc>
              <w:tc>
                <w:tcPr>
                  <w:tcW w:w="851" w:type="dxa"/>
                </w:tcPr>
                <w:p w:rsidR="00AE7BDD" w:rsidRPr="003909F6" w:rsidRDefault="00AE7BDD" w:rsidP="00010B3F">
                  <w:pPr>
                    <w:autoSpaceDE w:val="0"/>
                    <w:autoSpaceDN w:val="0"/>
                    <w:adjustRightInd w:val="0"/>
                    <w:jc w:val="center"/>
                    <w:rPr>
                      <w:sz w:val="22"/>
                      <w:szCs w:val="22"/>
                    </w:rPr>
                  </w:pPr>
                  <w:r w:rsidRPr="003909F6">
                    <w:rPr>
                      <w:sz w:val="22"/>
                      <w:szCs w:val="22"/>
                    </w:rPr>
                    <w:t>3,1</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7.</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умерших в возрасте до 1 года на дому в общем количестве умерших в возрасте до 1 года</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15,0</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15,0</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14,0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8.</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Смертность детей в возрасте 0 - 4 лет</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на 1000 родившихся живыми</w:t>
                  </w:r>
                </w:p>
                <w:p w:rsidR="00AE7BDD" w:rsidRPr="003909F6" w:rsidRDefault="00AE7BDD" w:rsidP="00010B3F">
                  <w:pPr>
                    <w:pStyle w:val="ConsPlusNormal"/>
                    <w:rPr>
                      <w:rFonts w:ascii="Times New Roman" w:hAnsi="Times New Roman" w:cs="Times New Roman"/>
                      <w:szCs w:val="22"/>
                    </w:rPr>
                  </w:pP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4,3</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4,2</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4,2</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9.</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умерших в возрасте 0 - 4 лет на дому в общем количестве умерших в возрасте 0 - 4 лет</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16,5</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16,5</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16,0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10.</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Смертность детей в возрасте 0 - 17 лет</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на 100 тыс. человек населения соответствующего возраста</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37,0</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37,0</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37,0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11.</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умерших в возрасте 0 - 17 лет на дому в общем количестве умерших в возрасте 0 - 17 лет</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17,5</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17,5</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17,0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12.</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впервые выявленных заболеваний при профилактических медицинских осмотрах и диспансеризации в общем количестве впервые в жизни зарегистрированных заболеваний в течение года</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18,6</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19,0</w:t>
                  </w:r>
                </w:p>
              </w:tc>
              <w:tc>
                <w:tcPr>
                  <w:tcW w:w="851"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19,5</w:t>
                  </w:r>
                </w:p>
              </w:tc>
            </w:tr>
            <w:tr w:rsidR="00AE7BDD" w:rsidRPr="003909F6" w:rsidTr="0054422E">
              <w:trPr>
                <w:cantSplit/>
                <w:trHeight w:val="20"/>
              </w:trPr>
              <w:tc>
                <w:tcPr>
                  <w:tcW w:w="562"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lastRenderedPageBreak/>
                    <w:t>13.</w:t>
                  </w:r>
                </w:p>
              </w:tc>
              <w:tc>
                <w:tcPr>
                  <w:tcW w:w="4111"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418" w:type="dxa"/>
                  <w:shd w:val="clear" w:color="auto" w:fill="auto"/>
                </w:tcPr>
                <w:p w:rsidR="00AE7BDD" w:rsidRPr="003909F6" w:rsidRDefault="00AE7BDD" w:rsidP="00010B3F">
                  <w:pPr>
                    <w:pStyle w:val="ConsPlusNormal"/>
                    <w:rPr>
                      <w:rFonts w:ascii="Times New Roman" w:hAnsi="Times New Roman" w:cs="Times New Roman"/>
                      <w:szCs w:val="22"/>
                    </w:rPr>
                  </w:pPr>
                </w:p>
              </w:tc>
              <w:tc>
                <w:tcPr>
                  <w:tcW w:w="992" w:type="dxa"/>
                  <w:shd w:val="clear" w:color="auto" w:fill="auto"/>
                </w:tcPr>
                <w:p w:rsidR="00AE7BDD" w:rsidRPr="003909F6" w:rsidRDefault="00E26162" w:rsidP="00010B3F">
                  <w:pPr>
                    <w:pStyle w:val="ConsPlusNormal"/>
                    <w:jc w:val="center"/>
                    <w:rPr>
                      <w:rFonts w:ascii="Times New Roman" w:hAnsi="Times New Roman" w:cs="Times New Roman"/>
                      <w:szCs w:val="22"/>
                    </w:rPr>
                  </w:pPr>
                  <w:r w:rsidRPr="003909F6">
                    <w:rPr>
                      <w:rFonts w:ascii="Times New Roman" w:hAnsi="Times New Roman" w:cs="Times New Roman"/>
                      <w:szCs w:val="22"/>
                    </w:rPr>
                    <w:t>18,6</w:t>
                  </w:r>
                </w:p>
              </w:tc>
              <w:tc>
                <w:tcPr>
                  <w:tcW w:w="992" w:type="dxa"/>
                  <w:shd w:val="clear" w:color="auto" w:fill="auto"/>
                </w:tcPr>
                <w:p w:rsidR="00AE7BDD" w:rsidRPr="003909F6" w:rsidRDefault="00E26162" w:rsidP="00010B3F">
                  <w:pPr>
                    <w:pStyle w:val="ConsPlusNormal"/>
                    <w:jc w:val="center"/>
                    <w:rPr>
                      <w:rFonts w:ascii="Times New Roman" w:hAnsi="Times New Roman" w:cs="Times New Roman"/>
                      <w:szCs w:val="22"/>
                    </w:rPr>
                  </w:pPr>
                  <w:r w:rsidRPr="003909F6">
                    <w:rPr>
                      <w:rFonts w:ascii="Times New Roman" w:hAnsi="Times New Roman" w:cs="Times New Roman"/>
                      <w:szCs w:val="22"/>
                    </w:rPr>
                    <w:t>19,0</w:t>
                  </w:r>
                </w:p>
              </w:tc>
              <w:tc>
                <w:tcPr>
                  <w:tcW w:w="851" w:type="dxa"/>
                  <w:shd w:val="clear" w:color="auto" w:fill="auto"/>
                </w:tcPr>
                <w:p w:rsidR="00AE7BDD" w:rsidRPr="003909F6" w:rsidRDefault="00E26162" w:rsidP="00E26162">
                  <w:pPr>
                    <w:pStyle w:val="ConsPlusNormal"/>
                    <w:jc w:val="center"/>
                    <w:rPr>
                      <w:rFonts w:ascii="Times New Roman" w:hAnsi="Times New Roman" w:cs="Times New Roman"/>
                      <w:szCs w:val="22"/>
                    </w:rPr>
                  </w:pPr>
                  <w:r w:rsidRPr="003909F6">
                    <w:rPr>
                      <w:rFonts w:ascii="Times New Roman" w:hAnsi="Times New Roman" w:cs="Times New Roman"/>
                      <w:szCs w:val="22"/>
                    </w:rPr>
                    <w:t>19,5</w:t>
                  </w:r>
                </w:p>
              </w:tc>
            </w:tr>
            <w:tr w:rsidR="00AE7BDD" w:rsidRPr="003909F6" w:rsidTr="0054422E">
              <w:trPr>
                <w:cantSplit/>
                <w:trHeight w:val="20"/>
              </w:trPr>
              <w:tc>
                <w:tcPr>
                  <w:tcW w:w="562"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14.</w:t>
                  </w:r>
                </w:p>
              </w:tc>
              <w:tc>
                <w:tcPr>
                  <w:tcW w:w="4111"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впервые выявленных заболеваний при профилактических медицинских осмотрах, в том числе в рамках диспансеризации, лиц старше трудоспособного возраста в общем количестве впервые в жизни зарегистрированных заболеваний в течение года у лиц старше трудоспособного возраста</w:t>
                  </w:r>
                </w:p>
              </w:tc>
              <w:tc>
                <w:tcPr>
                  <w:tcW w:w="1418"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shd w:val="clear" w:color="auto" w:fill="auto"/>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58,9</w:t>
                  </w:r>
                </w:p>
                <w:p w:rsidR="006303B8" w:rsidRPr="003909F6" w:rsidRDefault="006303B8" w:rsidP="00010B3F">
                  <w:pPr>
                    <w:pStyle w:val="ConsPlusNormal"/>
                    <w:jc w:val="center"/>
                    <w:rPr>
                      <w:rFonts w:ascii="Times New Roman" w:hAnsi="Times New Roman" w:cs="Times New Roman"/>
                      <w:szCs w:val="22"/>
                    </w:rPr>
                  </w:pPr>
                </w:p>
              </w:tc>
              <w:tc>
                <w:tcPr>
                  <w:tcW w:w="992" w:type="dxa"/>
                  <w:shd w:val="clear" w:color="auto" w:fill="auto"/>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65,9</w:t>
                  </w:r>
                </w:p>
              </w:tc>
              <w:tc>
                <w:tcPr>
                  <w:tcW w:w="851" w:type="dxa"/>
                  <w:shd w:val="clear" w:color="auto" w:fill="auto"/>
                </w:tcPr>
                <w:p w:rsidR="00AE7BDD" w:rsidRPr="003909F6" w:rsidRDefault="006303B8" w:rsidP="00010B3F">
                  <w:pPr>
                    <w:pStyle w:val="ConsPlusNormal"/>
                    <w:jc w:val="center"/>
                    <w:rPr>
                      <w:rFonts w:ascii="Times New Roman" w:hAnsi="Times New Roman" w:cs="Times New Roman"/>
                      <w:szCs w:val="22"/>
                    </w:rPr>
                  </w:pPr>
                  <w:r w:rsidRPr="003909F6">
                    <w:rPr>
                      <w:rFonts w:ascii="Times New Roman" w:hAnsi="Times New Roman" w:cs="Times New Roman"/>
                      <w:szCs w:val="22"/>
                    </w:rPr>
                    <w:t>68,9</w:t>
                  </w:r>
                </w:p>
              </w:tc>
            </w:tr>
            <w:tr w:rsidR="00AE7BDD" w:rsidRPr="003909F6" w:rsidTr="0054422E">
              <w:trPr>
                <w:cantSplit/>
                <w:trHeight w:val="20"/>
              </w:trPr>
              <w:tc>
                <w:tcPr>
                  <w:tcW w:w="562"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15.</w:t>
                  </w:r>
                </w:p>
              </w:tc>
              <w:tc>
                <w:tcPr>
                  <w:tcW w:w="4111"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впервые выявленных онкологических заболеваний при</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профилактических медицинских осмотрах, в том числе в рамках</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диспансеризации, в общем количестве впервые в жизни</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зарегистрированных онкологических заболеваний в течение года</w:t>
                  </w:r>
                </w:p>
              </w:tc>
              <w:tc>
                <w:tcPr>
                  <w:tcW w:w="1418"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shd w:val="clear" w:color="auto" w:fill="auto"/>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25,5</w:t>
                  </w:r>
                </w:p>
              </w:tc>
              <w:tc>
                <w:tcPr>
                  <w:tcW w:w="992" w:type="dxa"/>
                  <w:shd w:val="clear" w:color="auto" w:fill="auto"/>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28,0</w:t>
                  </w:r>
                </w:p>
              </w:tc>
              <w:tc>
                <w:tcPr>
                  <w:tcW w:w="851" w:type="dxa"/>
                  <w:shd w:val="clear" w:color="auto" w:fill="auto"/>
                </w:tcPr>
                <w:p w:rsidR="00AE7BDD" w:rsidRPr="003909F6" w:rsidRDefault="006303B8" w:rsidP="00010B3F">
                  <w:pPr>
                    <w:pStyle w:val="ConsPlusNormal"/>
                    <w:jc w:val="center"/>
                    <w:rPr>
                      <w:rFonts w:ascii="Times New Roman" w:hAnsi="Times New Roman" w:cs="Times New Roman"/>
                      <w:szCs w:val="22"/>
                    </w:rPr>
                  </w:pPr>
                  <w:r w:rsidRPr="003909F6">
                    <w:rPr>
                      <w:rFonts w:ascii="Times New Roman" w:hAnsi="Times New Roman" w:cs="Times New Roman"/>
                      <w:szCs w:val="22"/>
                    </w:rPr>
                    <w:t>29,0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16.</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пациентов со злокачественными новообразованиями,</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находящихся под диспансерным наблюдением с даты установления</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диагноза 5 лет и более, в общем числе пациентов со злокачественными</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новообразованиями, находящихся под диспансерным наблюдением</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55,7</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56,7</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57,7</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17.</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60,1</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61,2</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62,3</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18.</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пациентов со злокачественными новообразованиями, взятых</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под диспансерное наблюдение, в общем количестве пациентов со</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злокачественными новообразованиями</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992" w:type="dxa"/>
                </w:tcPr>
                <w:p w:rsidR="00AE7BDD" w:rsidRPr="003909F6" w:rsidRDefault="00BB4FA9" w:rsidP="00BB4FA9">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95,0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19.</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пациентов со злокачественными новообразованиями, выявленных активно, в общем количестве пациентов со злокачественными новообразованиями, взятых под диспансерное наблюдение</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25,5</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28,0</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29,0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20.</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50,6</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51,5</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52,5</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lastRenderedPageBreak/>
                    <w:t>21.</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впервые выявленных случаев фиброзно-кавернозного туберкулеза в общем количестве выявленных случаев туберкулеза в течение года</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0,9</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0,9</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0,9</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22.</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BB4FA9" w:rsidP="00010B3F">
                  <w:pPr>
                    <w:widowControl w:val="0"/>
                    <w:autoSpaceDE w:val="0"/>
                    <w:autoSpaceDN w:val="0"/>
                    <w:jc w:val="center"/>
                    <w:rPr>
                      <w:sz w:val="22"/>
                      <w:szCs w:val="22"/>
                    </w:rPr>
                  </w:pPr>
                  <w:r w:rsidRPr="003909F6">
                    <w:rPr>
                      <w:sz w:val="22"/>
                      <w:szCs w:val="22"/>
                    </w:rPr>
                    <w:t>75,0</w:t>
                  </w:r>
                </w:p>
              </w:tc>
              <w:tc>
                <w:tcPr>
                  <w:tcW w:w="992" w:type="dxa"/>
                </w:tcPr>
                <w:p w:rsidR="00AE7BDD" w:rsidRPr="003909F6" w:rsidRDefault="00BB4FA9" w:rsidP="00010B3F">
                  <w:pPr>
                    <w:widowControl w:val="0"/>
                    <w:autoSpaceDE w:val="0"/>
                    <w:autoSpaceDN w:val="0"/>
                    <w:jc w:val="center"/>
                    <w:rPr>
                      <w:sz w:val="22"/>
                      <w:szCs w:val="22"/>
                    </w:rPr>
                  </w:pPr>
                  <w:r w:rsidRPr="003909F6">
                    <w:rPr>
                      <w:sz w:val="22"/>
                      <w:szCs w:val="22"/>
                    </w:rPr>
                    <w:t>78,0</w:t>
                  </w:r>
                </w:p>
              </w:tc>
              <w:tc>
                <w:tcPr>
                  <w:tcW w:w="851" w:type="dxa"/>
                </w:tcPr>
                <w:p w:rsidR="00AE7BDD" w:rsidRPr="003909F6" w:rsidRDefault="00BB4FA9" w:rsidP="00010B3F">
                  <w:pPr>
                    <w:widowControl w:val="0"/>
                    <w:autoSpaceDE w:val="0"/>
                    <w:autoSpaceDN w:val="0"/>
                    <w:jc w:val="center"/>
                    <w:rPr>
                      <w:sz w:val="22"/>
                      <w:szCs w:val="22"/>
                    </w:rPr>
                  </w:pPr>
                  <w:r w:rsidRPr="003909F6">
                    <w:rPr>
                      <w:sz w:val="22"/>
                      <w:szCs w:val="22"/>
                    </w:rPr>
                    <w:t>80,0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23.</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 xml:space="preserve">Доля пациентов с острым инфарктом миокарда, которым проведено </w:t>
                  </w:r>
                  <w:proofErr w:type="spellStart"/>
                  <w:r w:rsidRPr="003909F6">
                    <w:rPr>
                      <w:rFonts w:ascii="Times New Roman" w:hAnsi="Times New Roman" w:cs="Times New Roman"/>
                      <w:szCs w:val="22"/>
                    </w:rPr>
                    <w:t>стентирование</w:t>
                  </w:r>
                  <w:proofErr w:type="spellEnd"/>
                  <w:r w:rsidRPr="003909F6">
                    <w:rPr>
                      <w:rFonts w:ascii="Times New Roman" w:hAnsi="Times New Roman" w:cs="Times New Roman"/>
                      <w:szCs w:val="22"/>
                    </w:rPr>
                    <w:t xml:space="preserve"> коронарных артерий, в общем количестве пациентов с острым инфарктом миокарда, имеющих показания к его проведению</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BB4FA9" w:rsidP="00010B3F">
                  <w:pPr>
                    <w:widowControl w:val="0"/>
                    <w:autoSpaceDE w:val="0"/>
                    <w:autoSpaceDN w:val="0"/>
                    <w:jc w:val="center"/>
                    <w:rPr>
                      <w:sz w:val="22"/>
                      <w:szCs w:val="22"/>
                    </w:rPr>
                  </w:pPr>
                  <w:r w:rsidRPr="003909F6">
                    <w:rPr>
                      <w:sz w:val="22"/>
                      <w:szCs w:val="22"/>
                    </w:rPr>
                    <w:t>45,0</w:t>
                  </w:r>
                </w:p>
              </w:tc>
              <w:tc>
                <w:tcPr>
                  <w:tcW w:w="992" w:type="dxa"/>
                </w:tcPr>
                <w:p w:rsidR="00AE7BDD" w:rsidRPr="003909F6" w:rsidRDefault="00BB4FA9" w:rsidP="00010B3F">
                  <w:pPr>
                    <w:widowControl w:val="0"/>
                    <w:autoSpaceDE w:val="0"/>
                    <w:autoSpaceDN w:val="0"/>
                    <w:jc w:val="center"/>
                    <w:rPr>
                      <w:sz w:val="22"/>
                      <w:szCs w:val="22"/>
                    </w:rPr>
                  </w:pPr>
                  <w:r w:rsidRPr="003909F6">
                    <w:rPr>
                      <w:sz w:val="22"/>
                      <w:szCs w:val="22"/>
                    </w:rPr>
                    <w:t>6</w:t>
                  </w:r>
                  <w:r w:rsidR="00AE7BDD" w:rsidRPr="003909F6">
                    <w:rPr>
                      <w:sz w:val="22"/>
                      <w:szCs w:val="22"/>
                    </w:rPr>
                    <w:t>0,0</w:t>
                  </w:r>
                </w:p>
              </w:tc>
              <w:tc>
                <w:tcPr>
                  <w:tcW w:w="851" w:type="dxa"/>
                </w:tcPr>
                <w:p w:rsidR="00AE7BDD" w:rsidRPr="003909F6" w:rsidRDefault="00BB4FA9" w:rsidP="00010B3F">
                  <w:pPr>
                    <w:widowControl w:val="0"/>
                    <w:autoSpaceDE w:val="0"/>
                    <w:autoSpaceDN w:val="0"/>
                    <w:jc w:val="center"/>
                    <w:rPr>
                      <w:sz w:val="22"/>
                      <w:szCs w:val="22"/>
                    </w:rPr>
                  </w:pPr>
                  <w:r w:rsidRPr="003909F6">
                    <w:rPr>
                      <w:sz w:val="22"/>
                      <w:szCs w:val="22"/>
                    </w:rPr>
                    <w:t>70,0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24.</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 xml:space="preserve">Доля пациентов с острым и повторным инфарктом миокарда, которым выездной бригадой скорой медицинской помощи проведен </w:t>
                  </w:r>
                  <w:proofErr w:type="spellStart"/>
                  <w:r w:rsidRPr="003909F6">
                    <w:rPr>
                      <w:rFonts w:ascii="Times New Roman" w:hAnsi="Times New Roman" w:cs="Times New Roman"/>
                      <w:szCs w:val="22"/>
                    </w:rPr>
                    <w:t>тромболизис</w:t>
                  </w:r>
                  <w:proofErr w:type="spellEnd"/>
                  <w:r w:rsidRPr="003909F6">
                    <w:rPr>
                      <w:rFonts w:ascii="Times New Roman" w:hAnsi="Times New Roman" w:cs="Times New Roman"/>
                      <w:szCs w:val="22"/>
                    </w:rPr>
                    <w:t>,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BB4FA9" w:rsidP="00010B3F">
                  <w:pPr>
                    <w:widowControl w:val="0"/>
                    <w:autoSpaceDE w:val="0"/>
                    <w:autoSpaceDN w:val="0"/>
                    <w:jc w:val="center"/>
                    <w:rPr>
                      <w:sz w:val="22"/>
                      <w:szCs w:val="22"/>
                    </w:rPr>
                  </w:pPr>
                  <w:r w:rsidRPr="003909F6">
                    <w:rPr>
                      <w:sz w:val="22"/>
                      <w:szCs w:val="22"/>
                    </w:rPr>
                    <w:t>10,0</w:t>
                  </w:r>
                </w:p>
              </w:tc>
              <w:tc>
                <w:tcPr>
                  <w:tcW w:w="992" w:type="dxa"/>
                </w:tcPr>
                <w:p w:rsidR="00AE7BDD" w:rsidRPr="003909F6" w:rsidRDefault="00BB4FA9" w:rsidP="00010B3F">
                  <w:pPr>
                    <w:widowControl w:val="0"/>
                    <w:autoSpaceDE w:val="0"/>
                    <w:autoSpaceDN w:val="0"/>
                    <w:jc w:val="center"/>
                    <w:rPr>
                      <w:sz w:val="22"/>
                      <w:szCs w:val="22"/>
                    </w:rPr>
                  </w:pPr>
                  <w:r w:rsidRPr="003909F6">
                    <w:rPr>
                      <w:sz w:val="22"/>
                      <w:szCs w:val="22"/>
                    </w:rPr>
                    <w:t>12</w:t>
                  </w:r>
                  <w:r w:rsidR="00AE7BDD" w:rsidRPr="003909F6">
                    <w:rPr>
                      <w:sz w:val="22"/>
                      <w:szCs w:val="22"/>
                    </w:rPr>
                    <w:t>,0</w:t>
                  </w:r>
                </w:p>
              </w:tc>
              <w:tc>
                <w:tcPr>
                  <w:tcW w:w="851" w:type="dxa"/>
                </w:tcPr>
                <w:p w:rsidR="00AE7BDD" w:rsidRPr="003909F6" w:rsidRDefault="00BB4FA9" w:rsidP="00010B3F">
                  <w:pPr>
                    <w:widowControl w:val="0"/>
                    <w:autoSpaceDE w:val="0"/>
                    <w:autoSpaceDN w:val="0"/>
                    <w:jc w:val="center"/>
                    <w:rPr>
                      <w:sz w:val="22"/>
                      <w:szCs w:val="22"/>
                    </w:rPr>
                  </w:pPr>
                  <w:r w:rsidRPr="003909F6">
                    <w:rPr>
                      <w:sz w:val="22"/>
                      <w:szCs w:val="22"/>
                    </w:rPr>
                    <w:t>15,0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25.</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 xml:space="preserve">Доля пациентов с острым инфарктом миокарда, которым проведена </w:t>
                  </w:r>
                  <w:proofErr w:type="spellStart"/>
                  <w:r w:rsidRPr="003909F6">
                    <w:rPr>
                      <w:rFonts w:ascii="Times New Roman" w:hAnsi="Times New Roman" w:cs="Times New Roman"/>
                      <w:szCs w:val="22"/>
                    </w:rPr>
                    <w:t>тромболитическая</w:t>
                  </w:r>
                  <w:proofErr w:type="spellEnd"/>
                  <w:r w:rsidRPr="003909F6">
                    <w:rPr>
                      <w:rFonts w:ascii="Times New Roman" w:hAnsi="Times New Roman" w:cs="Times New Roman"/>
                      <w:szCs w:val="22"/>
                    </w:rPr>
                    <w:t xml:space="preserve"> терапия, в общем количестве пациентов с острым инфарктом миокарда, имеющих показания к ее проведению</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widowControl w:val="0"/>
                    <w:autoSpaceDE w:val="0"/>
                    <w:autoSpaceDN w:val="0"/>
                    <w:jc w:val="center"/>
                    <w:rPr>
                      <w:sz w:val="22"/>
                      <w:szCs w:val="22"/>
                    </w:rPr>
                  </w:pPr>
                  <w:r w:rsidRPr="003909F6">
                    <w:rPr>
                      <w:sz w:val="22"/>
                      <w:szCs w:val="22"/>
                    </w:rPr>
                    <w:t>25,0</w:t>
                  </w:r>
                </w:p>
              </w:tc>
              <w:tc>
                <w:tcPr>
                  <w:tcW w:w="992" w:type="dxa"/>
                </w:tcPr>
                <w:p w:rsidR="00AE7BDD" w:rsidRPr="003909F6" w:rsidRDefault="00AE7BDD" w:rsidP="00010B3F">
                  <w:pPr>
                    <w:widowControl w:val="0"/>
                    <w:autoSpaceDE w:val="0"/>
                    <w:autoSpaceDN w:val="0"/>
                    <w:jc w:val="center"/>
                    <w:rPr>
                      <w:sz w:val="22"/>
                      <w:szCs w:val="22"/>
                    </w:rPr>
                  </w:pPr>
                  <w:r w:rsidRPr="003909F6">
                    <w:rPr>
                      <w:sz w:val="22"/>
                      <w:szCs w:val="22"/>
                    </w:rPr>
                    <w:t>25,0</w:t>
                  </w:r>
                </w:p>
              </w:tc>
              <w:tc>
                <w:tcPr>
                  <w:tcW w:w="851" w:type="dxa"/>
                </w:tcPr>
                <w:p w:rsidR="00AE7BDD" w:rsidRPr="003909F6" w:rsidRDefault="00BB4FA9" w:rsidP="00010B3F">
                  <w:pPr>
                    <w:widowControl w:val="0"/>
                    <w:autoSpaceDE w:val="0"/>
                    <w:autoSpaceDN w:val="0"/>
                    <w:jc w:val="center"/>
                    <w:rPr>
                      <w:sz w:val="22"/>
                      <w:szCs w:val="22"/>
                    </w:rPr>
                  </w:pPr>
                  <w:r w:rsidRPr="003909F6">
                    <w:rPr>
                      <w:sz w:val="22"/>
                      <w:szCs w:val="22"/>
                    </w:rPr>
                    <w:t>25,0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26.</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42,0</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42,0</w:t>
                  </w:r>
                </w:p>
              </w:tc>
              <w:tc>
                <w:tcPr>
                  <w:tcW w:w="851" w:type="dxa"/>
                </w:tcPr>
                <w:p w:rsidR="00AE7BDD" w:rsidRPr="003909F6" w:rsidRDefault="006303B8" w:rsidP="00010B3F">
                  <w:pPr>
                    <w:pStyle w:val="ConsPlusNormal"/>
                    <w:jc w:val="center"/>
                    <w:rPr>
                      <w:rFonts w:ascii="Times New Roman" w:hAnsi="Times New Roman" w:cs="Times New Roman"/>
                      <w:szCs w:val="22"/>
                    </w:rPr>
                  </w:pPr>
                  <w:r w:rsidRPr="003909F6">
                    <w:rPr>
                      <w:rFonts w:ascii="Times New Roman" w:hAnsi="Times New Roman" w:cs="Times New Roman"/>
                      <w:szCs w:val="22"/>
                    </w:rPr>
                    <w:t>42</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27.</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 xml:space="preserve">Доля пациентов с острым ишемическим инсультом, которым проведена </w:t>
                  </w:r>
                  <w:proofErr w:type="spellStart"/>
                  <w:r w:rsidRPr="003909F6">
                    <w:rPr>
                      <w:rFonts w:ascii="Times New Roman" w:hAnsi="Times New Roman" w:cs="Times New Roman"/>
                      <w:szCs w:val="22"/>
                    </w:rPr>
                    <w:t>тромболитическая</w:t>
                  </w:r>
                  <w:proofErr w:type="spellEnd"/>
                  <w:r w:rsidRPr="003909F6">
                    <w:rPr>
                      <w:rFonts w:ascii="Times New Roman" w:hAnsi="Times New Roman" w:cs="Times New Roman"/>
                      <w:szCs w:val="22"/>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lastRenderedPageBreak/>
                    <w:t>28.</w:t>
                  </w:r>
                </w:p>
              </w:tc>
              <w:tc>
                <w:tcPr>
                  <w:tcW w:w="4111"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 xml:space="preserve">Доля пациентов с острым ишемическим инсультом, которым проведена </w:t>
                  </w:r>
                  <w:proofErr w:type="spellStart"/>
                  <w:r w:rsidRPr="003909F6">
                    <w:rPr>
                      <w:rFonts w:ascii="Times New Roman" w:hAnsi="Times New Roman" w:cs="Times New Roman"/>
                      <w:szCs w:val="22"/>
                    </w:rPr>
                    <w:t>тромболитическая</w:t>
                  </w:r>
                  <w:proofErr w:type="spellEnd"/>
                  <w:r w:rsidRPr="003909F6">
                    <w:rPr>
                      <w:rFonts w:ascii="Times New Roman" w:hAnsi="Times New Roman" w:cs="Times New Roman"/>
                      <w:szCs w:val="22"/>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w:t>
                  </w:r>
                </w:p>
              </w:tc>
              <w:tc>
                <w:tcPr>
                  <w:tcW w:w="992" w:type="dxa"/>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w:t>
                  </w:r>
                </w:p>
              </w:tc>
              <w:tc>
                <w:tcPr>
                  <w:tcW w:w="851" w:type="dxa"/>
                </w:tcPr>
                <w:p w:rsidR="00AE7BDD" w:rsidRPr="003909F6" w:rsidRDefault="00BB4FA9" w:rsidP="00010B3F">
                  <w:pPr>
                    <w:pStyle w:val="ConsPlusNormal"/>
                    <w:jc w:val="center"/>
                    <w:rPr>
                      <w:rFonts w:ascii="Times New Roman" w:hAnsi="Times New Roman" w:cs="Times New Roman"/>
                      <w:szCs w:val="22"/>
                    </w:rPr>
                  </w:pPr>
                  <w:r w:rsidRPr="003909F6">
                    <w:rPr>
                      <w:rFonts w:ascii="Times New Roman" w:hAnsi="Times New Roman" w:cs="Times New Roman"/>
                      <w:szCs w:val="22"/>
                    </w:rPr>
                    <w:t>5,0</w:t>
                  </w:r>
                </w:p>
              </w:tc>
            </w:tr>
            <w:tr w:rsidR="00AE7BDD" w:rsidRPr="003909F6" w:rsidTr="0054422E">
              <w:trPr>
                <w:cantSplit/>
                <w:trHeight w:val="20"/>
              </w:trPr>
              <w:tc>
                <w:tcPr>
                  <w:tcW w:w="562"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29.</w:t>
                  </w:r>
                </w:p>
              </w:tc>
              <w:tc>
                <w:tcPr>
                  <w:tcW w:w="4111" w:type="dxa"/>
                </w:tcPr>
                <w:p w:rsidR="00AE7BDD" w:rsidRPr="003909F6" w:rsidRDefault="00AE7BDD" w:rsidP="00010B3F">
                  <w:pPr>
                    <w:autoSpaceDE w:val="0"/>
                    <w:autoSpaceDN w:val="0"/>
                    <w:adjustRightInd w:val="0"/>
                    <w:rPr>
                      <w:sz w:val="22"/>
                      <w:szCs w:val="22"/>
                    </w:rPr>
                  </w:pPr>
                  <w:r w:rsidRPr="003909F6">
                    <w:rPr>
                      <w:sz w:val="22"/>
                      <w:szCs w:val="22"/>
                    </w:rPr>
                    <w:t>Доля пациентов, получивших паллиативную медицинскую помощь,</w:t>
                  </w:r>
                </w:p>
                <w:p w:rsidR="00AE7BDD" w:rsidRPr="003909F6" w:rsidRDefault="00AE7BDD" w:rsidP="00010B3F">
                  <w:pPr>
                    <w:autoSpaceDE w:val="0"/>
                    <w:autoSpaceDN w:val="0"/>
                    <w:adjustRightInd w:val="0"/>
                    <w:rPr>
                      <w:sz w:val="22"/>
                      <w:szCs w:val="22"/>
                    </w:rPr>
                  </w:pPr>
                  <w:r w:rsidRPr="003909F6">
                    <w:rPr>
                      <w:sz w:val="22"/>
                      <w:szCs w:val="22"/>
                    </w:rPr>
                    <w:t>в общем количестве пациентов, нуждающихся в паллиативной</w:t>
                  </w:r>
                </w:p>
                <w:p w:rsidR="00AE7BDD" w:rsidRPr="003909F6" w:rsidRDefault="00AE7BDD" w:rsidP="00010B3F">
                  <w:pPr>
                    <w:pStyle w:val="ConsPlusNormal"/>
                    <w:jc w:val="both"/>
                    <w:rPr>
                      <w:rFonts w:ascii="Times New Roman" w:hAnsi="Times New Roman" w:cs="Times New Roman"/>
                      <w:szCs w:val="22"/>
                    </w:rPr>
                  </w:pPr>
                  <w:r w:rsidRPr="003909F6">
                    <w:rPr>
                      <w:rFonts w:ascii="Times New Roman" w:hAnsi="Times New Roman" w:cs="Times New Roman"/>
                      <w:szCs w:val="22"/>
                    </w:rPr>
                    <w:t>медицинской помощи</w:t>
                  </w:r>
                </w:p>
              </w:tc>
              <w:tc>
                <w:tcPr>
                  <w:tcW w:w="1418" w:type="dxa"/>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tcPr>
                <w:p w:rsidR="00AE7BDD" w:rsidRPr="003909F6" w:rsidRDefault="00AE7BDD" w:rsidP="00010B3F">
                  <w:pPr>
                    <w:widowControl w:val="0"/>
                    <w:autoSpaceDE w:val="0"/>
                    <w:autoSpaceDN w:val="0"/>
                    <w:jc w:val="center"/>
                    <w:rPr>
                      <w:sz w:val="22"/>
                      <w:szCs w:val="22"/>
                    </w:rPr>
                  </w:pPr>
                  <w:r w:rsidRPr="003909F6">
                    <w:rPr>
                      <w:sz w:val="22"/>
                      <w:szCs w:val="22"/>
                    </w:rPr>
                    <w:t>100</w:t>
                  </w:r>
                </w:p>
              </w:tc>
              <w:tc>
                <w:tcPr>
                  <w:tcW w:w="992" w:type="dxa"/>
                </w:tcPr>
                <w:p w:rsidR="00AE7BDD" w:rsidRPr="003909F6" w:rsidRDefault="00AE7BDD" w:rsidP="00010B3F">
                  <w:pPr>
                    <w:widowControl w:val="0"/>
                    <w:autoSpaceDE w:val="0"/>
                    <w:autoSpaceDN w:val="0"/>
                    <w:jc w:val="center"/>
                    <w:rPr>
                      <w:sz w:val="22"/>
                      <w:szCs w:val="22"/>
                    </w:rPr>
                  </w:pPr>
                  <w:r w:rsidRPr="003909F6">
                    <w:rPr>
                      <w:sz w:val="22"/>
                      <w:szCs w:val="22"/>
                    </w:rPr>
                    <w:t>100</w:t>
                  </w:r>
                </w:p>
              </w:tc>
              <w:tc>
                <w:tcPr>
                  <w:tcW w:w="851" w:type="dxa"/>
                </w:tcPr>
                <w:p w:rsidR="00AE7BDD" w:rsidRPr="003909F6" w:rsidRDefault="006303B8" w:rsidP="00010B3F">
                  <w:pPr>
                    <w:widowControl w:val="0"/>
                    <w:autoSpaceDE w:val="0"/>
                    <w:autoSpaceDN w:val="0"/>
                    <w:jc w:val="center"/>
                    <w:rPr>
                      <w:sz w:val="22"/>
                      <w:szCs w:val="22"/>
                    </w:rPr>
                  </w:pPr>
                  <w:r w:rsidRPr="003909F6">
                    <w:rPr>
                      <w:sz w:val="22"/>
                      <w:szCs w:val="22"/>
                    </w:rPr>
                    <w:t>100</w:t>
                  </w:r>
                </w:p>
              </w:tc>
            </w:tr>
            <w:tr w:rsidR="00AE7BDD" w:rsidRPr="003909F6" w:rsidTr="0054422E">
              <w:trPr>
                <w:cantSplit/>
                <w:trHeight w:val="20"/>
              </w:trPr>
              <w:tc>
                <w:tcPr>
                  <w:tcW w:w="562"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30.</w:t>
                  </w:r>
                </w:p>
              </w:tc>
              <w:tc>
                <w:tcPr>
                  <w:tcW w:w="4111" w:type="dxa"/>
                  <w:shd w:val="clear" w:color="auto" w:fill="auto"/>
                </w:tcPr>
                <w:p w:rsidR="00AE7BDD" w:rsidRPr="003909F6" w:rsidRDefault="00AE7BDD" w:rsidP="00010B3F">
                  <w:pPr>
                    <w:autoSpaceDE w:val="0"/>
                    <w:autoSpaceDN w:val="0"/>
                    <w:adjustRightInd w:val="0"/>
                    <w:rPr>
                      <w:sz w:val="22"/>
                      <w:szCs w:val="22"/>
                    </w:rPr>
                  </w:pPr>
                  <w:r w:rsidRPr="003909F6">
                    <w:rPr>
                      <w:sz w:val="22"/>
                      <w:szCs w:val="22"/>
                    </w:rPr>
                    <w:t>Доля детей, получивших паллиативную медицинскую помощь,</w:t>
                  </w:r>
                </w:p>
                <w:p w:rsidR="00AE7BDD" w:rsidRPr="003909F6" w:rsidRDefault="00AE7BDD" w:rsidP="00010B3F">
                  <w:pPr>
                    <w:autoSpaceDE w:val="0"/>
                    <w:autoSpaceDN w:val="0"/>
                    <w:adjustRightInd w:val="0"/>
                    <w:rPr>
                      <w:sz w:val="22"/>
                      <w:szCs w:val="22"/>
                    </w:rPr>
                  </w:pPr>
                  <w:r w:rsidRPr="003909F6">
                    <w:rPr>
                      <w:sz w:val="22"/>
                      <w:szCs w:val="22"/>
                    </w:rPr>
                    <w:t>в общем количестве детей, нуждающихся в паллиативной</w:t>
                  </w:r>
                </w:p>
                <w:p w:rsidR="00AE7BDD" w:rsidRPr="003909F6" w:rsidRDefault="00AE7BDD" w:rsidP="00010B3F">
                  <w:pPr>
                    <w:autoSpaceDE w:val="0"/>
                    <w:autoSpaceDN w:val="0"/>
                    <w:adjustRightInd w:val="0"/>
                    <w:rPr>
                      <w:sz w:val="22"/>
                      <w:szCs w:val="22"/>
                    </w:rPr>
                  </w:pPr>
                  <w:r w:rsidRPr="003909F6">
                    <w:rPr>
                      <w:sz w:val="22"/>
                      <w:szCs w:val="22"/>
                    </w:rPr>
                    <w:t>медицинской помощи</w:t>
                  </w:r>
                </w:p>
              </w:tc>
              <w:tc>
                <w:tcPr>
                  <w:tcW w:w="1418" w:type="dxa"/>
                  <w:shd w:val="clear" w:color="auto" w:fill="auto"/>
                </w:tcPr>
                <w:p w:rsidR="00AE7BDD" w:rsidRPr="003909F6" w:rsidRDefault="00AE7BDD" w:rsidP="00010B3F">
                  <w:pPr>
                    <w:pStyle w:val="ConsPlusNormal"/>
                    <w:rPr>
                      <w:rFonts w:ascii="Times New Roman" w:hAnsi="Times New Roman" w:cs="Times New Roman"/>
                      <w:szCs w:val="22"/>
                    </w:rPr>
                  </w:pPr>
                </w:p>
              </w:tc>
              <w:tc>
                <w:tcPr>
                  <w:tcW w:w="992" w:type="dxa"/>
                  <w:shd w:val="clear" w:color="auto" w:fill="auto"/>
                </w:tcPr>
                <w:p w:rsidR="00AE7BDD" w:rsidRPr="003909F6" w:rsidRDefault="00AE7BDD" w:rsidP="00010B3F">
                  <w:pPr>
                    <w:widowControl w:val="0"/>
                    <w:autoSpaceDE w:val="0"/>
                    <w:autoSpaceDN w:val="0"/>
                    <w:jc w:val="center"/>
                    <w:rPr>
                      <w:sz w:val="22"/>
                      <w:szCs w:val="22"/>
                    </w:rPr>
                  </w:pPr>
                  <w:r w:rsidRPr="003909F6">
                    <w:rPr>
                      <w:sz w:val="22"/>
                      <w:szCs w:val="22"/>
                    </w:rPr>
                    <w:t>100,0</w:t>
                  </w:r>
                </w:p>
              </w:tc>
              <w:tc>
                <w:tcPr>
                  <w:tcW w:w="992" w:type="dxa"/>
                  <w:shd w:val="clear" w:color="auto" w:fill="auto"/>
                </w:tcPr>
                <w:p w:rsidR="00AE7BDD" w:rsidRPr="003909F6" w:rsidRDefault="00AE7BDD" w:rsidP="00010B3F">
                  <w:pPr>
                    <w:widowControl w:val="0"/>
                    <w:autoSpaceDE w:val="0"/>
                    <w:autoSpaceDN w:val="0"/>
                    <w:jc w:val="center"/>
                    <w:rPr>
                      <w:sz w:val="22"/>
                      <w:szCs w:val="22"/>
                    </w:rPr>
                  </w:pPr>
                  <w:r w:rsidRPr="003909F6">
                    <w:rPr>
                      <w:sz w:val="22"/>
                      <w:szCs w:val="22"/>
                    </w:rPr>
                    <w:t>100,0</w:t>
                  </w:r>
                </w:p>
              </w:tc>
              <w:tc>
                <w:tcPr>
                  <w:tcW w:w="851" w:type="dxa"/>
                  <w:shd w:val="clear" w:color="auto" w:fill="auto"/>
                </w:tcPr>
                <w:p w:rsidR="00AE7BDD" w:rsidRPr="003909F6" w:rsidRDefault="00AE7BDD" w:rsidP="00010B3F">
                  <w:pPr>
                    <w:widowControl w:val="0"/>
                    <w:autoSpaceDE w:val="0"/>
                    <w:autoSpaceDN w:val="0"/>
                    <w:jc w:val="center"/>
                    <w:rPr>
                      <w:sz w:val="22"/>
                      <w:szCs w:val="22"/>
                    </w:rPr>
                  </w:pPr>
                  <w:r w:rsidRPr="003909F6">
                    <w:rPr>
                      <w:sz w:val="22"/>
                      <w:szCs w:val="22"/>
                    </w:rPr>
                    <w:t>100,0</w:t>
                  </w:r>
                </w:p>
              </w:tc>
            </w:tr>
            <w:tr w:rsidR="00AE7BDD" w:rsidRPr="003909F6" w:rsidTr="0054422E">
              <w:trPr>
                <w:cantSplit/>
                <w:trHeight w:val="20"/>
              </w:trPr>
              <w:tc>
                <w:tcPr>
                  <w:tcW w:w="562"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31.</w:t>
                  </w:r>
                </w:p>
              </w:tc>
              <w:tc>
                <w:tcPr>
                  <w:tcW w:w="4111"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Доля пациентов, получающих обезболивание в рамках оказания</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паллиативной медицинской помощи, в общем количестве пациентов,</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нуждающихся в обезболивании при оказании паллиативной медицинской</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помощи</w:t>
                  </w:r>
                </w:p>
              </w:tc>
              <w:tc>
                <w:tcPr>
                  <w:tcW w:w="1418" w:type="dxa"/>
                  <w:shd w:val="clear" w:color="auto" w:fill="auto"/>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w:t>
                  </w:r>
                </w:p>
              </w:tc>
              <w:tc>
                <w:tcPr>
                  <w:tcW w:w="992" w:type="dxa"/>
                  <w:shd w:val="clear" w:color="auto" w:fill="auto"/>
                </w:tcPr>
                <w:p w:rsidR="00AE7BDD" w:rsidRPr="003909F6" w:rsidRDefault="00AE7BDD" w:rsidP="00010B3F">
                  <w:pPr>
                    <w:widowControl w:val="0"/>
                    <w:autoSpaceDE w:val="0"/>
                    <w:autoSpaceDN w:val="0"/>
                    <w:jc w:val="center"/>
                    <w:rPr>
                      <w:sz w:val="22"/>
                      <w:szCs w:val="22"/>
                    </w:rPr>
                  </w:pPr>
                  <w:r w:rsidRPr="003909F6">
                    <w:rPr>
                      <w:sz w:val="22"/>
                      <w:szCs w:val="22"/>
                    </w:rPr>
                    <w:t>90,0</w:t>
                  </w:r>
                </w:p>
              </w:tc>
              <w:tc>
                <w:tcPr>
                  <w:tcW w:w="992" w:type="dxa"/>
                  <w:shd w:val="clear" w:color="auto" w:fill="auto"/>
                </w:tcPr>
                <w:p w:rsidR="00AE7BDD" w:rsidRPr="003909F6" w:rsidRDefault="00AE7BDD" w:rsidP="00010B3F">
                  <w:pPr>
                    <w:widowControl w:val="0"/>
                    <w:autoSpaceDE w:val="0"/>
                    <w:autoSpaceDN w:val="0"/>
                    <w:jc w:val="center"/>
                    <w:rPr>
                      <w:sz w:val="22"/>
                      <w:szCs w:val="22"/>
                    </w:rPr>
                  </w:pPr>
                  <w:r w:rsidRPr="003909F6">
                    <w:rPr>
                      <w:sz w:val="22"/>
                      <w:szCs w:val="22"/>
                    </w:rPr>
                    <w:t>95,0</w:t>
                  </w:r>
                </w:p>
              </w:tc>
              <w:tc>
                <w:tcPr>
                  <w:tcW w:w="851" w:type="dxa"/>
                  <w:shd w:val="clear" w:color="auto" w:fill="auto"/>
                </w:tcPr>
                <w:p w:rsidR="00AE7BDD" w:rsidRPr="003909F6" w:rsidRDefault="006303B8" w:rsidP="00010B3F">
                  <w:pPr>
                    <w:widowControl w:val="0"/>
                    <w:autoSpaceDE w:val="0"/>
                    <w:autoSpaceDN w:val="0"/>
                    <w:jc w:val="center"/>
                    <w:rPr>
                      <w:sz w:val="22"/>
                      <w:szCs w:val="22"/>
                    </w:rPr>
                  </w:pPr>
                  <w:r w:rsidRPr="003909F6">
                    <w:rPr>
                      <w:sz w:val="22"/>
                      <w:szCs w:val="22"/>
                    </w:rPr>
                    <w:t>95</w:t>
                  </w:r>
                </w:p>
              </w:tc>
            </w:tr>
            <w:tr w:rsidR="00AE7BDD" w:rsidRPr="003909F6" w:rsidTr="0054422E">
              <w:trPr>
                <w:cantSplit/>
                <w:trHeight w:val="20"/>
              </w:trPr>
              <w:tc>
                <w:tcPr>
                  <w:tcW w:w="562" w:type="dxa"/>
                  <w:vMerge w:val="restart"/>
                </w:tcPr>
                <w:p w:rsidR="00AE7BDD" w:rsidRPr="003909F6" w:rsidRDefault="00AE7BDD" w:rsidP="00010B3F">
                  <w:pPr>
                    <w:rPr>
                      <w:sz w:val="22"/>
                      <w:szCs w:val="22"/>
                    </w:rPr>
                  </w:pPr>
                  <w:r w:rsidRPr="003909F6">
                    <w:rPr>
                      <w:sz w:val="22"/>
                      <w:szCs w:val="22"/>
                    </w:rPr>
                    <w:t>32.</w:t>
                  </w:r>
                </w:p>
              </w:tc>
              <w:tc>
                <w:tcPr>
                  <w:tcW w:w="4111" w:type="dxa"/>
                  <w:vMerge w:val="restart"/>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Количество обоснованных жалоб,</w:t>
                  </w:r>
                </w:p>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в том числе на отказ в оказании медицинской помощи, предоставляемой в рамках Территориальной программы госгарантий</w:t>
                  </w:r>
                </w:p>
              </w:tc>
              <w:tc>
                <w:tcPr>
                  <w:tcW w:w="1418" w:type="dxa"/>
                  <w:tcBorders>
                    <w:bottom w:val="nil"/>
                  </w:tcBorders>
                </w:tcPr>
                <w:p w:rsidR="00AE7BDD" w:rsidRPr="003909F6" w:rsidRDefault="00AE7BDD" w:rsidP="00010B3F">
                  <w:pPr>
                    <w:pStyle w:val="ConsPlusNormal"/>
                    <w:rPr>
                      <w:rFonts w:ascii="Times New Roman" w:hAnsi="Times New Roman" w:cs="Times New Roman"/>
                      <w:szCs w:val="22"/>
                    </w:rPr>
                  </w:pPr>
                  <w:r w:rsidRPr="003909F6">
                    <w:rPr>
                      <w:rFonts w:ascii="Times New Roman" w:hAnsi="Times New Roman" w:cs="Times New Roman"/>
                      <w:szCs w:val="22"/>
                    </w:rPr>
                    <w:t>количество жалоб</w:t>
                  </w:r>
                </w:p>
              </w:tc>
              <w:tc>
                <w:tcPr>
                  <w:tcW w:w="992" w:type="dxa"/>
                  <w:tcBorders>
                    <w:bottom w:val="nil"/>
                  </w:tcBorders>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46</w:t>
                  </w:r>
                </w:p>
              </w:tc>
              <w:tc>
                <w:tcPr>
                  <w:tcW w:w="992" w:type="dxa"/>
                  <w:tcBorders>
                    <w:bottom w:val="nil"/>
                  </w:tcBorders>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44</w:t>
                  </w:r>
                </w:p>
              </w:tc>
              <w:tc>
                <w:tcPr>
                  <w:tcW w:w="851" w:type="dxa"/>
                  <w:tcBorders>
                    <w:bottom w:val="nil"/>
                  </w:tcBorders>
                </w:tcPr>
                <w:p w:rsidR="00AE7BDD" w:rsidRPr="003909F6" w:rsidRDefault="00603147" w:rsidP="00010B3F">
                  <w:pPr>
                    <w:pStyle w:val="ConsPlusNormal"/>
                    <w:jc w:val="center"/>
                    <w:rPr>
                      <w:rFonts w:ascii="Times New Roman" w:hAnsi="Times New Roman" w:cs="Times New Roman"/>
                      <w:szCs w:val="22"/>
                    </w:rPr>
                  </w:pPr>
                  <w:r w:rsidRPr="003909F6">
                    <w:rPr>
                      <w:rFonts w:ascii="Times New Roman" w:hAnsi="Times New Roman" w:cs="Times New Roman"/>
                      <w:szCs w:val="22"/>
                    </w:rPr>
                    <w:t>40</w:t>
                  </w:r>
                </w:p>
                <w:p w:rsidR="00603147" w:rsidRPr="003909F6" w:rsidRDefault="00603147" w:rsidP="00010B3F">
                  <w:pPr>
                    <w:pStyle w:val="ConsPlusNormal"/>
                    <w:jc w:val="center"/>
                    <w:rPr>
                      <w:rFonts w:ascii="Times New Roman" w:hAnsi="Times New Roman" w:cs="Times New Roman"/>
                      <w:szCs w:val="22"/>
                    </w:rPr>
                  </w:pPr>
                </w:p>
              </w:tc>
            </w:tr>
            <w:tr w:rsidR="00AE7BDD" w:rsidRPr="003909F6" w:rsidTr="0054422E">
              <w:trPr>
                <w:cantSplit/>
                <w:trHeight w:val="20"/>
              </w:trPr>
              <w:tc>
                <w:tcPr>
                  <w:tcW w:w="562" w:type="dxa"/>
                  <w:vMerge/>
                </w:tcPr>
                <w:p w:rsidR="00AE7BDD" w:rsidRPr="003909F6" w:rsidRDefault="00AE7BDD" w:rsidP="00010B3F">
                  <w:pPr>
                    <w:rPr>
                      <w:sz w:val="22"/>
                      <w:szCs w:val="22"/>
                    </w:rPr>
                  </w:pPr>
                </w:p>
              </w:tc>
              <w:tc>
                <w:tcPr>
                  <w:tcW w:w="4111" w:type="dxa"/>
                  <w:vMerge/>
                </w:tcPr>
                <w:p w:rsidR="00AE7BDD" w:rsidRPr="003909F6" w:rsidRDefault="00AE7BDD" w:rsidP="00010B3F">
                  <w:pPr>
                    <w:pStyle w:val="ConsPlusNormal"/>
                    <w:rPr>
                      <w:rFonts w:ascii="Times New Roman" w:hAnsi="Times New Roman" w:cs="Times New Roman"/>
                      <w:szCs w:val="22"/>
                    </w:rPr>
                  </w:pPr>
                </w:p>
              </w:tc>
              <w:tc>
                <w:tcPr>
                  <w:tcW w:w="1418" w:type="dxa"/>
                  <w:tcBorders>
                    <w:top w:val="nil"/>
                  </w:tcBorders>
                </w:tcPr>
                <w:p w:rsidR="00AE7BDD" w:rsidRPr="003909F6" w:rsidRDefault="00AE7BDD" w:rsidP="00010B3F">
                  <w:pPr>
                    <w:pStyle w:val="ConsPlusNormal"/>
                    <w:rPr>
                      <w:rFonts w:ascii="Times New Roman" w:hAnsi="Times New Roman" w:cs="Times New Roman"/>
                      <w:szCs w:val="22"/>
                    </w:rPr>
                  </w:pPr>
                </w:p>
              </w:tc>
              <w:tc>
                <w:tcPr>
                  <w:tcW w:w="992" w:type="dxa"/>
                  <w:tcBorders>
                    <w:top w:val="nil"/>
                  </w:tcBorders>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26</w:t>
                  </w:r>
                </w:p>
              </w:tc>
              <w:tc>
                <w:tcPr>
                  <w:tcW w:w="992" w:type="dxa"/>
                  <w:tcBorders>
                    <w:top w:val="nil"/>
                  </w:tcBorders>
                </w:tcPr>
                <w:p w:rsidR="00AE7BDD" w:rsidRPr="003909F6" w:rsidRDefault="00AE7BDD" w:rsidP="00010B3F">
                  <w:pPr>
                    <w:pStyle w:val="ConsPlusNormal"/>
                    <w:jc w:val="center"/>
                    <w:rPr>
                      <w:rFonts w:ascii="Times New Roman" w:hAnsi="Times New Roman" w:cs="Times New Roman"/>
                      <w:szCs w:val="22"/>
                    </w:rPr>
                  </w:pPr>
                  <w:r w:rsidRPr="003909F6">
                    <w:rPr>
                      <w:rFonts w:ascii="Times New Roman" w:hAnsi="Times New Roman" w:cs="Times New Roman"/>
                      <w:szCs w:val="22"/>
                    </w:rPr>
                    <w:t>24</w:t>
                  </w:r>
                </w:p>
              </w:tc>
              <w:tc>
                <w:tcPr>
                  <w:tcW w:w="851" w:type="dxa"/>
                  <w:tcBorders>
                    <w:top w:val="nil"/>
                  </w:tcBorders>
                </w:tcPr>
                <w:p w:rsidR="00AE7BDD" w:rsidRPr="003909F6" w:rsidRDefault="00603147" w:rsidP="00010B3F">
                  <w:pPr>
                    <w:pStyle w:val="ConsPlusNormal"/>
                    <w:jc w:val="center"/>
                    <w:rPr>
                      <w:rFonts w:ascii="Times New Roman" w:hAnsi="Times New Roman" w:cs="Times New Roman"/>
                      <w:szCs w:val="22"/>
                    </w:rPr>
                  </w:pPr>
                  <w:r w:rsidRPr="003909F6">
                    <w:rPr>
                      <w:rFonts w:ascii="Times New Roman" w:hAnsi="Times New Roman" w:cs="Times New Roman"/>
                      <w:szCs w:val="22"/>
                    </w:rPr>
                    <w:t>20</w:t>
                  </w:r>
                </w:p>
              </w:tc>
            </w:tr>
          </w:tbl>
          <w:p w:rsidR="00E17C64" w:rsidRPr="00F96558" w:rsidRDefault="00E17C64" w:rsidP="00436FAB">
            <w:pPr>
              <w:pStyle w:val="a4"/>
            </w:pPr>
          </w:p>
          <w:p w:rsidR="00E17C64" w:rsidRPr="00F96558" w:rsidRDefault="00E17C64" w:rsidP="00436FAB">
            <w:pPr>
              <w:pStyle w:val="a4"/>
              <w:ind w:left="720" w:firstLine="0"/>
            </w:pPr>
          </w:p>
          <w:p w:rsidR="00E17C64" w:rsidRPr="00F96558" w:rsidRDefault="00E17C64"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643C50" w:rsidRPr="00F96558" w:rsidRDefault="00643C50" w:rsidP="00436FAB">
            <w:pPr>
              <w:pStyle w:val="a4"/>
              <w:ind w:left="720" w:firstLine="0"/>
            </w:pPr>
          </w:p>
          <w:p w:rsidR="00E17C64" w:rsidRPr="00F96558" w:rsidRDefault="00E17C64" w:rsidP="00436FAB">
            <w:pPr>
              <w:pStyle w:val="a4"/>
              <w:ind w:left="720" w:firstLine="0"/>
            </w:pPr>
          </w:p>
          <w:p w:rsidR="00E17C64" w:rsidRPr="00F96558" w:rsidRDefault="00E17C64" w:rsidP="00436FAB">
            <w:pPr>
              <w:pStyle w:val="a4"/>
              <w:ind w:left="720" w:firstLine="0"/>
            </w:pPr>
          </w:p>
          <w:p w:rsidR="00E17C64" w:rsidRPr="00F96558" w:rsidRDefault="00E17C64" w:rsidP="00436FAB">
            <w:pPr>
              <w:pStyle w:val="a4"/>
              <w:ind w:left="720" w:firstLine="0"/>
            </w:pPr>
          </w:p>
          <w:p w:rsidR="00A41954" w:rsidRPr="003909F6" w:rsidRDefault="00A41954" w:rsidP="00A41954">
            <w:pPr>
              <w:pStyle w:val="ConsPlusNormal"/>
              <w:jc w:val="right"/>
              <w:rPr>
                <w:rFonts w:ascii="Times New Roman" w:hAnsi="Times New Roman" w:cs="Times New Roman"/>
                <w:sz w:val="28"/>
                <w:szCs w:val="28"/>
              </w:rPr>
            </w:pPr>
            <w:r w:rsidRPr="003909F6">
              <w:rPr>
                <w:rFonts w:ascii="Times New Roman" w:hAnsi="Times New Roman" w:cs="Times New Roman"/>
                <w:sz w:val="28"/>
                <w:szCs w:val="28"/>
              </w:rPr>
              <w:t>Приложение 1</w:t>
            </w:r>
          </w:p>
          <w:p w:rsidR="00A41954" w:rsidRPr="003909F6" w:rsidRDefault="00A41954" w:rsidP="00A41954">
            <w:pPr>
              <w:pStyle w:val="ConsPlusNormal"/>
              <w:jc w:val="both"/>
              <w:rPr>
                <w:rFonts w:ascii="Times New Roman" w:hAnsi="Times New Roman" w:cs="Times New Roman"/>
                <w:sz w:val="28"/>
                <w:szCs w:val="28"/>
              </w:rPr>
            </w:pPr>
          </w:p>
          <w:p w:rsidR="00A41954" w:rsidRPr="003909F6" w:rsidRDefault="00A41954" w:rsidP="00A41954">
            <w:pPr>
              <w:pStyle w:val="ConsPlusNormal"/>
              <w:jc w:val="center"/>
              <w:rPr>
                <w:rFonts w:ascii="Times New Roman" w:hAnsi="Times New Roman" w:cs="Times New Roman"/>
                <w:sz w:val="28"/>
                <w:szCs w:val="28"/>
              </w:rPr>
            </w:pPr>
            <w:r w:rsidRPr="003909F6">
              <w:rPr>
                <w:rFonts w:ascii="Times New Roman" w:hAnsi="Times New Roman" w:cs="Times New Roman"/>
                <w:sz w:val="28"/>
                <w:szCs w:val="28"/>
              </w:rPr>
              <w:t xml:space="preserve">Раздел </w:t>
            </w:r>
            <w:r w:rsidRPr="003909F6">
              <w:rPr>
                <w:rFonts w:ascii="Times New Roman" w:hAnsi="Times New Roman" w:cs="Times New Roman"/>
                <w:sz w:val="28"/>
                <w:szCs w:val="28"/>
                <w:lang w:val="en-US"/>
              </w:rPr>
              <w:t>I</w:t>
            </w:r>
            <w:r w:rsidRPr="003909F6">
              <w:rPr>
                <w:rFonts w:ascii="Times New Roman" w:hAnsi="Times New Roman" w:cs="Times New Roman"/>
                <w:sz w:val="28"/>
                <w:szCs w:val="28"/>
              </w:rPr>
              <w:t>. Перечень лекарственных препаратов</w:t>
            </w:r>
            <w:r w:rsidR="00AC2A31" w:rsidRPr="003909F6">
              <w:rPr>
                <w:rFonts w:ascii="Times New Roman" w:hAnsi="Times New Roman" w:cs="Times New Roman"/>
                <w:sz w:val="28"/>
                <w:szCs w:val="28"/>
              </w:rPr>
              <w:t xml:space="preserve">, </w:t>
            </w:r>
            <w:r w:rsidR="00D2392E" w:rsidRPr="003909F6">
              <w:rPr>
                <w:rFonts w:ascii="Times New Roman" w:hAnsi="Times New Roman" w:cs="Times New Roman"/>
                <w:sz w:val="28"/>
                <w:szCs w:val="28"/>
              </w:rPr>
              <w:t>не входящих в перечень ЖНВЛП</w:t>
            </w:r>
            <w:r w:rsidR="00AC2A31" w:rsidRPr="003909F6">
              <w:rPr>
                <w:rFonts w:ascii="Times New Roman" w:hAnsi="Times New Roman" w:cs="Times New Roman"/>
                <w:sz w:val="28"/>
                <w:szCs w:val="28"/>
              </w:rPr>
              <w:t>,</w:t>
            </w:r>
            <w:r w:rsidR="00D2392E" w:rsidRPr="003909F6">
              <w:rPr>
                <w:rFonts w:ascii="Times New Roman" w:hAnsi="Times New Roman" w:cs="Times New Roman"/>
                <w:sz w:val="28"/>
                <w:szCs w:val="28"/>
              </w:rPr>
              <w:t xml:space="preserve"> </w:t>
            </w:r>
            <w:r w:rsidRPr="003909F6">
              <w:rPr>
                <w:rFonts w:ascii="Times New Roman" w:hAnsi="Times New Roman" w:cs="Times New Roman"/>
                <w:sz w:val="28"/>
                <w:szCs w:val="28"/>
              </w:rPr>
              <w:t>и медицинских изделий</w:t>
            </w:r>
            <w:r w:rsidR="00D2392E" w:rsidRPr="003909F6">
              <w:rPr>
                <w:rFonts w:ascii="Times New Roman" w:hAnsi="Times New Roman" w:cs="Times New Roman"/>
                <w:sz w:val="28"/>
                <w:szCs w:val="28"/>
              </w:rPr>
              <w:t xml:space="preserve">, </w:t>
            </w:r>
            <w:r w:rsidRPr="003909F6">
              <w:rPr>
                <w:rFonts w:ascii="Times New Roman" w:hAnsi="Times New Roman" w:cs="Times New Roman"/>
                <w:sz w:val="28"/>
                <w:szCs w:val="28"/>
              </w:rPr>
              <w:t>отпускаемых населению в соответствии с группами населения, установленными частями 1 статьи 4 Закона Ивановской области</w:t>
            </w:r>
            <w:r w:rsidR="00D2392E" w:rsidRPr="003909F6">
              <w:rPr>
                <w:rFonts w:ascii="Times New Roman" w:hAnsi="Times New Roman" w:cs="Times New Roman"/>
                <w:sz w:val="28"/>
                <w:szCs w:val="28"/>
              </w:rPr>
              <w:t xml:space="preserve"> </w:t>
            </w:r>
            <w:r w:rsidRPr="003909F6">
              <w:rPr>
                <w:rFonts w:ascii="Times New Roman" w:hAnsi="Times New Roman" w:cs="Times New Roman"/>
                <w:sz w:val="28"/>
                <w:szCs w:val="28"/>
              </w:rPr>
              <w:t>от 12.11.2012 № 93-ОЗ «Об отдельных вопросах организации охраны здоровья граждан в Ивановской области» бесплатно</w:t>
            </w:r>
          </w:p>
          <w:p w:rsidR="00A41954" w:rsidRPr="003909F6" w:rsidRDefault="00A41954" w:rsidP="00A41954">
            <w:pPr>
              <w:pStyle w:val="ConsPlusNormal"/>
              <w:jc w:val="center"/>
              <w:rPr>
                <w:sz w:val="24"/>
                <w:szCs w:val="24"/>
              </w:rPr>
            </w:pPr>
          </w:p>
          <w:tbl>
            <w:tblPr>
              <w:tblW w:w="9070" w:type="dxa"/>
              <w:tblLayout w:type="fixed"/>
              <w:tblCellMar>
                <w:top w:w="57" w:type="dxa"/>
                <w:left w:w="62" w:type="dxa"/>
                <w:bottom w:w="57" w:type="dxa"/>
                <w:right w:w="62" w:type="dxa"/>
              </w:tblCellMar>
              <w:tblLook w:val="0000" w:firstRow="0" w:lastRow="0" w:firstColumn="0" w:lastColumn="0" w:noHBand="0" w:noVBand="0"/>
            </w:tblPr>
            <w:tblGrid>
              <w:gridCol w:w="1020"/>
              <w:gridCol w:w="2519"/>
              <w:gridCol w:w="2810"/>
              <w:gridCol w:w="2721"/>
            </w:tblGrid>
            <w:tr w:rsidR="006D2928"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6D2928" w:rsidRPr="003909F6" w:rsidRDefault="006D2928" w:rsidP="006D2928">
                  <w:pPr>
                    <w:autoSpaceDE w:val="0"/>
                    <w:autoSpaceDN w:val="0"/>
                    <w:adjustRightInd w:val="0"/>
                    <w:jc w:val="center"/>
                    <w:outlineLvl w:val="0"/>
                    <w:rPr>
                      <w:rFonts w:eastAsia="Calibri"/>
                    </w:rPr>
                  </w:pPr>
                  <w:r w:rsidRPr="003909F6">
                    <w:rPr>
                      <w:rFonts w:eastAsia="Calibri"/>
                    </w:rPr>
                    <w:t>№ п/п</w:t>
                  </w:r>
                </w:p>
              </w:tc>
              <w:tc>
                <w:tcPr>
                  <w:tcW w:w="2519" w:type="dxa"/>
                  <w:tcBorders>
                    <w:top w:val="single" w:sz="4" w:space="0" w:color="auto"/>
                    <w:left w:val="single" w:sz="4" w:space="0" w:color="auto"/>
                    <w:bottom w:val="single" w:sz="4" w:space="0" w:color="auto"/>
                    <w:right w:val="single" w:sz="4" w:space="0" w:color="auto"/>
                  </w:tcBorders>
                </w:tcPr>
                <w:p w:rsidR="006D2928" w:rsidRPr="003909F6" w:rsidRDefault="00C67D49" w:rsidP="006D2928">
                  <w:pPr>
                    <w:autoSpaceDE w:val="0"/>
                    <w:autoSpaceDN w:val="0"/>
                    <w:adjustRightInd w:val="0"/>
                    <w:jc w:val="center"/>
                    <w:rPr>
                      <w:rFonts w:eastAsia="Calibri"/>
                    </w:rPr>
                  </w:pPr>
                  <w:r w:rsidRPr="003909F6">
                    <w:rPr>
                      <w:rFonts w:eastAsia="Calibri"/>
                    </w:rPr>
                    <w:t>Категории</w:t>
                  </w:r>
                </w:p>
              </w:tc>
              <w:tc>
                <w:tcPr>
                  <w:tcW w:w="2810" w:type="dxa"/>
                  <w:tcBorders>
                    <w:top w:val="single" w:sz="4" w:space="0" w:color="auto"/>
                    <w:left w:val="single" w:sz="4" w:space="0" w:color="auto"/>
                    <w:bottom w:val="single" w:sz="4" w:space="0" w:color="auto"/>
                    <w:right w:val="single" w:sz="4" w:space="0" w:color="auto"/>
                  </w:tcBorders>
                </w:tcPr>
                <w:p w:rsidR="006D2928" w:rsidRPr="003909F6" w:rsidRDefault="006D2928" w:rsidP="006D2928">
                  <w:pPr>
                    <w:autoSpaceDE w:val="0"/>
                    <w:autoSpaceDN w:val="0"/>
                    <w:adjustRightInd w:val="0"/>
                    <w:jc w:val="center"/>
                    <w:rPr>
                      <w:rFonts w:eastAsia="Calibri"/>
                    </w:rPr>
                  </w:pPr>
                  <w:r w:rsidRPr="003909F6">
                    <w:rPr>
                      <w:rFonts w:eastAsia="Calibri"/>
                    </w:rPr>
                    <w:t>Наименование лекарственного препарата, медицинского изделия</w:t>
                  </w:r>
                </w:p>
              </w:tc>
              <w:tc>
                <w:tcPr>
                  <w:tcW w:w="2721" w:type="dxa"/>
                  <w:tcBorders>
                    <w:top w:val="single" w:sz="4" w:space="0" w:color="auto"/>
                    <w:left w:val="single" w:sz="4" w:space="0" w:color="auto"/>
                    <w:bottom w:val="single" w:sz="4" w:space="0" w:color="auto"/>
                    <w:right w:val="single" w:sz="4" w:space="0" w:color="auto"/>
                  </w:tcBorders>
                </w:tcPr>
                <w:p w:rsidR="006D2928" w:rsidRPr="003909F6" w:rsidRDefault="006D2928" w:rsidP="006D2928">
                  <w:pPr>
                    <w:autoSpaceDE w:val="0"/>
                    <w:autoSpaceDN w:val="0"/>
                    <w:adjustRightInd w:val="0"/>
                    <w:jc w:val="center"/>
                    <w:rPr>
                      <w:rFonts w:eastAsia="Calibri"/>
                    </w:rPr>
                  </w:pPr>
                  <w:r w:rsidRPr="003909F6">
                    <w:rPr>
                      <w:rFonts w:eastAsia="Calibri"/>
                    </w:rPr>
                    <w:t>Лекарственная форма/форма выпуска</w:t>
                  </w: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outlineLvl w:val="0"/>
                    <w:rPr>
                      <w:rFonts w:eastAsia="Calibri"/>
                    </w:rPr>
                  </w:pPr>
                  <w:r w:rsidRPr="003909F6">
                    <w:rPr>
                      <w:rFonts w:eastAsia="Calibri"/>
                    </w:rPr>
                    <w:t>1.</w:t>
                  </w: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6D2928" w:rsidP="00FE10C4">
                  <w:pPr>
                    <w:autoSpaceDE w:val="0"/>
                    <w:autoSpaceDN w:val="0"/>
                    <w:adjustRightInd w:val="0"/>
                    <w:jc w:val="both"/>
                    <w:rPr>
                      <w:rFonts w:eastAsia="Calibri"/>
                    </w:rPr>
                  </w:pPr>
                  <w:r w:rsidRPr="003909F6">
                    <w:rPr>
                      <w:rFonts w:eastAsia="Calibri"/>
                    </w:rPr>
                    <w:t>П</w:t>
                  </w:r>
                  <w:r w:rsidR="00A41954" w:rsidRPr="003909F6">
                    <w:rPr>
                      <w:rFonts w:eastAsia="Calibri"/>
                    </w:rPr>
                    <w:t>рочие лекарственные препараты</w:t>
                  </w: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rPr>
                      <w:rFonts w:eastAsia="Calibri"/>
                    </w:rPr>
                  </w:pPr>
                  <w:proofErr w:type="spellStart"/>
                  <w:r w:rsidRPr="003909F6">
                    <w:rPr>
                      <w:rFonts w:eastAsia="Calibri"/>
                    </w:rPr>
                    <w:t>С</w:t>
                  </w:r>
                  <w:r w:rsidR="00A41954" w:rsidRPr="003909F6">
                    <w:rPr>
                      <w:rFonts w:eastAsia="Calibri"/>
                    </w:rPr>
                    <w:t>илденафил</w:t>
                  </w:r>
                  <w:proofErr w:type="spellEnd"/>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rPr>
                      <w:rFonts w:eastAsia="Calibri"/>
                    </w:rPr>
                  </w:pPr>
                  <w:r w:rsidRPr="003909F6">
                    <w:rPr>
                      <w:rFonts w:eastAsia="Calibri"/>
                    </w:rPr>
                    <w:t>таблетки, покрытые пленочной оболочкой</w:t>
                  </w: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rPr>
                      <w:rFonts w:eastAsia="Calibri"/>
                    </w:rPr>
                  </w:pPr>
                  <w:proofErr w:type="spellStart"/>
                  <w:r w:rsidRPr="003909F6">
                    <w:rPr>
                      <w:rFonts w:eastAsia="Calibri"/>
                    </w:rPr>
                    <w:t>И</w:t>
                  </w:r>
                  <w:r w:rsidR="00A41954" w:rsidRPr="003909F6">
                    <w:rPr>
                      <w:rFonts w:eastAsia="Calibri"/>
                    </w:rPr>
                    <w:t>лопрост</w:t>
                  </w:r>
                  <w:proofErr w:type="spellEnd"/>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rPr>
                      <w:rFonts w:eastAsia="Calibri"/>
                    </w:rPr>
                  </w:pPr>
                  <w:r w:rsidRPr="003909F6">
                    <w:rPr>
                      <w:rFonts w:eastAsia="Calibri"/>
                    </w:rPr>
                    <w:t>раствор для ингаляций</w:t>
                  </w: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r w:rsidRPr="003909F6">
                    <w:rPr>
                      <w:rFonts w:eastAsia="Calibri"/>
                    </w:rPr>
                    <w:t>2.</w:t>
                  </w: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6D2928" w:rsidP="00FE10C4">
                  <w:pPr>
                    <w:autoSpaceDE w:val="0"/>
                    <w:autoSpaceDN w:val="0"/>
                    <w:adjustRightInd w:val="0"/>
                    <w:jc w:val="both"/>
                    <w:rPr>
                      <w:rFonts w:eastAsia="Calibri"/>
                    </w:rPr>
                  </w:pPr>
                  <w:r w:rsidRPr="003909F6">
                    <w:rPr>
                      <w:rFonts w:eastAsia="Calibri"/>
                    </w:rPr>
                    <w:t>М</w:t>
                  </w:r>
                  <w:r w:rsidR="00A41954" w:rsidRPr="003909F6">
                    <w:rPr>
                      <w:rFonts w:eastAsia="Calibri"/>
                    </w:rPr>
                    <w:t>едицинские изделия</w:t>
                  </w: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rPr>
                      <w:rFonts w:eastAsia="Calibri"/>
                    </w:rPr>
                  </w:pPr>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rPr>
                      <w:rFonts w:eastAsia="Calibri"/>
                    </w:rPr>
                  </w:pP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A41954" w:rsidP="00C67D49">
                  <w:pPr>
                    <w:autoSpaceDE w:val="0"/>
                    <w:autoSpaceDN w:val="0"/>
                    <w:adjustRightInd w:val="0"/>
                    <w:rPr>
                      <w:rFonts w:eastAsia="Calibri"/>
                    </w:rPr>
                  </w:pPr>
                  <w:r w:rsidRPr="003909F6">
                    <w:rPr>
                      <w:rFonts w:eastAsia="Calibri"/>
                    </w:rPr>
                    <w:t>тест для определения глюкозы в крови (тест-полоски)</w:t>
                  </w:r>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6D2928" w:rsidP="006D2928">
                  <w:pPr>
                    <w:autoSpaceDE w:val="0"/>
                    <w:autoSpaceDN w:val="0"/>
                    <w:adjustRightInd w:val="0"/>
                    <w:jc w:val="center"/>
                    <w:rPr>
                      <w:rFonts w:eastAsia="Calibri"/>
                    </w:rPr>
                  </w:pPr>
                  <w:r w:rsidRPr="003909F6">
                    <w:rPr>
                      <w:rFonts w:eastAsia="Calibri"/>
                    </w:rPr>
                    <w:t>-</w:t>
                  </w: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rPr>
                      <w:rFonts w:eastAsia="Calibri"/>
                    </w:rPr>
                  </w:pPr>
                  <w:r w:rsidRPr="003909F6">
                    <w:rPr>
                      <w:rFonts w:eastAsia="Calibri"/>
                    </w:rPr>
                    <w:t>шприц инсулиновый</w:t>
                  </w:r>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6D2928" w:rsidP="006D2928">
                  <w:pPr>
                    <w:autoSpaceDE w:val="0"/>
                    <w:autoSpaceDN w:val="0"/>
                    <w:adjustRightInd w:val="0"/>
                    <w:jc w:val="center"/>
                    <w:rPr>
                      <w:rFonts w:eastAsia="Calibri"/>
                    </w:rPr>
                  </w:pPr>
                  <w:r w:rsidRPr="003909F6">
                    <w:rPr>
                      <w:rFonts w:eastAsia="Calibri"/>
                    </w:rPr>
                    <w:t>-</w:t>
                  </w:r>
                </w:p>
              </w:tc>
            </w:tr>
            <w:tr w:rsidR="00A41954" w:rsidRPr="003909F6" w:rsidTr="006D2928">
              <w:trPr>
                <w:cantSplit/>
              </w:trPr>
              <w:tc>
                <w:tcPr>
                  <w:tcW w:w="102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p>
              </w:tc>
              <w:tc>
                <w:tcPr>
                  <w:tcW w:w="251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
              </w:tc>
              <w:tc>
                <w:tcPr>
                  <w:tcW w:w="2810"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rPr>
                      <w:rFonts w:eastAsia="Calibri"/>
                    </w:rPr>
                  </w:pPr>
                  <w:r w:rsidRPr="003909F6">
                    <w:rPr>
                      <w:rFonts w:eastAsia="Calibri"/>
                    </w:rPr>
                    <w:t>иглы для инсулиновых шприц-ручек</w:t>
                  </w:r>
                </w:p>
              </w:tc>
              <w:tc>
                <w:tcPr>
                  <w:tcW w:w="2721" w:type="dxa"/>
                  <w:tcBorders>
                    <w:top w:val="single" w:sz="4" w:space="0" w:color="auto"/>
                    <w:left w:val="single" w:sz="4" w:space="0" w:color="auto"/>
                    <w:bottom w:val="single" w:sz="4" w:space="0" w:color="auto"/>
                    <w:right w:val="single" w:sz="4" w:space="0" w:color="auto"/>
                  </w:tcBorders>
                </w:tcPr>
                <w:p w:rsidR="00A41954" w:rsidRPr="003909F6" w:rsidRDefault="006D2928" w:rsidP="006D2928">
                  <w:pPr>
                    <w:autoSpaceDE w:val="0"/>
                    <w:autoSpaceDN w:val="0"/>
                    <w:adjustRightInd w:val="0"/>
                    <w:jc w:val="center"/>
                    <w:rPr>
                      <w:rFonts w:eastAsia="Calibri"/>
                    </w:rPr>
                  </w:pPr>
                  <w:r w:rsidRPr="003909F6">
                    <w:rPr>
                      <w:rFonts w:eastAsia="Calibri"/>
                    </w:rPr>
                    <w:t>-</w:t>
                  </w:r>
                </w:p>
              </w:tc>
            </w:tr>
          </w:tbl>
          <w:p w:rsidR="00A41954" w:rsidRPr="003909F6" w:rsidRDefault="00A41954" w:rsidP="00A41954">
            <w:pPr>
              <w:pStyle w:val="ConsPlusNormal"/>
              <w:jc w:val="center"/>
              <w:rPr>
                <w:rFonts w:ascii="Times New Roman" w:hAnsi="Times New Roman" w:cs="Times New Roman"/>
                <w:sz w:val="28"/>
                <w:szCs w:val="28"/>
              </w:rPr>
            </w:pPr>
          </w:p>
          <w:p w:rsidR="00A41954" w:rsidRPr="003909F6" w:rsidRDefault="00A41954" w:rsidP="00A41954">
            <w:pPr>
              <w:pStyle w:val="ConsPlusNormal"/>
              <w:jc w:val="center"/>
              <w:rPr>
                <w:rFonts w:ascii="Times New Roman" w:hAnsi="Times New Roman" w:cs="Times New Roman"/>
                <w:bCs/>
                <w:sz w:val="28"/>
                <w:szCs w:val="28"/>
              </w:rPr>
            </w:pPr>
            <w:r w:rsidRPr="003909F6">
              <w:rPr>
                <w:rFonts w:ascii="Times New Roman" w:hAnsi="Times New Roman" w:cs="Times New Roman"/>
                <w:bCs/>
                <w:sz w:val="28"/>
                <w:szCs w:val="28"/>
              </w:rPr>
              <w:t xml:space="preserve">Раздел </w:t>
            </w:r>
            <w:r w:rsidRPr="003909F6">
              <w:rPr>
                <w:rFonts w:ascii="Times New Roman" w:hAnsi="Times New Roman" w:cs="Times New Roman"/>
                <w:bCs/>
                <w:sz w:val="28"/>
                <w:szCs w:val="28"/>
                <w:lang w:val="en-US"/>
              </w:rPr>
              <w:t>II</w:t>
            </w:r>
            <w:r w:rsidRPr="003909F6">
              <w:rPr>
                <w:rFonts w:ascii="Times New Roman" w:hAnsi="Times New Roman" w:cs="Times New Roman"/>
                <w:bCs/>
                <w:sz w:val="28"/>
                <w:szCs w:val="28"/>
              </w:rPr>
              <w:t>. Перечень лекарственных препаратов, отпускаемых населению в соответствии с группами населения, установленными частью 2 статьи 4 Закона Ивановской области от 12.11.2012 № 93-ОЗ «Об отдельных вопросах организации охраны здоровья граждан в Ивановской области»</w:t>
            </w:r>
            <w:r w:rsidRPr="003909F6">
              <w:rPr>
                <w:rFonts w:ascii="Times New Roman" w:hAnsi="Times New Roman" w:cs="Times New Roman"/>
                <w:bCs/>
                <w:sz w:val="24"/>
                <w:szCs w:val="24"/>
              </w:rPr>
              <w:t xml:space="preserve"> </w:t>
            </w:r>
            <w:r w:rsidRPr="003909F6">
              <w:rPr>
                <w:rFonts w:ascii="Times New Roman" w:hAnsi="Times New Roman" w:cs="Times New Roman"/>
                <w:bCs/>
                <w:sz w:val="28"/>
                <w:szCs w:val="28"/>
              </w:rPr>
              <w:t>по рецептам врачей с 50-процентной скидкой</w:t>
            </w:r>
          </w:p>
          <w:p w:rsidR="00A41954" w:rsidRPr="003909F6" w:rsidRDefault="00A41954" w:rsidP="00A41954">
            <w:pPr>
              <w:pStyle w:val="ConsPlusNormal"/>
              <w:jc w:val="center"/>
              <w:rPr>
                <w:rFonts w:ascii="Times New Roman" w:hAnsi="Times New Roman" w:cs="Times New Roman"/>
                <w:sz w:val="28"/>
                <w:szCs w:val="28"/>
              </w:rPr>
            </w:pPr>
          </w:p>
          <w:tbl>
            <w:tblPr>
              <w:tblW w:w="9070" w:type="dxa"/>
              <w:tblLayout w:type="fixed"/>
              <w:tblCellMar>
                <w:top w:w="57" w:type="dxa"/>
                <w:left w:w="62" w:type="dxa"/>
                <w:bottom w:w="57" w:type="dxa"/>
                <w:right w:w="62" w:type="dxa"/>
              </w:tblCellMar>
              <w:tblLook w:val="0000" w:firstRow="0" w:lastRow="0" w:firstColumn="0" w:lastColumn="0" w:noHBand="0" w:noVBand="0"/>
            </w:tblPr>
            <w:tblGrid>
              <w:gridCol w:w="3539"/>
              <w:gridCol w:w="5531"/>
            </w:tblGrid>
            <w:tr w:rsidR="00A41954" w:rsidRPr="003909F6" w:rsidTr="0054422E">
              <w:trPr>
                <w:cantSplit/>
                <w:tblHeader/>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r w:rsidRPr="003909F6">
                    <w:rPr>
                      <w:rFonts w:eastAsia="Calibri"/>
                    </w:rPr>
                    <w:t>Международное непатентованное наименование лекарственного препарата (МНН), наименование медицинского изделия</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center"/>
                    <w:rPr>
                      <w:rFonts w:eastAsia="Calibri"/>
                    </w:rPr>
                  </w:pPr>
                  <w:r w:rsidRPr="003909F6">
                    <w:rPr>
                      <w:rFonts w:eastAsia="Calibri"/>
                    </w:rPr>
                    <w:t>Лекарственная форма/форма выпуска</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Меркаптопурин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Гидроксикарбамид</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К</w:t>
                  </w:r>
                  <w:r w:rsidR="00A41954" w:rsidRPr="003909F6">
                    <w:rPr>
                      <w:rFonts w:eastAsia="Calibri"/>
                    </w:rPr>
                    <w:t>апсулы</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lastRenderedPageBreak/>
                    <w:t>Интерферон альфа</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лиофилизат</w:t>
                  </w:r>
                  <w:proofErr w:type="spellEnd"/>
                  <w:r w:rsidRPr="003909F6">
                    <w:rPr>
                      <w:rFonts w:eastAsia="Calibri"/>
                    </w:rPr>
                    <w:t xml:space="preserve"> для приготовления раствора для </w:t>
                  </w:r>
                  <w:proofErr w:type="spellStart"/>
                  <w:r w:rsidRPr="003909F6">
                    <w:rPr>
                      <w:rFonts w:eastAsia="Calibri"/>
                    </w:rPr>
                    <w:t>интраназального</w:t>
                  </w:r>
                  <w:proofErr w:type="spellEnd"/>
                  <w:r w:rsidRPr="003909F6">
                    <w:rPr>
                      <w:rFonts w:eastAsia="Calibri"/>
                    </w:rPr>
                    <w:t xml:space="preserve">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Циклофосфамид</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лиофилизат</w:t>
                  </w:r>
                  <w:proofErr w:type="spellEnd"/>
                  <w:r w:rsidRPr="003909F6">
                    <w:rPr>
                      <w:rFonts w:eastAsia="Calibri"/>
                    </w:rPr>
                    <w:t xml:space="preserve"> для приготовления раствора для внутривенного и внутримышечного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внутривенного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внутривенного и внутримышечного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Преднизолон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Дексаметазон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Винкристин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раствор для внутривенного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Даунорубицин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лиофилизат</w:t>
                  </w:r>
                  <w:proofErr w:type="spellEnd"/>
                  <w:r w:rsidRPr="003909F6">
                    <w:rPr>
                      <w:rFonts w:eastAsia="Calibri"/>
                    </w:rPr>
                    <w:t xml:space="preserve"> для приготовления раствора для внутривенного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Цитарабин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лиофилизат</w:t>
                  </w:r>
                  <w:proofErr w:type="spellEnd"/>
                  <w:r w:rsidRPr="003909F6">
                    <w:rPr>
                      <w:rFonts w:eastAsia="Calibri"/>
                    </w:rPr>
                    <w:t xml:space="preserve"> для приготовления раствора для инъекций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Цисплатин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концентрат для приготовления раствора для инфузий;</w:t>
                  </w:r>
                </w:p>
                <w:p w:rsidR="00A41954" w:rsidRPr="003909F6" w:rsidRDefault="00A41954" w:rsidP="00FE10C4">
                  <w:pPr>
                    <w:autoSpaceDE w:val="0"/>
                    <w:autoSpaceDN w:val="0"/>
                    <w:adjustRightInd w:val="0"/>
                    <w:jc w:val="both"/>
                    <w:rPr>
                      <w:rFonts w:eastAsia="Calibri"/>
                    </w:rPr>
                  </w:pPr>
                  <w:r w:rsidRPr="003909F6">
                    <w:rPr>
                      <w:rFonts w:eastAsia="Calibri"/>
                    </w:rPr>
                    <w:t>концентрат для приготовления раствора для инфузий и внутрибрюшинного введения;</w:t>
                  </w:r>
                </w:p>
                <w:p w:rsidR="00A41954" w:rsidRPr="003909F6" w:rsidRDefault="00A41954" w:rsidP="00FE10C4">
                  <w:pPr>
                    <w:autoSpaceDE w:val="0"/>
                    <w:autoSpaceDN w:val="0"/>
                    <w:adjustRightInd w:val="0"/>
                    <w:jc w:val="both"/>
                    <w:rPr>
                      <w:rFonts w:eastAsia="Calibri"/>
                    </w:rPr>
                  </w:pPr>
                  <w:proofErr w:type="spellStart"/>
                  <w:r w:rsidRPr="003909F6">
                    <w:rPr>
                      <w:rFonts w:eastAsia="Calibri"/>
                    </w:rPr>
                    <w:t>лиофилизат</w:t>
                  </w:r>
                  <w:proofErr w:type="spellEnd"/>
                  <w:r w:rsidRPr="003909F6">
                    <w:rPr>
                      <w:rFonts w:eastAsia="Calibri"/>
                    </w:rPr>
                    <w:t xml:space="preserve"> для приготовления раствора для инфузий;</w:t>
                  </w:r>
                </w:p>
                <w:p w:rsidR="00A41954" w:rsidRPr="003909F6" w:rsidRDefault="00A41954" w:rsidP="00FE10C4">
                  <w:pPr>
                    <w:autoSpaceDE w:val="0"/>
                    <w:autoSpaceDN w:val="0"/>
                    <w:adjustRightInd w:val="0"/>
                    <w:jc w:val="both"/>
                    <w:rPr>
                      <w:rFonts w:eastAsia="Calibri"/>
                    </w:rPr>
                  </w:pPr>
                  <w:r w:rsidRPr="003909F6">
                    <w:rPr>
                      <w:rFonts w:eastAsia="Calibri"/>
                    </w:rPr>
                    <w:t>раствор для инъекций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Метотрексат</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концентрат для приготовления раствора для инфузий;</w:t>
                  </w:r>
                </w:p>
                <w:p w:rsidR="00A41954" w:rsidRPr="003909F6" w:rsidRDefault="00A41954" w:rsidP="00FE10C4">
                  <w:pPr>
                    <w:autoSpaceDE w:val="0"/>
                    <w:autoSpaceDN w:val="0"/>
                    <w:adjustRightInd w:val="0"/>
                    <w:jc w:val="both"/>
                    <w:rPr>
                      <w:rFonts w:eastAsia="Calibri"/>
                    </w:rPr>
                  </w:pPr>
                  <w:proofErr w:type="spellStart"/>
                  <w:r w:rsidRPr="003909F6">
                    <w:rPr>
                      <w:rFonts w:eastAsia="Calibri"/>
                    </w:rPr>
                    <w:t>лиофилизат</w:t>
                  </w:r>
                  <w:proofErr w:type="spellEnd"/>
                  <w:r w:rsidRPr="003909F6">
                    <w:rPr>
                      <w:rFonts w:eastAsia="Calibri"/>
                    </w:rPr>
                    <w:t xml:space="preserve"> для приготовления раствора для инъекций;</w:t>
                  </w:r>
                </w:p>
                <w:p w:rsidR="00A41954" w:rsidRPr="003909F6" w:rsidRDefault="00A41954" w:rsidP="00FE10C4">
                  <w:pPr>
                    <w:autoSpaceDE w:val="0"/>
                    <w:autoSpaceDN w:val="0"/>
                    <w:adjustRightInd w:val="0"/>
                    <w:jc w:val="both"/>
                    <w:rPr>
                      <w:rFonts w:eastAsia="Calibri"/>
                    </w:rPr>
                  </w:pPr>
                  <w:r w:rsidRPr="003909F6">
                    <w:rPr>
                      <w:rFonts w:eastAsia="Calibri"/>
                    </w:rPr>
                    <w:t>раствор для инъекций;</w:t>
                  </w:r>
                </w:p>
                <w:p w:rsidR="00A41954" w:rsidRPr="003909F6" w:rsidRDefault="00A41954" w:rsidP="00FE10C4">
                  <w:pPr>
                    <w:autoSpaceDE w:val="0"/>
                    <w:autoSpaceDN w:val="0"/>
                    <w:adjustRightInd w:val="0"/>
                    <w:jc w:val="both"/>
                    <w:rPr>
                      <w:rFonts w:eastAsia="Calibri"/>
                    </w:rPr>
                  </w:pPr>
                  <w:r w:rsidRPr="003909F6">
                    <w:rPr>
                      <w:rFonts w:eastAsia="Calibri"/>
                    </w:rPr>
                    <w:t>раствор для подкожного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Фолиевая кислота</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Цианокобаламин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раствор для инъекций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Фенобарбитал</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Метилпреднизолон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Этамзилат</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раствор для внутривенного и внутримышечного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раствор для инъекций;</w:t>
                  </w:r>
                </w:p>
                <w:p w:rsidR="00A41954" w:rsidRPr="003909F6" w:rsidRDefault="00A41954" w:rsidP="00FE10C4">
                  <w:pPr>
                    <w:autoSpaceDE w:val="0"/>
                    <w:autoSpaceDN w:val="0"/>
                    <w:adjustRightInd w:val="0"/>
                    <w:jc w:val="both"/>
                    <w:rPr>
                      <w:rFonts w:eastAsia="Calibri"/>
                    </w:rPr>
                  </w:pPr>
                  <w:r w:rsidRPr="003909F6">
                    <w:rPr>
                      <w:rFonts w:eastAsia="Calibri"/>
                    </w:rPr>
                    <w:t>раствор для инъекций и наружного применения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Кислота аскорбиновая</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драже; таблетки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Натрия тиосульфат</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раствор для внутривенного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Преднизолон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мазь для наружного применения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Аминофиллин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раствор для внутривенного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раствор для внутримышечного введения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lastRenderedPageBreak/>
                    <w:t>Амоксициллин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диспергируемые;</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Цефтриаксон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внутривенного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внутривенного и внутримышечного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внутримышечного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инфузий;</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раствора для инъекций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Азитромицин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капсулы;</w:t>
                  </w:r>
                </w:p>
                <w:p w:rsidR="00A41954" w:rsidRPr="003909F6" w:rsidRDefault="00A41954" w:rsidP="00FE10C4">
                  <w:pPr>
                    <w:autoSpaceDE w:val="0"/>
                    <w:autoSpaceDN w:val="0"/>
                    <w:adjustRightInd w:val="0"/>
                    <w:jc w:val="both"/>
                    <w:rPr>
                      <w:rFonts w:eastAsia="Calibri"/>
                    </w:rPr>
                  </w:pPr>
                  <w:r w:rsidRPr="003909F6">
                    <w:rPr>
                      <w:rFonts w:eastAsia="Calibri"/>
                    </w:rPr>
                    <w:t>таблетки диспергируемые;</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Сальбутамол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аэрозоль для ингаляций дозированный;</w:t>
                  </w:r>
                </w:p>
                <w:p w:rsidR="00A41954" w:rsidRPr="003909F6" w:rsidRDefault="00A41954" w:rsidP="00FE10C4">
                  <w:pPr>
                    <w:autoSpaceDE w:val="0"/>
                    <w:autoSpaceDN w:val="0"/>
                    <w:adjustRightInd w:val="0"/>
                    <w:jc w:val="both"/>
                    <w:rPr>
                      <w:rFonts w:eastAsia="Calibri"/>
                    </w:rPr>
                  </w:pPr>
                  <w:r w:rsidRPr="003909F6">
                    <w:rPr>
                      <w:rFonts w:eastAsia="Calibri"/>
                    </w:rPr>
                    <w:t>аэрозоль для ингаляций дозированный, активируемый вдохом</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 xml:space="preserve">Калия и магния </w:t>
                  </w:r>
                  <w:proofErr w:type="spellStart"/>
                  <w:r w:rsidRPr="003909F6">
                    <w:rPr>
                      <w:rFonts w:eastAsia="Calibri"/>
                    </w:rPr>
                    <w:t>аспарагинат</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Гидрохлоротиазид</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Фуросемид</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Спиронолактон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капсулы;</w:t>
                  </w:r>
                </w:p>
                <w:p w:rsidR="00A41954" w:rsidRPr="003909F6" w:rsidRDefault="00A41954" w:rsidP="00FE10C4">
                  <w:pPr>
                    <w:autoSpaceDE w:val="0"/>
                    <w:autoSpaceDN w:val="0"/>
                    <w:adjustRightInd w:val="0"/>
                    <w:jc w:val="both"/>
                    <w:rPr>
                      <w:rFonts w:eastAsia="Calibri"/>
                    </w:rPr>
                  </w:pPr>
                  <w:r w:rsidRPr="003909F6">
                    <w:rPr>
                      <w:rFonts w:eastAsia="Calibri"/>
                    </w:rPr>
                    <w:t>таблетки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Метопролол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с замедленным высвобождением, покрытые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Дигоксин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Амлодипин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lastRenderedPageBreak/>
                    <w:t>Нифедипин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 с модифицированным высвобождением;</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с контролируемым высвобождением,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с контролируемым высвобождением,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с модифицированным высвобождением, покрытые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Каптоприл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Ко-</w:t>
                  </w:r>
                  <w:proofErr w:type="spellStart"/>
                  <w:r w:rsidRPr="003909F6">
                    <w:rPr>
                      <w:rFonts w:eastAsia="Calibri"/>
                    </w:rPr>
                    <w:t>тримоксазол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Бензатина</w:t>
                  </w:r>
                  <w:proofErr w:type="spellEnd"/>
                  <w:r w:rsidRPr="003909F6">
                    <w:rPr>
                      <w:rFonts w:eastAsia="Calibri"/>
                    </w:rPr>
                    <w:t xml:space="preserve"> </w:t>
                  </w:r>
                  <w:proofErr w:type="spellStart"/>
                  <w:r w:rsidRPr="003909F6">
                    <w:rPr>
                      <w:rFonts w:eastAsia="Calibri"/>
                    </w:rPr>
                    <w:t>бензилпенициллин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суспензии для внутримышечного введения;</w:t>
                  </w:r>
                </w:p>
                <w:p w:rsidR="00A41954" w:rsidRPr="003909F6" w:rsidRDefault="00A41954" w:rsidP="00FE10C4">
                  <w:pPr>
                    <w:autoSpaceDE w:val="0"/>
                    <w:autoSpaceDN w:val="0"/>
                    <w:adjustRightInd w:val="0"/>
                    <w:jc w:val="both"/>
                    <w:rPr>
                      <w:rFonts w:eastAsia="Calibri"/>
                    </w:rPr>
                  </w:pPr>
                  <w:r w:rsidRPr="003909F6">
                    <w:rPr>
                      <w:rFonts w:eastAsia="Calibri"/>
                    </w:rPr>
                    <w:t>порошок для приготовления суспензии для внутримышечного введения пролонгированного действия</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Ципрофлоксацин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Флуконазол</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капсулы;</w:t>
                  </w:r>
                </w:p>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Диклофенак</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капсулы;</w:t>
                  </w:r>
                </w:p>
                <w:p w:rsidR="00A41954" w:rsidRPr="003909F6" w:rsidRDefault="00A41954" w:rsidP="00FE10C4">
                  <w:pPr>
                    <w:autoSpaceDE w:val="0"/>
                    <w:autoSpaceDN w:val="0"/>
                    <w:adjustRightInd w:val="0"/>
                    <w:jc w:val="both"/>
                    <w:rPr>
                      <w:rFonts w:eastAsia="Calibri"/>
                    </w:rPr>
                  </w:pPr>
                  <w:r w:rsidRPr="003909F6">
                    <w:rPr>
                      <w:rFonts w:eastAsia="Calibri"/>
                    </w:rPr>
                    <w:t>капсулы кишечнорастворимые;</w:t>
                  </w:r>
                </w:p>
                <w:p w:rsidR="00A41954" w:rsidRPr="003909F6" w:rsidRDefault="00A41954" w:rsidP="00FE10C4">
                  <w:pPr>
                    <w:autoSpaceDE w:val="0"/>
                    <w:autoSpaceDN w:val="0"/>
                    <w:adjustRightInd w:val="0"/>
                    <w:jc w:val="both"/>
                    <w:rPr>
                      <w:rFonts w:eastAsia="Calibri"/>
                    </w:rPr>
                  </w:pPr>
                  <w:r w:rsidRPr="003909F6">
                    <w:rPr>
                      <w:rFonts w:eastAsia="Calibri"/>
                    </w:rPr>
                    <w:t>капсулы с модифицированным высвобождением;</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кишечнорастворимой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кишечнорастворимой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кишечнорастворимой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с модифицированным высвобождением</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lastRenderedPageBreak/>
                    <w:t>Трамадол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капсулы;</w:t>
                  </w:r>
                </w:p>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Диазепам</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Ацикловир</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Аллопуринол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Дифенгидрамин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Ацетилсалициловая кислота</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 кишечнорастворимые,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кишечнорастворимые, покрытые пленочной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кишечнорастворимой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кишечнорастворимой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Клопидогрел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Аторвастатин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капсулы;</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Варфарин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Пиридостигмина</w:t>
                  </w:r>
                  <w:proofErr w:type="spellEnd"/>
                  <w:r w:rsidRPr="003909F6">
                    <w:rPr>
                      <w:rFonts w:eastAsia="Calibri"/>
                    </w:rPr>
                    <w:t xml:space="preserve"> бромид</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Нандролон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раствор для внутримышечного введения (масляный)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Леводопа</w:t>
                  </w:r>
                  <w:proofErr w:type="spellEnd"/>
                  <w:r w:rsidRPr="003909F6">
                    <w:rPr>
                      <w:rFonts w:eastAsia="Calibri"/>
                    </w:rPr>
                    <w:t xml:space="preserve"> + </w:t>
                  </w:r>
                  <w:proofErr w:type="spellStart"/>
                  <w:r w:rsidRPr="003909F6">
                    <w:rPr>
                      <w:rFonts w:eastAsia="Calibri"/>
                    </w:rPr>
                    <w:t>Карбидопа</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Тимолол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капли глазные</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Карбамазепин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пролонгированного действия,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Бензобарбитал</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Амитриптилин</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proofErr w:type="spellStart"/>
                  <w:r w:rsidRPr="003909F6">
                    <w:rPr>
                      <w:rFonts w:eastAsia="Calibri"/>
                    </w:rPr>
                    <w:t>Тиоридазин</w:t>
                  </w:r>
                  <w:proofErr w:type="spellEnd"/>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оболочкой;</w:t>
                  </w:r>
                </w:p>
                <w:p w:rsidR="00A41954" w:rsidRPr="003909F6" w:rsidRDefault="00A41954" w:rsidP="00FE10C4">
                  <w:pPr>
                    <w:autoSpaceDE w:val="0"/>
                    <w:autoSpaceDN w:val="0"/>
                    <w:adjustRightInd w:val="0"/>
                    <w:jc w:val="both"/>
                    <w:rPr>
                      <w:rFonts w:eastAsia="Calibri"/>
                    </w:rPr>
                  </w:pPr>
                  <w:r w:rsidRPr="003909F6">
                    <w:rPr>
                      <w:rFonts w:eastAsia="Calibri"/>
                    </w:rPr>
                    <w:t>таблетки, покрытые пленочной оболочкой</w:t>
                  </w:r>
                </w:p>
              </w:tc>
            </w:tr>
            <w:tr w:rsidR="00A41954" w:rsidRPr="003909F6" w:rsidTr="0054422E">
              <w:trPr>
                <w:cantSplit/>
              </w:trPr>
              <w:tc>
                <w:tcPr>
                  <w:tcW w:w="3539" w:type="dxa"/>
                  <w:tcBorders>
                    <w:top w:val="single" w:sz="4" w:space="0" w:color="auto"/>
                    <w:left w:val="single" w:sz="4" w:space="0" w:color="auto"/>
                    <w:bottom w:val="single" w:sz="4" w:space="0" w:color="auto"/>
                    <w:right w:val="single" w:sz="4" w:space="0" w:color="auto"/>
                  </w:tcBorders>
                </w:tcPr>
                <w:p w:rsidR="00A41954" w:rsidRPr="003909F6" w:rsidRDefault="00A41954" w:rsidP="00FE10C4">
                  <w:pPr>
                    <w:autoSpaceDE w:val="0"/>
                    <w:autoSpaceDN w:val="0"/>
                    <w:adjustRightInd w:val="0"/>
                    <w:jc w:val="both"/>
                    <w:rPr>
                      <w:rFonts w:eastAsia="Calibri"/>
                    </w:rPr>
                  </w:pPr>
                  <w:r w:rsidRPr="003909F6">
                    <w:rPr>
                      <w:rFonts w:eastAsia="Calibri"/>
                    </w:rPr>
                    <w:t>Галоперидол</w:t>
                  </w:r>
                </w:p>
              </w:tc>
              <w:tc>
                <w:tcPr>
                  <w:tcW w:w="5531" w:type="dxa"/>
                  <w:tcBorders>
                    <w:top w:val="single" w:sz="4" w:space="0" w:color="auto"/>
                    <w:left w:val="single" w:sz="4" w:space="0" w:color="auto"/>
                    <w:bottom w:val="single" w:sz="4" w:space="0" w:color="auto"/>
                    <w:right w:val="single" w:sz="4" w:space="0" w:color="auto"/>
                  </w:tcBorders>
                </w:tcPr>
                <w:p w:rsidR="00A41954" w:rsidRPr="003909F6" w:rsidRDefault="009C2C09" w:rsidP="00FE10C4">
                  <w:pPr>
                    <w:autoSpaceDE w:val="0"/>
                    <w:autoSpaceDN w:val="0"/>
                    <w:adjustRightInd w:val="0"/>
                    <w:jc w:val="both"/>
                    <w:rPr>
                      <w:rFonts w:eastAsia="Calibri"/>
                    </w:rPr>
                  </w:pPr>
                  <w:r w:rsidRPr="003909F6">
                    <w:rPr>
                      <w:rFonts w:eastAsia="Calibri"/>
                    </w:rPr>
                    <w:t>Т</w:t>
                  </w:r>
                  <w:r w:rsidR="00A41954" w:rsidRPr="003909F6">
                    <w:rPr>
                      <w:rFonts w:eastAsia="Calibri"/>
                    </w:rPr>
                    <w:t>аблетки</w:t>
                  </w:r>
                </w:p>
              </w:tc>
            </w:tr>
          </w:tbl>
          <w:p w:rsidR="00A41954" w:rsidRPr="003909F6" w:rsidRDefault="00A41954" w:rsidP="00A41954">
            <w:pPr>
              <w:pStyle w:val="ConsPlusNormal"/>
              <w:jc w:val="center"/>
              <w:rPr>
                <w:rFonts w:ascii="Times New Roman" w:hAnsi="Times New Roman" w:cs="Times New Roman"/>
                <w:sz w:val="28"/>
                <w:szCs w:val="28"/>
              </w:rPr>
            </w:pPr>
          </w:p>
          <w:p w:rsidR="00A41954" w:rsidRPr="003909F6" w:rsidRDefault="00A41954" w:rsidP="00A41954">
            <w:pPr>
              <w:pStyle w:val="ConsPlusNormal"/>
              <w:jc w:val="center"/>
              <w:rPr>
                <w:rFonts w:ascii="Times New Roman" w:hAnsi="Times New Roman" w:cs="Times New Roman"/>
                <w:b/>
                <w:sz w:val="28"/>
                <w:szCs w:val="28"/>
              </w:rPr>
            </w:pPr>
          </w:p>
          <w:p w:rsidR="00A41954" w:rsidRPr="003909F6" w:rsidRDefault="00A41954" w:rsidP="00A41954">
            <w:pPr>
              <w:pStyle w:val="ConsPlusNormal"/>
              <w:jc w:val="both"/>
              <w:rPr>
                <w:rFonts w:ascii="Times New Roman" w:hAnsi="Times New Roman" w:cs="Times New Roman"/>
                <w:sz w:val="28"/>
                <w:szCs w:val="28"/>
              </w:rPr>
            </w:pPr>
          </w:p>
          <w:p w:rsidR="00A41954" w:rsidRPr="003909F6" w:rsidRDefault="00A41954" w:rsidP="00A41954">
            <w:pPr>
              <w:pStyle w:val="ConsPlusNormal"/>
              <w:jc w:val="both"/>
              <w:rPr>
                <w:rFonts w:ascii="Times New Roman" w:hAnsi="Times New Roman" w:cs="Times New Roman"/>
                <w:sz w:val="28"/>
                <w:szCs w:val="28"/>
              </w:rPr>
            </w:pPr>
          </w:p>
          <w:p w:rsidR="008D6D9F" w:rsidRPr="003909F6" w:rsidRDefault="008D6D9F" w:rsidP="008D6D9F">
            <w:pPr>
              <w:widowControl w:val="0"/>
              <w:autoSpaceDE w:val="0"/>
              <w:autoSpaceDN w:val="0"/>
              <w:jc w:val="both"/>
              <w:outlineLvl w:val="0"/>
              <w:rPr>
                <w:sz w:val="28"/>
                <w:szCs w:val="28"/>
              </w:rPr>
            </w:pPr>
          </w:p>
          <w:p w:rsidR="00010B3F" w:rsidRPr="003909F6" w:rsidRDefault="00010B3F" w:rsidP="008D6D9F">
            <w:pPr>
              <w:widowControl w:val="0"/>
              <w:autoSpaceDE w:val="0"/>
              <w:autoSpaceDN w:val="0"/>
              <w:jc w:val="both"/>
              <w:outlineLvl w:val="0"/>
              <w:rPr>
                <w:sz w:val="28"/>
                <w:szCs w:val="28"/>
              </w:rPr>
            </w:pPr>
          </w:p>
          <w:p w:rsidR="00AC71BD" w:rsidRPr="003909F6" w:rsidRDefault="00AC71BD" w:rsidP="00333301">
            <w:pPr>
              <w:widowControl w:val="0"/>
              <w:autoSpaceDE w:val="0"/>
              <w:autoSpaceDN w:val="0"/>
              <w:ind w:right="-1"/>
              <w:jc w:val="right"/>
              <w:outlineLvl w:val="0"/>
              <w:rPr>
                <w:sz w:val="28"/>
                <w:szCs w:val="28"/>
              </w:rPr>
            </w:pPr>
          </w:p>
          <w:p w:rsidR="00AC71BD" w:rsidRPr="003909F6" w:rsidRDefault="00AC71BD" w:rsidP="00333301">
            <w:pPr>
              <w:widowControl w:val="0"/>
              <w:autoSpaceDE w:val="0"/>
              <w:autoSpaceDN w:val="0"/>
              <w:ind w:right="-1"/>
              <w:jc w:val="right"/>
              <w:outlineLvl w:val="0"/>
              <w:rPr>
                <w:sz w:val="28"/>
                <w:szCs w:val="28"/>
              </w:rPr>
            </w:pPr>
          </w:p>
          <w:p w:rsidR="00AC71BD" w:rsidRPr="003909F6" w:rsidRDefault="00AC71BD" w:rsidP="00333301">
            <w:pPr>
              <w:widowControl w:val="0"/>
              <w:autoSpaceDE w:val="0"/>
              <w:autoSpaceDN w:val="0"/>
              <w:ind w:right="-1"/>
              <w:jc w:val="right"/>
              <w:outlineLvl w:val="0"/>
              <w:rPr>
                <w:sz w:val="28"/>
                <w:szCs w:val="28"/>
              </w:rPr>
            </w:pPr>
          </w:p>
          <w:p w:rsidR="00AC71BD" w:rsidRPr="003909F6" w:rsidRDefault="00AC71BD" w:rsidP="00333301">
            <w:pPr>
              <w:widowControl w:val="0"/>
              <w:autoSpaceDE w:val="0"/>
              <w:autoSpaceDN w:val="0"/>
              <w:ind w:right="-1"/>
              <w:jc w:val="right"/>
              <w:outlineLvl w:val="0"/>
              <w:rPr>
                <w:sz w:val="28"/>
                <w:szCs w:val="28"/>
              </w:rPr>
            </w:pPr>
          </w:p>
          <w:p w:rsidR="007F7126" w:rsidRPr="003909F6" w:rsidRDefault="007F7126" w:rsidP="00333301">
            <w:pPr>
              <w:widowControl w:val="0"/>
              <w:autoSpaceDE w:val="0"/>
              <w:autoSpaceDN w:val="0"/>
              <w:ind w:right="-1"/>
              <w:jc w:val="right"/>
              <w:outlineLvl w:val="0"/>
              <w:rPr>
                <w:sz w:val="28"/>
                <w:szCs w:val="28"/>
              </w:rPr>
            </w:pPr>
          </w:p>
          <w:p w:rsidR="007F7126" w:rsidRPr="003909F6" w:rsidRDefault="007F7126" w:rsidP="00333301">
            <w:pPr>
              <w:widowControl w:val="0"/>
              <w:autoSpaceDE w:val="0"/>
              <w:autoSpaceDN w:val="0"/>
              <w:ind w:right="-1"/>
              <w:jc w:val="right"/>
              <w:outlineLvl w:val="0"/>
              <w:rPr>
                <w:sz w:val="28"/>
                <w:szCs w:val="28"/>
              </w:rPr>
            </w:pPr>
          </w:p>
          <w:p w:rsidR="007F7126" w:rsidRPr="003909F6" w:rsidRDefault="007F7126" w:rsidP="00333301">
            <w:pPr>
              <w:widowControl w:val="0"/>
              <w:autoSpaceDE w:val="0"/>
              <w:autoSpaceDN w:val="0"/>
              <w:ind w:right="-1"/>
              <w:jc w:val="right"/>
              <w:outlineLvl w:val="0"/>
              <w:rPr>
                <w:sz w:val="28"/>
                <w:szCs w:val="28"/>
              </w:rPr>
            </w:pPr>
          </w:p>
          <w:p w:rsidR="00AC71BD" w:rsidRPr="003909F6" w:rsidRDefault="00AC71BD" w:rsidP="00333301">
            <w:pPr>
              <w:widowControl w:val="0"/>
              <w:autoSpaceDE w:val="0"/>
              <w:autoSpaceDN w:val="0"/>
              <w:ind w:right="-1"/>
              <w:jc w:val="right"/>
              <w:outlineLvl w:val="0"/>
              <w:rPr>
                <w:sz w:val="28"/>
                <w:szCs w:val="28"/>
              </w:rPr>
            </w:pPr>
          </w:p>
          <w:p w:rsidR="00AC71BD" w:rsidRPr="003909F6" w:rsidRDefault="00AC71BD"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010B3F" w:rsidRPr="003909F6" w:rsidRDefault="00010B3F" w:rsidP="00333301">
            <w:pPr>
              <w:widowControl w:val="0"/>
              <w:autoSpaceDE w:val="0"/>
              <w:autoSpaceDN w:val="0"/>
              <w:ind w:right="-1"/>
              <w:jc w:val="right"/>
              <w:outlineLvl w:val="0"/>
              <w:rPr>
                <w:sz w:val="28"/>
                <w:szCs w:val="28"/>
              </w:rPr>
            </w:pPr>
          </w:p>
          <w:p w:rsidR="00981D87" w:rsidRPr="000042F8" w:rsidRDefault="00981D87" w:rsidP="00981D87">
            <w:pPr>
              <w:widowControl w:val="0"/>
              <w:autoSpaceDE w:val="0"/>
              <w:autoSpaceDN w:val="0"/>
              <w:ind w:right="-1"/>
              <w:jc w:val="right"/>
              <w:outlineLvl w:val="0"/>
              <w:rPr>
                <w:sz w:val="28"/>
                <w:szCs w:val="28"/>
              </w:rPr>
            </w:pPr>
            <w:r w:rsidRPr="000042F8">
              <w:rPr>
                <w:sz w:val="28"/>
                <w:szCs w:val="28"/>
              </w:rPr>
              <w:t>Приложение 2</w:t>
            </w:r>
          </w:p>
          <w:p w:rsidR="00981D87" w:rsidRPr="000042F8" w:rsidRDefault="00981D87" w:rsidP="00981D87">
            <w:pPr>
              <w:widowControl w:val="0"/>
              <w:autoSpaceDE w:val="0"/>
              <w:autoSpaceDN w:val="0"/>
              <w:ind w:right="-1"/>
              <w:jc w:val="right"/>
              <w:rPr>
                <w:sz w:val="28"/>
                <w:szCs w:val="28"/>
              </w:rPr>
            </w:pPr>
            <w:r w:rsidRPr="000042F8">
              <w:rPr>
                <w:sz w:val="28"/>
                <w:szCs w:val="28"/>
              </w:rPr>
              <w:t>к Территориальной программе</w:t>
            </w:r>
          </w:p>
          <w:p w:rsidR="00981D87" w:rsidRPr="000042F8" w:rsidRDefault="00981D87" w:rsidP="00981D87">
            <w:pPr>
              <w:widowControl w:val="0"/>
              <w:autoSpaceDE w:val="0"/>
              <w:autoSpaceDN w:val="0"/>
              <w:ind w:right="-1"/>
              <w:jc w:val="right"/>
              <w:rPr>
                <w:sz w:val="28"/>
                <w:szCs w:val="28"/>
              </w:rPr>
            </w:pPr>
            <w:r w:rsidRPr="000042F8">
              <w:rPr>
                <w:sz w:val="28"/>
                <w:szCs w:val="28"/>
              </w:rPr>
              <w:t>госгарантий</w:t>
            </w:r>
          </w:p>
          <w:p w:rsidR="00981D87" w:rsidRPr="000042F8" w:rsidRDefault="00981D87" w:rsidP="00981D87">
            <w:pPr>
              <w:widowControl w:val="0"/>
              <w:autoSpaceDE w:val="0"/>
              <w:autoSpaceDN w:val="0"/>
              <w:ind w:firstLine="540"/>
              <w:jc w:val="both"/>
              <w:rPr>
                <w:sz w:val="28"/>
                <w:szCs w:val="28"/>
              </w:rPr>
            </w:pPr>
          </w:p>
          <w:p w:rsidR="00981D87" w:rsidRPr="000042F8" w:rsidRDefault="00981D87" w:rsidP="00981D87">
            <w:pPr>
              <w:widowControl w:val="0"/>
              <w:autoSpaceDE w:val="0"/>
              <w:autoSpaceDN w:val="0"/>
              <w:jc w:val="center"/>
              <w:rPr>
                <w:b/>
                <w:sz w:val="28"/>
                <w:szCs w:val="28"/>
              </w:rPr>
            </w:pPr>
            <w:r w:rsidRPr="000042F8">
              <w:rPr>
                <w:b/>
                <w:sz w:val="28"/>
                <w:szCs w:val="28"/>
              </w:rPr>
              <w:t>Перечень медицинских организаций, участвующих</w:t>
            </w:r>
          </w:p>
          <w:p w:rsidR="00981D87" w:rsidRPr="000042F8" w:rsidRDefault="00981D87" w:rsidP="00981D87">
            <w:pPr>
              <w:widowControl w:val="0"/>
              <w:autoSpaceDE w:val="0"/>
              <w:autoSpaceDN w:val="0"/>
              <w:jc w:val="center"/>
              <w:rPr>
                <w:b/>
                <w:sz w:val="28"/>
                <w:szCs w:val="28"/>
              </w:rPr>
            </w:pPr>
            <w:r w:rsidRPr="000042F8">
              <w:rPr>
                <w:b/>
                <w:sz w:val="28"/>
                <w:szCs w:val="28"/>
              </w:rPr>
              <w:t>в реализации территориальной программы государственных</w:t>
            </w:r>
          </w:p>
          <w:p w:rsidR="00981D87" w:rsidRPr="000042F8" w:rsidRDefault="00981D87" w:rsidP="00981D87">
            <w:pPr>
              <w:widowControl w:val="0"/>
              <w:autoSpaceDE w:val="0"/>
              <w:autoSpaceDN w:val="0"/>
              <w:jc w:val="center"/>
              <w:rPr>
                <w:b/>
                <w:sz w:val="28"/>
                <w:szCs w:val="28"/>
              </w:rPr>
            </w:pPr>
            <w:r w:rsidRPr="000042F8">
              <w:rPr>
                <w:b/>
                <w:sz w:val="28"/>
                <w:szCs w:val="28"/>
              </w:rPr>
              <w:t>гарантий, в том числе территориальной программы</w:t>
            </w:r>
          </w:p>
          <w:p w:rsidR="00981D87" w:rsidRPr="000042F8" w:rsidRDefault="00981D87" w:rsidP="00981D87">
            <w:pPr>
              <w:widowControl w:val="0"/>
              <w:autoSpaceDE w:val="0"/>
              <w:autoSpaceDN w:val="0"/>
              <w:jc w:val="center"/>
              <w:rPr>
                <w:b/>
                <w:sz w:val="28"/>
                <w:szCs w:val="28"/>
              </w:rPr>
            </w:pPr>
            <w:r w:rsidRPr="000042F8">
              <w:rPr>
                <w:b/>
                <w:sz w:val="28"/>
                <w:szCs w:val="28"/>
              </w:rPr>
              <w:t>обязательного медицинского страхования, и проводящих профилактические медицинские осмотры и диспансеризацию</w:t>
            </w:r>
          </w:p>
          <w:p w:rsidR="00981D87" w:rsidRPr="000042F8" w:rsidRDefault="00981D87" w:rsidP="00981D87">
            <w:pPr>
              <w:widowControl w:val="0"/>
              <w:autoSpaceDE w:val="0"/>
              <w:autoSpaceDN w:val="0"/>
              <w:jc w:val="center"/>
              <w:rPr>
                <w:sz w:val="28"/>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687"/>
              <w:gridCol w:w="2412"/>
              <w:gridCol w:w="2406"/>
            </w:tblGrid>
            <w:tr w:rsidR="00981D87" w:rsidRPr="000042F8" w:rsidTr="00D367E4">
              <w:trPr>
                <w:cantSplit/>
                <w:trHeight w:val="20"/>
              </w:trPr>
              <w:tc>
                <w:tcPr>
                  <w:tcW w:w="310" w:type="pct"/>
                </w:tcPr>
                <w:p w:rsidR="00981D87" w:rsidRPr="000042F8" w:rsidRDefault="00981D87" w:rsidP="00D367E4">
                  <w:pPr>
                    <w:widowControl w:val="0"/>
                    <w:autoSpaceDE w:val="0"/>
                    <w:autoSpaceDN w:val="0"/>
                    <w:jc w:val="center"/>
                    <w:rPr>
                      <w:sz w:val="22"/>
                      <w:szCs w:val="22"/>
                    </w:rPr>
                  </w:pPr>
                  <w:r w:rsidRPr="000042F8">
                    <w:rPr>
                      <w:sz w:val="22"/>
                      <w:szCs w:val="22"/>
                    </w:rPr>
                    <w:t>№ п/п</w:t>
                  </w:r>
                </w:p>
              </w:tc>
              <w:tc>
                <w:tcPr>
                  <w:tcW w:w="2033" w:type="pct"/>
                </w:tcPr>
                <w:p w:rsidR="00981D87" w:rsidRPr="000042F8" w:rsidRDefault="00981D87" w:rsidP="00D367E4">
                  <w:pPr>
                    <w:widowControl w:val="0"/>
                    <w:autoSpaceDE w:val="0"/>
                    <w:autoSpaceDN w:val="0"/>
                    <w:jc w:val="center"/>
                    <w:rPr>
                      <w:sz w:val="22"/>
                      <w:szCs w:val="22"/>
                    </w:rPr>
                  </w:pPr>
                  <w:r w:rsidRPr="000042F8">
                    <w:rPr>
                      <w:sz w:val="22"/>
                      <w:szCs w:val="22"/>
                    </w:rPr>
                    <w:t>Наименование медицинской организации</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Осуществляющие деятельность в сфере обязательного медицинского страхования*</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Проводящие профилактические медицинские осмотры и диспансеризацию**</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Верхнеландеховская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Вичугская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«Гаврилово-Посадская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Ильинская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«Кинешемская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«Комсомольская центральная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«Кохомская городская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Лежневская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«Лухская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«Палехская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«Пестяковская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Приволжская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Пучежская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«Родниковская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«Тейковская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Фурмановская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«Шуйская центральная районная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18.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«Южская центральная районная больница»</w:t>
                  </w:r>
                </w:p>
                <w:p w:rsidR="00981D87" w:rsidRPr="000042F8" w:rsidRDefault="00981D87" w:rsidP="00D367E4">
                  <w:pPr>
                    <w:widowControl w:val="0"/>
                    <w:autoSpaceDE w:val="0"/>
                    <w:autoSpaceDN w:val="0"/>
                    <w:rPr>
                      <w:sz w:val="22"/>
                      <w:szCs w:val="22"/>
                    </w:rPr>
                  </w:pP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19.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«1-я городская клиническая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«Ивановская клиническая больница имени Куваевых»</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«Городская клиническая больница № 3 г. Иванова»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«Городская клиническая больница № 4»</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«Городская клиническая больница № 7»</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«Городская клиническая больница № 8» г. Иваново</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«Детская городская клиническая больница № 5» г. Иваново</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«Родильный дом № 1»</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«Родильный дом № 4»</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Ивановской области «Областная детская клиническая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29.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«Ивановский областной клинический центр медицинской реабилитации»</w:t>
                  </w:r>
                </w:p>
                <w:p w:rsidR="00981D87" w:rsidRPr="000042F8" w:rsidRDefault="00981D87" w:rsidP="00D367E4">
                  <w:pPr>
                    <w:widowControl w:val="0"/>
                    <w:autoSpaceDE w:val="0"/>
                    <w:autoSpaceDN w:val="0"/>
                    <w:rPr>
                      <w:sz w:val="22"/>
                      <w:szCs w:val="22"/>
                    </w:rPr>
                  </w:pP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«Ивановская областная клиническая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31.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«Кардиологический диспансер»</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«Ивановский областной госпиталь для ветеранов войн»</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«Ивановский областной онкологический диспансер»</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«Ивановский областной кожно-венерологический диспансер»</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«Областной противотуберкулезный диспансер имени М.Б. </w:t>
                  </w:r>
                  <w:proofErr w:type="spellStart"/>
                  <w:r w:rsidRPr="000042F8">
                    <w:rPr>
                      <w:sz w:val="22"/>
                      <w:szCs w:val="22"/>
                    </w:rPr>
                    <w:t>Стоюнина</w:t>
                  </w:r>
                  <w:proofErr w:type="spellEnd"/>
                  <w:r w:rsidRPr="000042F8">
                    <w:rPr>
                      <w:sz w:val="22"/>
                      <w:szCs w:val="22"/>
                    </w:rPr>
                    <w:t>»</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«Областная клиническая психиатрическая больница «</w:t>
                  </w:r>
                  <w:proofErr w:type="spellStart"/>
                  <w:r w:rsidRPr="000042F8">
                    <w:rPr>
                      <w:sz w:val="22"/>
                      <w:szCs w:val="22"/>
                    </w:rPr>
                    <w:t>Богородское</w:t>
                  </w:r>
                  <w:proofErr w:type="spellEnd"/>
                  <w:r w:rsidRPr="000042F8">
                    <w:rPr>
                      <w:sz w:val="22"/>
                      <w:szCs w:val="22"/>
                    </w:rPr>
                    <w:t>»</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«Ивановский областной наркологический диспансер»</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«Ивановская областная станция переливания крови»</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39.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«Центр по профилактике и борьбе со СПИД и инфекционными заболеваниями»</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Государственное казенное учреждение здравоохранения Ивановской области «Территориальный центр медицины катастроф Ивановской области»</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Ивановской области «Медицинский центр мобилизационных резервов»</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42.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«Бюро судебно-медицинской экспертизы Ивановской области»</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особого типа «Медицинский информационно-аналитический центр»</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казенное учреждение здравоохранения «Дом ребенка специализированный»</w:t>
                  </w:r>
                </w:p>
              </w:tc>
              <w:tc>
                <w:tcPr>
                  <w:tcW w:w="1330" w:type="pct"/>
                </w:tcPr>
                <w:p w:rsidR="00981D87" w:rsidRPr="000042F8" w:rsidRDefault="00981D87" w:rsidP="00D367E4">
                  <w:pPr>
                    <w:widowControl w:val="0"/>
                    <w:autoSpaceDE w:val="0"/>
                    <w:autoSpaceDN w:val="0"/>
                    <w:jc w:val="center"/>
                    <w:rPr>
                      <w:sz w:val="22"/>
                      <w:szCs w:val="22"/>
                    </w:rPr>
                  </w:pP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«Стоматологическая поликлиника № 1»</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Областное бюджетное учреждение здравоохранения «Станция скорой медицинской помощи» г. Иваново</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федеральное государственное бюджетное учреждение «Ивановский научно-исследовательский институт материнства и детства имени В.Н. Городкова» Министерства здравоохранения Российской Федерации</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Федеральное государственное бюджетное образовательное учреждение высшего образования «Ивановская государственная медицинская академия» Министерства здравоохранения Российской Федерации</w:t>
                  </w:r>
                </w:p>
                <w:p w:rsidR="00981D87" w:rsidRPr="000042F8" w:rsidRDefault="00981D87" w:rsidP="00D367E4">
                  <w:pPr>
                    <w:widowControl w:val="0"/>
                    <w:autoSpaceDE w:val="0"/>
                    <w:autoSpaceDN w:val="0"/>
                    <w:rPr>
                      <w:sz w:val="22"/>
                      <w:szCs w:val="22"/>
                    </w:rPr>
                  </w:pP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49.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Федеральное государственное бюджетное учреждение здравоохранения «Медицинский центр «Решма» Федерального медико-биологического агентства»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r w:rsidRPr="000042F8">
                    <w:rPr>
                      <w:sz w:val="22"/>
                      <w:szCs w:val="22"/>
                    </w:rPr>
                    <w:t>+</w:t>
                  </w: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Федеральное казенное учреждение здравоохранения «Медико-санитарная часть № 37 Федеральной службы исполнения наказаний»</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Федеральное казенное учреждение здравоохранения «Медико-санитарная часть Министерства внутренних дел Российской Федерации по Ивановской области»</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52.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Частное учреждение  здравоохранения «Клиническая больница «РЖД-Медицина» города Иваново</w:t>
                  </w:r>
                  <w:r>
                    <w:rPr>
                      <w:sz w:val="22"/>
                      <w:szCs w:val="22"/>
                    </w:rPr>
                    <w:t>»</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«Ивановская клиника офтальмохирургии»</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Автономная некоммерческая организация «Медико-социальный центр «Светодар»</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Государственное бюджетное учреждение здравоохранения Владимирской области «Областная клиническая больница»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56.</w:t>
                  </w:r>
                </w:p>
              </w:tc>
              <w:tc>
                <w:tcPr>
                  <w:tcW w:w="2033" w:type="pct"/>
                </w:tcPr>
                <w:p w:rsidR="00981D87" w:rsidRPr="009370C2" w:rsidRDefault="00981D87" w:rsidP="00D367E4">
                  <w:pPr>
                    <w:widowControl w:val="0"/>
                    <w:autoSpaceDE w:val="0"/>
                    <w:autoSpaceDN w:val="0"/>
                    <w:rPr>
                      <w:sz w:val="22"/>
                      <w:szCs w:val="22"/>
                    </w:rPr>
                  </w:pPr>
                  <w:r w:rsidRPr="009370C2">
                    <w:rPr>
                      <w:sz w:val="22"/>
                      <w:szCs w:val="22"/>
                    </w:rPr>
                    <w:t xml:space="preserve">Областное бюджетное учреждение здравоохранения «Курский онкологический научно-клинический центр имени Г.Е. </w:t>
                  </w:r>
                  <w:proofErr w:type="spellStart"/>
                  <w:r w:rsidRPr="009370C2">
                    <w:rPr>
                      <w:sz w:val="22"/>
                      <w:szCs w:val="22"/>
                    </w:rPr>
                    <w:t>Островерхова</w:t>
                  </w:r>
                  <w:proofErr w:type="spellEnd"/>
                  <w:r w:rsidRPr="009370C2">
                    <w:rPr>
                      <w:sz w:val="22"/>
                      <w:szCs w:val="22"/>
                    </w:rPr>
                    <w:t>» комитета здравоохранения Курской области</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«Центр лечебно-профилактической медицины «МЕДИКОМ»</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«МЕДИЦИНА»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59.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«Добрый День»</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ИП Замыслов Данил Евгеньевич</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Медицинское частное учреждение дополнительного профессионального образования «</w:t>
                  </w:r>
                  <w:proofErr w:type="spellStart"/>
                  <w:r w:rsidRPr="000042F8">
                    <w:rPr>
                      <w:sz w:val="22"/>
                      <w:szCs w:val="22"/>
                    </w:rPr>
                    <w:t>Нефросовет</w:t>
                  </w:r>
                  <w:proofErr w:type="spellEnd"/>
                  <w:r w:rsidRPr="000042F8">
                    <w:rPr>
                      <w:sz w:val="22"/>
                      <w:szCs w:val="22"/>
                    </w:rPr>
                    <w:t>»</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Медицинское частное учреждение «</w:t>
                  </w:r>
                  <w:proofErr w:type="spellStart"/>
                  <w:r w:rsidRPr="000042F8">
                    <w:rPr>
                      <w:sz w:val="22"/>
                      <w:szCs w:val="22"/>
                    </w:rPr>
                    <w:t>Нефросовет</w:t>
                  </w:r>
                  <w:proofErr w:type="spellEnd"/>
                  <w:r w:rsidRPr="000042F8">
                    <w:rPr>
                      <w:sz w:val="22"/>
                      <w:szCs w:val="22"/>
                    </w:rPr>
                    <w:t>-Иваново»</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«ЦЕНТРЫ ДИАЛИЗА «АВИЦЕННА»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«ДИАЛИЗНЫЙ ЦЕНТР НЕФРОС-ВОРОНЕЖ»</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«МРТ-ДИАГНОСТИКА»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«МРТ-Центр»</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67.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«Учреждение Здравоохранения Областной диагностический центр»</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68.</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w:t>
                  </w:r>
                  <w:proofErr w:type="spellStart"/>
                  <w:r w:rsidRPr="000042F8">
                    <w:rPr>
                      <w:sz w:val="22"/>
                      <w:szCs w:val="22"/>
                    </w:rPr>
                    <w:t>Миленарис</w:t>
                  </w:r>
                  <w:proofErr w:type="spellEnd"/>
                  <w:r w:rsidRPr="000042F8">
                    <w:rPr>
                      <w:sz w:val="22"/>
                      <w:szCs w:val="22"/>
                    </w:rPr>
                    <w:t xml:space="preserve"> диагностика»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69.</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w:t>
                  </w:r>
                  <w:proofErr w:type="spellStart"/>
                  <w:r w:rsidRPr="000042F8">
                    <w:rPr>
                      <w:sz w:val="22"/>
                      <w:szCs w:val="22"/>
                    </w:rPr>
                    <w:t>Миленарис</w:t>
                  </w:r>
                  <w:proofErr w:type="spellEnd"/>
                  <w:r w:rsidRPr="000042F8">
                    <w:rPr>
                      <w:sz w:val="22"/>
                      <w:szCs w:val="22"/>
                    </w:rPr>
                    <w:t xml:space="preserve"> профилактика»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70.</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«Клиника Современной Медицины»</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71.</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Автономная некоммерческая организация «Медицинский центр «Белая роза»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72.</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«Медицинский центр «Европа»</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73.</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«Велес»</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74.</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 xml:space="preserve">Общество с ограниченной ответственностью </w:t>
                  </w:r>
                </w:p>
                <w:p w:rsidR="00981D87" w:rsidRPr="000042F8" w:rsidRDefault="00981D87" w:rsidP="00D367E4">
                  <w:pPr>
                    <w:widowControl w:val="0"/>
                    <w:autoSpaceDE w:val="0"/>
                    <w:autoSpaceDN w:val="0"/>
                    <w:rPr>
                      <w:sz w:val="22"/>
                      <w:szCs w:val="22"/>
                    </w:rPr>
                  </w:pPr>
                  <w:r w:rsidRPr="000042F8">
                    <w:rPr>
                      <w:sz w:val="22"/>
                      <w:szCs w:val="22"/>
                    </w:rPr>
                    <w:t>«</w:t>
                  </w:r>
                  <w:proofErr w:type="spellStart"/>
                  <w:r w:rsidRPr="000042F8">
                    <w:rPr>
                      <w:sz w:val="22"/>
                      <w:szCs w:val="22"/>
                    </w:rPr>
                    <w:t>Ивмедцентр</w:t>
                  </w:r>
                  <w:proofErr w:type="spellEnd"/>
                  <w:r w:rsidRPr="000042F8">
                    <w:rPr>
                      <w:sz w:val="22"/>
                      <w:szCs w:val="22"/>
                    </w:rPr>
                    <w:t>»</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75.</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 xml:space="preserve">Общество с ограниченной ответственностью </w:t>
                  </w:r>
                </w:p>
                <w:p w:rsidR="00981D87" w:rsidRPr="000042F8" w:rsidRDefault="00981D87" w:rsidP="00D367E4">
                  <w:pPr>
                    <w:widowControl w:val="0"/>
                    <w:autoSpaceDE w:val="0"/>
                    <w:autoSpaceDN w:val="0"/>
                    <w:rPr>
                      <w:sz w:val="22"/>
                      <w:szCs w:val="22"/>
                    </w:rPr>
                  </w:pPr>
                  <w:r w:rsidRPr="000042F8">
                    <w:rPr>
                      <w:sz w:val="22"/>
                      <w:szCs w:val="22"/>
                    </w:rPr>
                    <w:t xml:space="preserve">«Научно-методический центр клинической лабораторной диагностики </w:t>
                  </w:r>
                  <w:proofErr w:type="spellStart"/>
                  <w:r w:rsidRPr="000042F8">
                    <w:rPr>
                      <w:sz w:val="22"/>
                      <w:szCs w:val="22"/>
                    </w:rPr>
                    <w:t>Ситилаб</w:t>
                  </w:r>
                  <w:proofErr w:type="spellEnd"/>
                  <w:r w:rsidRPr="000042F8">
                    <w:rPr>
                      <w:sz w:val="22"/>
                      <w:szCs w:val="22"/>
                    </w:rPr>
                    <w:t>»</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76.</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«Санаторий Зеленый городок»</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77.</w:t>
                  </w:r>
                </w:p>
              </w:tc>
              <w:tc>
                <w:tcPr>
                  <w:tcW w:w="2033" w:type="pct"/>
                </w:tcPr>
                <w:p w:rsidR="00981D87" w:rsidRPr="000042F8" w:rsidRDefault="00981D87" w:rsidP="00D367E4">
                  <w:pPr>
                    <w:widowControl w:val="0"/>
                    <w:autoSpaceDE w:val="0"/>
                    <w:autoSpaceDN w:val="0"/>
                    <w:rPr>
                      <w:sz w:val="22"/>
                      <w:szCs w:val="22"/>
                    </w:rPr>
                  </w:pPr>
                  <w:r w:rsidRPr="000042F8">
                    <w:rPr>
                      <w:sz w:val="22"/>
                      <w:szCs w:val="22"/>
                    </w:rPr>
                    <w:t>Общество с ограниченной ответственностью «М-ЛАЙН»</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78.</w:t>
                  </w:r>
                </w:p>
              </w:tc>
              <w:tc>
                <w:tcPr>
                  <w:tcW w:w="2033" w:type="pct"/>
                  <w:vAlign w:val="center"/>
                </w:tcPr>
                <w:p w:rsidR="00981D87" w:rsidRPr="000042F8" w:rsidRDefault="00981D87" w:rsidP="00D367E4">
                  <w:pPr>
                    <w:rPr>
                      <w:sz w:val="22"/>
                      <w:szCs w:val="22"/>
                    </w:rPr>
                  </w:pPr>
                  <w:r w:rsidRPr="000042F8">
                    <w:rPr>
                      <w:sz w:val="22"/>
                      <w:szCs w:val="22"/>
                    </w:rPr>
                    <w:t xml:space="preserve">Общество с ограниченной ответственностью  </w:t>
                  </w:r>
                  <w:r w:rsidRPr="000042F8">
                    <w:rPr>
                      <w:sz w:val="22"/>
                      <w:szCs w:val="22"/>
                    </w:rPr>
                    <w:br/>
                    <w:t>«Медицинский центр «</w:t>
                  </w:r>
                  <w:proofErr w:type="spellStart"/>
                  <w:r w:rsidRPr="000042F8">
                    <w:rPr>
                      <w:sz w:val="22"/>
                      <w:szCs w:val="22"/>
                    </w:rPr>
                    <w:t>Ивастрамед</w:t>
                  </w:r>
                  <w:proofErr w:type="spellEnd"/>
                  <w:r w:rsidRPr="000042F8">
                    <w:rPr>
                      <w:sz w:val="22"/>
                      <w:szCs w:val="22"/>
                    </w:rPr>
                    <w:t xml:space="preserve">» </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79.</w:t>
                  </w:r>
                </w:p>
              </w:tc>
              <w:tc>
                <w:tcPr>
                  <w:tcW w:w="2033" w:type="pct"/>
                  <w:vAlign w:val="center"/>
                </w:tcPr>
                <w:p w:rsidR="00981D87" w:rsidRPr="000042F8" w:rsidRDefault="00981D87" w:rsidP="00D367E4">
                  <w:pPr>
                    <w:rPr>
                      <w:sz w:val="22"/>
                      <w:szCs w:val="22"/>
                    </w:rPr>
                  </w:pPr>
                  <w:r w:rsidRPr="000042F8">
                    <w:rPr>
                      <w:sz w:val="22"/>
                      <w:szCs w:val="22"/>
                    </w:rPr>
                    <w:t xml:space="preserve">Общество с ограниченной ответственностью  </w:t>
                  </w:r>
                  <w:r w:rsidRPr="000042F8">
                    <w:rPr>
                      <w:sz w:val="22"/>
                      <w:szCs w:val="22"/>
                    </w:rPr>
                    <w:br/>
                    <w:t xml:space="preserve">«Ядерные медицинские технологии» </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80.</w:t>
                  </w:r>
                </w:p>
              </w:tc>
              <w:tc>
                <w:tcPr>
                  <w:tcW w:w="2033" w:type="pct"/>
                  <w:vAlign w:val="center"/>
                </w:tcPr>
                <w:p w:rsidR="00981D87" w:rsidRPr="0034032C" w:rsidRDefault="00981D87" w:rsidP="00D367E4">
                  <w:pPr>
                    <w:rPr>
                      <w:sz w:val="22"/>
                      <w:szCs w:val="22"/>
                    </w:rPr>
                  </w:pPr>
                  <w:r w:rsidRPr="0034032C">
                    <w:rPr>
                      <w:sz w:val="22"/>
                      <w:szCs w:val="22"/>
                    </w:rPr>
                    <w:t>Общество с ограниченной ответственностью «МЕДЭКО»</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34032C" w:rsidRDefault="00981D87" w:rsidP="00D367E4">
                  <w:pPr>
                    <w:widowControl w:val="0"/>
                    <w:autoSpaceDE w:val="0"/>
                    <w:autoSpaceDN w:val="0"/>
                    <w:rPr>
                      <w:sz w:val="22"/>
                      <w:szCs w:val="22"/>
                    </w:rPr>
                  </w:pPr>
                  <w:r w:rsidRPr="0034032C">
                    <w:rPr>
                      <w:sz w:val="22"/>
                      <w:szCs w:val="22"/>
                    </w:rPr>
                    <w:t>81.</w:t>
                  </w:r>
                </w:p>
              </w:tc>
              <w:tc>
                <w:tcPr>
                  <w:tcW w:w="2033" w:type="pct"/>
                  <w:vAlign w:val="center"/>
                </w:tcPr>
                <w:p w:rsidR="00981D87" w:rsidRPr="000042F8" w:rsidRDefault="00981D87" w:rsidP="00D367E4">
                  <w:pPr>
                    <w:rPr>
                      <w:sz w:val="22"/>
                      <w:szCs w:val="22"/>
                    </w:rPr>
                  </w:pPr>
                  <w:r w:rsidRPr="000042F8">
                    <w:rPr>
                      <w:sz w:val="22"/>
                      <w:szCs w:val="22"/>
                    </w:rPr>
                    <w:t xml:space="preserve">Общество с ограниченной ответственностью  </w:t>
                  </w:r>
                  <w:r w:rsidRPr="000042F8">
                    <w:rPr>
                      <w:sz w:val="22"/>
                      <w:szCs w:val="22"/>
                    </w:rPr>
                    <w:br/>
                    <w:t xml:space="preserve">«33МедикАл» </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lastRenderedPageBreak/>
                    <w:t>8</w:t>
                  </w:r>
                  <w:r>
                    <w:rPr>
                      <w:sz w:val="22"/>
                      <w:szCs w:val="22"/>
                    </w:rPr>
                    <w:t>2</w:t>
                  </w:r>
                  <w:r w:rsidRPr="000042F8">
                    <w:rPr>
                      <w:sz w:val="22"/>
                      <w:szCs w:val="22"/>
                    </w:rPr>
                    <w:t>.</w:t>
                  </w:r>
                </w:p>
              </w:tc>
              <w:tc>
                <w:tcPr>
                  <w:tcW w:w="2033" w:type="pct"/>
                  <w:vAlign w:val="center"/>
                </w:tcPr>
                <w:p w:rsidR="00981D87" w:rsidRPr="000042F8" w:rsidRDefault="00981D87" w:rsidP="00D367E4">
                  <w:pPr>
                    <w:tabs>
                      <w:tab w:val="left" w:pos="4883"/>
                    </w:tabs>
                    <w:rPr>
                      <w:sz w:val="22"/>
                      <w:szCs w:val="22"/>
                    </w:rPr>
                  </w:pPr>
                  <w:r w:rsidRPr="000042F8">
                    <w:rPr>
                      <w:sz w:val="22"/>
                      <w:szCs w:val="22"/>
                    </w:rPr>
                    <w:t>Лечебно-профилактическое учреждение «Санаторий «Колос»</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w:t>
                  </w:r>
                  <w:r>
                    <w:rPr>
                      <w:sz w:val="22"/>
                      <w:szCs w:val="22"/>
                    </w:rPr>
                    <w:t>3</w:t>
                  </w:r>
                  <w:r w:rsidRPr="000042F8">
                    <w:rPr>
                      <w:sz w:val="22"/>
                      <w:szCs w:val="22"/>
                    </w:rPr>
                    <w:t>.</w:t>
                  </w:r>
                </w:p>
              </w:tc>
              <w:tc>
                <w:tcPr>
                  <w:tcW w:w="2033" w:type="pct"/>
                  <w:vAlign w:val="center"/>
                </w:tcPr>
                <w:p w:rsidR="00981D87" w:rsidRPr="000042F8" w:rsidRDefault="00981D87" w:rsidP="00D367E4">
                  <w:pPr>
                    <w:rPr>
                      <w:sz w:val="22"/>
                      <w:szCs w:val="22"/>
                    </w:rPr>
                  </w:pPr>
                  <w:r w:rsidRPr="000042F8">
                    <w:rPr>
                      <w:sz w:val="22"/>
                      <w:szCs w:val="22"/>
                    </w:rPr>
                    <w:t>Общество с ограниченной ответственностью «ЛЕЧЕБНО-ДИАГНОСТИЧЕСКИЙ ЦЕНТР «ГИППОКРАТ»</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w:t>
                  </w:r>
                  <w:r>
                    <w:rPr>
                      <w:sz w:val="22"/>
                      <w:szCs w:val="22"/>
                    </w:rPr>
                    <w:t>4</w:t>
                  </w:r>
                  <w:r w:rsidRPr="000042F8">
                    <w:rPr>
                      <w:sz w:val="22"/>
                      <w:szCs w:val="22"/>
                    </w:rPr>
                    <w:t>.</w:t>
                  </w:r>
                </w:p>
              </w:tc>
              <w:tc>
                <w:tcPr>
                  <w:tcW w:w="2033" w:type="pct"/>
                  <w:vAlign w:val="center"/>
                </w:tcPr>
                <w:p w:rsidR="00981D87" w:rsidRPr="000042F8" w:rsidRDefault="00981D87" w:rsidP="00D367E4">
                  <w:pPr>
                    <w:rPr>
                      <w:sz w:val="22"/>
                      <w:szCs w:val="22"/>
                    </w:rPr>
                  </w:pPr>
                  <w:r w:rsidRPr="000042F8">
                    <w:rPr>
                      <w:sz w:val="22"/>
                      <w:szCs w:val="22"/>
                    </w:rPr>
                    <w:t xml:space="preserve">Общество с ограниченной ответственностью «Клиника биоинформационной медицины «Вита </w:t>
                  </w:r>
                  <w:proofErr w:type="spellStart"/>
                  <w:r w:rsidRPr="000042F8">
                    <w:rPr>
                      <w:sz w:val="22"/>
                      <w:szCs w:val="22"/>
                    </w:rPr>
                    <w:t>Авис</w:t>
                  </w:r>
                  <w:proofErr w:type="spellEnd"/>
                  <w:r w:rsidRPr="000042F8">
                    <w:rPr>
                      <w:sz w:val="22"/>
                      <w:szCs w:val="22"/>
                    </w:rPr>
                    <w:t>»</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w:t>
                  </w:r>
                  <w:r>
                    <w:rPr>
                      <w:sz w:val="22"/>
                      <w:szCs w:val="22"/>
                    </w:rPr>
                    <w:t>5</w:t>
                  </w:r>
                  <w:r w:rsidRPr="000042F8">
                    <w:rPr>
                      <w:sz w:val="22"/>
                      <w:szCs w:val="22"/>
                    </w:rPr>
                    <w:t>.</w:t>
                  </w:r>
                </w:p>
              </w:tc>
              <w:tc>
                <w:tcPr>
                  <w:tcW w:w="2033" w:type="pct"/>
                  <w:vAlign w:val="center"/>
                </w:tcPr>
                <w:p w:rsidR="00981D87" w:rsidRPr="000042F8" w:rsidRDefault="00981D87" w:rsidP="00D367E4">
                  <w:pPr>
                    <w:rPr>
                      <w:sz w:val="22"/>
                      <w:szCs w:val="22"/>
                    </w:rPr>
                  </w:pPr>
                  <w:r w:rsidRPr="000042F8">
                    <w:rPr>
                      <w:sz w:val="22"/>
                      <w:szCs w:val="22"/>
                    </w:rPr>
                    <w:t>Общество с ограниченной ответственностью «ЦЕНТРАЛИЗОВАННАЯ КЛИНИКО-ДИАГНОСТИЧЕСКАЯ ЛАБОРАТОРИЯ»</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w:t>
                  </w:r>
                  <w:r>
                    <w:rPr>
                      <w:sz w:val="22"/>
                      <w:szCs w:val="22"/>
                    </w:rPr>
                    <w:t>6</w:t>
                  </w:r>
                  <w:r w:rsidRPr="000042F8">
                    <w:rPr>
                      <w:sz w:val="22"/>
                      <w:szCs w:val="22"/>
                    </w:rPr>
                    <w:t>.</w:t>
                  </w:r>
                </w:p>
              </w:tc>
              <w:tc>
                <w:tcPr>
                  <w:tcW w:w="2033" w:type="pct"/>
                  <w:vAlign w:val="center"/>
                </w:tcPr>
                <w:p w:rsidR="00981D87" w:rsidRPr="000042F8" w:rsidRDefault="00981D87" w:rsidP="00D367E4">
                  <w:pPr>
                    <w:rPr>
                      <w:sz w:val="22"/>
                      <w:szCs w:val="22"/>
                    </w:rPr>
                  </w:pPr>
                  <w:r w:rsidRPr="000042F8">
                    <w:rPr>
                      <w:sz w:val="22"/>
                      <w:szCs w:val="22"/>
                    </w:rPr>
                    <w:t>Общество с ограниченной ответственностью «Независимая лаборатория ИНВИТРО»</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310" w:type="pct"/>
                </w:tcPr>
                <w:p w:rsidR="00981D87" w:rsidRPr="000042F8" w:rsidRDefault="00981D87" w:rsidP="00D367E4">
                  <w:pPr>
                    <w:widowControl w:val="0"/>
                    <w:autoSpaceDE w:val="0"/>
                    <w:autoSpaceDN w:val="0"/>
                    <w:rPr>
                      <w:sz w:val="22"/>
                      <w:szCs w:val="22"/>
                    </w:rPr>
                  </w:pPr>
                  <w:r w:rsidRPr="000042F8">
                    <w:rPr>
                      <w:sz w:val="22"/>
                      <w:szCs w:val="22"/>
                    </w:rPr>
                    <w:t>8</w:t>
                  </w:r>
                  <w:r>
                    <w:rPr>
                      <w:sz w:val="22"/>
                      <w:szCs w:val="22"/>
                    </w:rPr>
                    <w:t>7</w:t>
                  </w:r>
                  <w:r w:rsidRPr="000042F8">
                    <w:rPr>
                      <w:sz w:val="22"/>
                      <w:szCs w:val="22"/>
                    </w:rPr>
                    <w:t>.</w:t>
                  </w:r>
                </w:p>
              </w:tc>
              <w:tc>
                <w:tcPr>
                  <w:tcW w:w="2033" w:type="pct"/>
                  <w:vAlign w:val="center"/>
                </w:tcPr>
                <w:p w:rsidR="00981D87" w:rsidRPr="000042F8" w:rsidRDefault="00981D87" w:rsidP="00D367E4">
                  <w:pPr>
                    <w:rPr>
                      <w:sz w:val="22"/>
                      <w:szCs w:val="22"/>
                    </w:rPr>
                  </w:pPr>
                  <w:r w:rsidRPr="000042F8">
                    <w:rPr>
                      <w:sz w:val="22"/>
                      <w:szCs w:val="22"/>
                    </w:rPr>
                    <w:t>Общество с ограниченной ответственностью «ДОКТОР ЛАЙТ»</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2343" w:type="pct"/>
                  <w:gridSpan w:val="2"/>
                </w:tcPr>
                <w:p w:rsidR="00981D87" w:rsidRPr="000042F8" w:rsidRDefault="00981D87" w:rsidP="00D367E4">
                  <w:pPr>
                    <w:widowControl w:val="0"/>
                    <w:autoSpaceDE w:val="0"/>
                    <w:autoSpaceDN w:val="0"/>
                    <w:rPr>
                      <w:sz w:val="22"/>
                      <w:szCs w:val="22"/>
                    </w:rPr>
                  </w:pPr>
                  <w:r w:rsidRPr="000042F8">
                    <w:rPr>
                      <w:sz w:val="22"/>
                      <w:szCs w:val="22"/>
                    </w:rPr>
                    <w:t>Итого медицинских организаций, участвующих в территориальной программе государственных гарантий, из них:</w:t>
                  </w:r>
                </w:p>
              </w:tc>
              <w:tc>
                <w:tcPr>
                  <w:tcW w:w="1330" w:type="pct"/>
                </w:tcPr>
                <w:p w:rsidR="00981D87" w:rsidRPr="000042F8" w:rsidRDefault="00981D87" w:rsidP="00981D87">
                  <w:pPr>
                    <w:widowControl w:val="0"/>
                    <w:autoSpaceDE w:val="0"/>
                    <w:autoSpaceDN w:val="0"/>
                    <w:jc w:val="center"/>
                    <w:rPr>
                      <w:sz w:val="22"/>
                      <w:szCs w:val="22"/>
                    </w:rPr>
                  </w:pPr>
                  <w:r w:rsidRPr="000042F8">
                    <w:rPr>
                      <w:sz w:val="22"/>
                      <w:szCs w:val="22"/>
                    </w:rPr>
                    <w:t>8</w:t>
                  </w:r>
                  <w:r>
                    <w:rPr>
                      <w:sz w:val="22"/>
                      <w:szCs w:val="22"/>
                    </w:rPr>
                    <w:t>7</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2343" w:type="pct"/>
                  <w:gridSpan w:val="2"/>
                </w:tcPr>
                <w:p w:rsidR="00981D87" w:rsidRPr="000042F8" w:rsidRDefault="00981D87" w:rsidP="00D367E4">
                  <w:pPr>
                    <w:widowControl w:val="0"/>
                    <w:autoSpaceDE w:val="0"/>
                    <w:autoSpaceDN w:val="0"/>
                    <w:rPr>
                      <w:sz w:val="22"/>
                      <w:szCs w:val="22"/>
                    </w:rPr>
                  </w:pPr>
                  <w:r w:rsidRPr="000042F8">
                    <w:rPr>
                      <w:sz w:val="22"/>
                      <w:szCs w:val="22"/>
                    </w:rPr>
                    <w:t>медицинских организаций, осуществляющих деятельность в сфере обязательного медицинского страхования</w:t>
                  </w:r>
                </w:p>
              </w:tc>
              <w:tc>
                <w:tcPr>
                  <w:tcW w:w="1330" w:type="pct"/>
                </w:tcPr>
                <w:p w:rsidR="00981D87" w:rsidRPr="000042F8" w:rsidRDefault="00981D87" w:rsidP="00981D87">
                  <w:pPr>
                    <w:widowControl w:val="0"/>
                    <w:autoSpaceDE w:val="0"/>
                    <w:autoSpaceDN w:val="0"/>
                    <w:jc w:val="center"/>
                    <w:rPr>
                      <w:sz w:val="22"/>
                      <w:szCs w:val="22"/>
                    </w:rPr>
                  </w:pPr>
                  <w:r w:rsidRPr="000042F8">
                    <w:rPr>
                      <w:sz w:val="22"/>
                      <w:szCs w:val="22"/>
                    </w:rPr>
                    <w:t>7</w:t>
                  </w:r>
                  <w:r>
                    <w:rPr>
                      <w:sz w:val="22"/>
                      <w:szCs w:val="22"/>
                    </w:rPr>
                    <w:t>7</w:t>
                  </w:r>
                </w:p>
              </w:tc>
              <w:tc>
                <w:tcPr>
                  <w:tcW w:w="1327" w:type="pct"/>
                </w:tcPr>
                <w:p w:rsidR="00981D87" w:rsidRPr="000042F8" w:rsidRDefault="00981D87" w:rsidP="00D367E4">
                  <w:pPr>
                    <w:widowControl w:val="0"/>
                    <w:autoSpaceDE w:val="0"/>
                    <w:autoSpaceDN w:val="0"/>
                    <w:jc w:val="center"/>
                    <w:rPr>
                      <w:sz w:val="22"/>
                      <w:szCs w:val="22"/>
                    </w:rPr>
                  </w:pPr>
                </w:p>
              </w:tc>
            </w:tr>
            <w:tr w:rsidR="00981D87" w:rsidRPr="000042F8" w:rsidTr="00D367E4">
              <w:trPr>
                <w:cantSplit/>
                <w:trHeight w:val="20"/>
              </w:trPr>
              <w:tc>
                <w:tcPr>
                  <w:tcW w:w="2343" w:type="pct"/>
                  <w:gridSpan w:val="2"/>
                </w:tcPr>
                <w:p w:rsidR="00981D87" w:rsidRPr="000042F8" w:rsidRDefault="00981D87" w:rsidP="00D367E4">
                  <w:pPr>
                    <w:widowControl w:val="0"/>
                    <w:autoSpaceDE w:val="0"/>
                    <w:autoSpaceDN w:val="0"/>
                    <w:rPr>
                      <w:sz w:val="22"/>
                      <w:szCs w:val="22"/>
                    </w:rPr>
                  </w:pPr>
                  <w:r w:rsidRPr="000042F8">
                    <w:rPr>
                      <w:sz w:val="22"/>
                      <w:szCs w:val="22"/>
                    </w:rPr>
                    <w:t>медицинских организаций, проводящих профилактические медицинские осмотры и диспансеризацию</w:t>
                  </w:r>
                </w:p>
              </w:tc>
              <w:tc>
                <w:tcPr>
                  <w:tcW w:w="1330" w:type="pct"/>
                </w:tcPr>
                <w:p w:rsidR="00981D87" w:rsidRPr="000042F8" w:rsidRDefault="00981D87" w:rsidP="00D367E4">
                  <w:pPr>
                    <w:widowControl w:val="0"/>
                    <w:autoSpaceDE w:val="0"/>
                    <w:autoSpaceDN w:val="0"/>
                    <w:jc w:val="center"/>
                    <w:rPr>
                      <w:sz w:val="22"/>
                      <w:szCs w:val="22"/>
                    </w:rPr>
                  </w:pPr>
                  <w:r w:rsidRPr="000042F8">
                    <w:rPr>
                      <w:sz w:val="22"/>
                      <w:szCs w:val="22"/>
                    </w:rPr>
                    <w:t>25</w:t>
                  </w:r>
                </w:p>
              </w:tc>
              <w:tc>
                <w:tcPr>
                  <w:tcW w:w="1327" w:type="pct"/>
                </w:tcPr>
                <w:p w:rsidR="00981D87" w:rsidRPr="000042F8" w:rsidRDefault="00981D87" w:rsidP="00D367E4">
                  <w:pPr>
                    <w:widowControl w:val="0"/>
                    <w:autoSpaceDE w:val="0"/>
                    <w:autoSpaceDN w:val="0"/>
                    <w:jc w:val="center"/>
                    <w:rPr>
                      <w:sz w:val="22"/>
                      <w:szCs w:val="22"/>
                    </w:rPr>
                  </w:pPr>
                </w:p>
              </w:tc>
            </w:tr>
          </w:tbl>
          <w:p w:rsidR="00981D87" w:rsidRPr="000042F8" w:rsidRDefault="00981D87" w:rsidP="00981D87">
            <w:pPr>
              <w:autoSpaceDE w:val="0"/>
              <w:autoSpaceDN w:val="0"/>
              <w:adjustRightInd w:val="0"/>
              <w:jc w:val="right"/>
              <w:outlineLvl w:val="0"/>
              <w:rPr>
                <w:sz w:val="28"/>
                <w:szCs w:val="28"/>
              </w:rPr>
            </w:pPr>
          </w:p>
          <w:p w:rsidR="00981D87" w:rsidRPr="000042F8" w:rsidRDefault="00981D87" w:rsidP="00981D87">
            <w:pPr>
              <w:autoSpaceDE w:val="0"/>
              <w:autoSpaceDN w:val="0"/>
              <w:adjustRightInd w:val="0"/>
              <w:ind w:firstLine="709"/>
              <w:jc w:val="both"/>
              <w:outlineLvl w:val="0"/>
              <w:rPr>
                <w:sz w:val="22"/>
                <w:szCs w:val="22"/>
              </w:rPr>
            </w:pPr>
            <w:r w:rsidRPr="000042F8">
              <w:rPr>
                <w:sz w:val="22"/>
                <w:szCs w:val="22"/>
              </w:rPr>
              <w:t>* Знак отличия об участии в сфере обязательного медицинского страхования (+).</w:t>
            </w:r>
          </w:p>
          <w:p w:rsidR="00981D87" w:rsidRPr="000042F8" w:rsidRDefault="00981D87" w:rsidP="00981D87">
            <w:pPr>
              <w:autoSpaceDE w:val="0"/>
              <w:autoSpaceDN w:val="0"/>
              <w:adjustRightInd w:val="0"/>
              <w:ind w:firstLine="709"/>
              <w:jc w:val="both"/>
              <w:outlineLvl w:val="0"/>
              <w:rPr>
                <w:sz w:val="22"/>
                <w:szCs w:val="22"/>
              </w:rPr>
            </w:pPr>
            <w:r w:rsidRPr="000042F8">
              <w:rPr>
                <w:sz w:val="22"/>
                <w:szCs w:val="22"/>
              </w:rPr>
              <w:t>** Знак отличия о проведении профилактических медицинских осмотров и диспансеризации (+).</w:t>
            </w:r>
          </w:p>
          <w:p w:rsidR="00236EC7" w:rsidRPr="003909F6" w:rsidRDefault="00236EC7" w:rsidP="005D346A">
            <w:pPr>
              <w:autoSpaceDE w:val="0"/>
              <w:autoSpaceDN w:val="0"/>
              <w:adjustRightInd w:val="0"/>
              <w:jc w:val="right"/>
              <w:outlineLvl w:val="0"/>
            </w:pPr>
          </w:p>
          <w:p w:rsidR="00333301" w:rsidRPr="003909F6" w:rsidRDefault="00333301" w:rsidP="005D346A">
            <w:pPr>
              <w:autoSpaceDE w:val="0"/>
              <w:autoSpaceDN w:val="0"/>
              <w:adjustRightInd w:val="0"/>
              <w:jc w:val="right"/>
              <w:outlineLvl w:val="0"/>
            </w:pPr>
          </w:p>
          <w:p w:rsidR="00333301" w:rsidRPr="003909F6" w:rsidRDefault="00333301"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08569A" w:rsidRDefault="0008569A" w:rsidP="005D346A">
            <w:pPr>
              <w:autoSpaceDE w:val="0"/>
              <w:autoSpaceDN w:val="0"/>
              <w:adjustRightInd w:val="0"/>
              <w:jc w:val="right"/>
              <w:outlineLvl w:val="0"/>
            </w:pPr>
          </w:p>
          <w:p w:rsidR="00981D87" w:rsidRDefault="00981D87" w:rsidP="005D346A">
            <w:pPr>
              <w:autoSpaceDE w:val="0"/>
              <w:autoSpaceDN w:val="0"/>
              <w:adjustRightInd w:val="0"/>
              <w:jc w:val="right"/>
              <w:outlineLvl w:val="0"/>
            </w:pPr>
          </w:p>
          <w:p w:rsidR="00981D87" w:rsidRDefault="00981D87" w:rsidP="005D346A">
            <w:pPr>
              <w:autoSpaceDE w:val="0"/>
              <w:autoSpaceDN w:val="0"/>
              <w:adjustRightInd w:val="0"/>
              <w:jc w:val="right"/>
              <w:outlineLvl w:val="0"/>
            </w:pPr>
          </w:p>
          <w:p w:rsidR="00981D87" w:rsidRDefault="00981D87" w:rsidP="005D346A">
            <w:pPr>
              <w:autoSpaceDE w:val="0"/>
              <w:autoSpaceDN w:val="0"/>
              <w:adjustRightInd w:val="0"/>
              <w:jc w:val="right"/>
              <w:outlineLvl w:val="0"/>
            </w:pPr>
          </w:p>
          <w:p w:rsidR="00981D87" w:rsidRPr="003909F6" w:rsidRDefault="00981D87" w:rsidP="005D346A">
            <w:pPr>
              <w:autoSpaceDE w:val="0"/>
              <w:autoSpaceDN w:val="0"/>
              <w:adjustRightInd w:val="0"/>
              <w:jc w:val="right"/>
              <w:outlineLvl w:val="0"/>
            </w:pPr>
          </w:p>
          <w:p w:rsidR="0008569A" w:rsidRPr="003909F6" w:rsidRDefault="0008569A" w:rsidP="005D346A">
            <w:pPr>
              <w:autoSpaceDE w:val="0"/>
              <w:autoSpaceDN w:val="0"/>
              <w:adjustRightInd w:val="0"/>
              <w:jc w:val="right"/>
              <w:outlineLvl w:val="0"/>
            </w:pPr>
          </w:p>
          <w:p w:rsidR="005D346A" w:rsidRPr="003909F6" w:rsidRDefault="007B6412" w:rsidP="005D346A">
            <w:pPr>
              <w:autoSpaceDE w:val="0"/>
              <w:autoSpaceDN w:val="0"/>
              <w:adjustRightInd w:val="0"/>
              <w:jc w:val="right"/>
              <w:outlineLvl w:val="0"/>
              <w:rPr>
                <w:sz w:val="28"/>
                <w:szCs w:val="28"/>
              </w:rPr>
            </w:pPr>
            <w:r w:rsidRPr="003909F6">
              <w:rPr>
                <w:sz w:val="28"/>
                <w:szCs w:val="28"/>
              </w:rPr>
              <w:t>При</w:t>
            </w:r>
            <w:r w:rsidR="005D346A" w:rsidRPr="003909F6">
              <w:rPr>
                <w:sz w:val="28"/>
                <w:szCs w:val="28"/>
              </w:rPr>
              <w:t>ложение 3</w:t>
            </w:r>
          </w:p>
          <w:p w:rsidR="005D346A" w:rsidRPr="003909F6" w:rsidRDefault="005D346A" w:rsidP="005D346A">
            <w:pPr>
              <w:autoSpaceDE w:val="0"/>
              <w:autoSpaceDN w:val="0"/>
              <w:adjustRightInd w:val="0"/>
              <w:jc w:val="right"/>
              <w:rPr>
                <w:sz w:val="28"/>
                <w:szCs w:val="28"/>
              </w:rPr>
            </w:pPr>
            <w:r w:rsidRPr="003909F6">
              <w:rPr>
                <w:sz w:val="28"/>
                <w:szCs w:val="28"/>
              </w:rPr>
              <w:t>к Территориальной программе</w:t>
            </w:r>
          </w:p>
          <w:p w:rsidR="005D346A" w:rsidRPr="003909F6" w:rsidRDefault="005D346A" w:rsidP="005D346A">
            <w:pPr>
              <w:autoSpaceDE w:val="0"/>
              <w:autoSpaceDN w:val="0"/>
              <w:adjustRightInd w:val="0"/>
              <w:jc w:val="right"/>
              <w:rPr>
                <w:sz w:val="28"/>
                <w:szCs w:val="28"/>
              </w:rPr>
            </w:pPr>
            <w:r w:rsidRPr="003909F6">
              <w:rPr>
                <w:sz w:val="28"/>
                <w:szCs w:val="28"/>
              </w:rPr>
              <w:t>госгарантий</w:t>
            </w:r>
          </w:p>
          <w:p w:rsidR="005D346A" w:rsidRPr="003909F6" w:rsidRDefault="005D346A" w:rsidP="005D346A">
            <w:pPr>
              <w:autoSpaceDE w:val="0"/>
              <w:autoSpaceDN w:val="0"/>
              <w:adjustRightInd w:val="0"/>
              <w:jc w:val="center"/>
              <w:rPr>
                <w:sz w:val="28"/>
                <w:szCs w:val="28"/>
              </w:rPr>
            </w:pPr>
          </w:p>
          <w:p w:rsidR="005D346A" w:rsidRPr="003909F6" w:rsidRDefault="005D346A" w:rsidP="005D346A">
            <w:pPr>
              <w:autoSpaceDE w:val="0"/>
              <w:autoSpaceDN w:val="0"/>
              <w:adjustRightInd w:val="0"/>
              <w:jc w:val="center"/>
              <w:rPr>
                <w:b/>
                <w:bCs/>
                <w:sz w:val="28"/>
                <w:szCs w:val="28"/>
              </w:rPr>
            </w:pPr>
            <w:r w:rsidRPr="003909F6">
              <w:rPr>
                <w:b/>
                <w:bCs/>
                <w:sz w:val="28"/>
                <w:szCs w:val="28"/>
              </w:rPr>
              <w:t>Объемы медицинской помощи, оказываемой в рамках</w:t>
            </w:r>
          </w:p>
          <w:p w:rsidR="005D346A" w:rsidRPr="003909F6" w:rsidRDefault="005D346A" w:rsidP="005D346A">
            <w:pPr>
              <w:autoSpaceDE w:val="0"/>
              <w:autoSpaceDN w:val="0"/>
              <w:adjustRightInd w:val="0"/>
              <w:jc w:val="center"/>
              <w:rPr>
                <w:b/>
                <w:bCs/>
                <w:sz w:val="28"/>
                <w:szCs w:val="28"/>
              </w:rPr>
            </w:pPr>
            <w:r w:rsidRPr="003909F6">
              <w:rPr>
                <w:b/>
                <w:bCs/>
                <w:sz w:val="28"/>
                <w:szCs w:val="28"/>
              </w:rPr>
              <w:t>Территориальной программы государственных гарантий</w:t>
            </w:r>
          </w:p>
          <w:p w:rsidR="005D346A" w:rsidRPr="003909F6" w:rsidRDefault="005D346A" w:rsidP="005D346A">
            <w:pPr>
              <w:autoSpaceDE w:val="0"/>
              <w:autoSpaceDN w:val="0"/>
              <w:adjustRightInd w:val="0"/>
              <w:jc w:val="center"/>
              <w:rPr>
                <w:b/>
                <w:bCs/>
                <w:sz w:val="28"/>
                <w:szCs w:val="28"/>
              </w:rPr>
            </w:pPr>
            <w:r w:rsidRPr="003909F6">
              <w:rPr>
                <w:b/>
                <w:bCs/>
                <w:sz w:val="28"/>
                <w:szCs w:val="28"/>
              </w:rPr>
              <w:t>бесплатного оказания гражданам медицинской помощи</w:t>
            </w:r>
          </w:p>
          <w:p w:rsidR="005D346A" w:rsidRPr="003909F6" w:rsidRDefault="005D346A" w:rsidP="005D346A">
            <w:pPr>
              <w:autoSpaceDE w:val="0"/>
              <w:autoSpaceDN w:val="0"/>
              <w:adjustRightInd w:val="0"/>
              <w:jc w:val="center"/>
              <w:rPr>
                <w:b/>
                <w:bCs/>
                <w:sz w:val="28"/>
                <w:szCs w:val="28"/>
              </w:rPr>
            </w:pPr>
            <w:r w:rsidRPr="003909F6">
              <w:rPr>
                <w:b/>
                <w:bCs/>
                <w:sz w:val="28"/>
                <w:szCs w:val="28"/>
              </w:rPr>
              <w:t>на территории Ивановской области на 20</w:t>
            </w:r>
            <w:r w:rsidR="002A4D63" w:rsidRPr="003909F6">
              <w:rPr>
                <w:b/>
                <w:bCs/>
                <w:sz w:val="28"/>
                <w:szCs w:val="28"/>
              </w:rPr>
              <w:t>2</w:t>
            </w:r>
            <w:r w:rsidR="008A010F" w:rsidRPr="003909F6">
              <w:rPr>
                <w:b/>
                <w:bCs/>
                <w:sz w:val="28"/>
                <w:szCs w:val="28"/>
              </w:rPr>
              <w:t>1</w:t>
            </w:r>
            <w:r w:rsidRPr="003909F6">
              <w:rPr>
                <w:b/>
                <w:bCs/>
                <w:sz w:val="28"/>
                <w:szCs w:val="28"/>
              </w:rPr>
              <w:t xml:space="preserve"> год</w:t>
            </w:r>
          </w:p>
          <w:p w:rsidR="005D346A" w:rsidRPr="00F96558" w:rsidRDefault="005D346A" w:rsidP="004806F3">
            <w:pPr>
              <w:pStyle w:val="a4"/>
              <w:jc w:val="center"/>
              <w:rPr>
                <w:b/>
                <w:bCs/>
                <w:szCs w:val="28"/>
              </w:rPr>
            </w:pPr>
            <w:r w:rsidRPr="00F96558">
              <w:rPr>
                <w:b/>
                <w:bCs/>
                <w:szCs w:val="28"/>
              </w:rPr>
              <w:t>и плановый период 202</w:t>
            </w:r>
            <w:r w:rsidR="008A010F" w:rsidRPr="00F96558">
              <w:rPr>
                <w:b/>
                <w:bCs/>
                <w:szCs w:val="28"/>
              </w:rPr>
              <w:t>2</w:t>
            </w:r>
            <w:r w:rsidRPr="00F96558">
              <w:rPr>
                <w:b/>
                <w:bCs/>
                <w:szCs w:val="28"/>
              </w:rPr>
              <w:t xml:space="preserve"> и 202</w:t>
            </w:r>
            <w:r w:rsidR="008A010F" w:rsidRPr="00F96558">
              <w:rPr>
                <w:b/>
                <w:bCs/>
                <w:szCs w:val="28"/>
              </w:rPr>
              <w:t>3</w:t>
            </w:r>
            <w:r w:rsidRPr="00F96558">
              <w:rPr>
                <w:b/>
                <w:bCs/>
                <w:szCs w:val="28"/>
              </w:rPr>
              <w:t xml:space="preserve"> годов</w:t>
            </w:r>
            <w:r w:rsidR="00262F69" w:rsidRPr="00F96558">
              <w:rPr>
                <w:b/>
                <w:i/>
                <w:szCs w:val="28"/>
              </w:rPr>
              <w:t xml:space="preserve"> </w:t>
            </w:r>
          </w:p>
          <w:p w:rsidR="005D346A" w:rsidRPr="003909F6" w:rsidRDefault="005D346A" w:rsidP="005D346A">
            <w:pPr>
              <w:autoSpaceDE w:val="0"/>
              <w:autoSpaceDN w:val="0"/>
              <w:adjustRightInd w:val="0"/>
              <w:jc w:val="center"/>
              <w:rPr>
                <w:sz w:val="28"/>
                <w:szCs w:val="28"/>
              </w:rPr>
            </w:pPr>
          </w:p>
          <w:tbl>
            <w:tblPr>
              <w:tblW w:w="906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62" w:type="dxa"/>
                <w:bottom w:w="57" w:type="dxa"/>
                <w:right w:w="62" w:type="dxa"/>
              </w:tblCellMar>
              <w:tblLook w:val="0000" w:firstRow="0" w:lastRow="0" w:firstColumn="0" w:lastColumn="0" w:noHBand="0" w:noVBand="0"/>
            </w:tblPr>
            <w:tblGrid>
              <w:gridCol w:w="894"/>
              <w:gridCol w:w="2787"/>
              <w:gridCol w:w="1450"/>
              <w:gridCol w:w="1312"/>
              <w:gridCol w:w="1313"/>
              <w:gridCol w:w="1313"/>
            </w:tblGrid>
            <w:tr w:rsidR="005D346A" w:rsidRPr="003909F6" w:rsidTr="0054422E">
              <w:trPr>
                <w:cantSplit/>
              </w:trPr>
              <w:tc>
                <w:tcPr>
                  <w:tcW w:w="894" w:type="dxa"/>
                  <w:vMerge w:val="restart"/>
                </w:tcPr>
                <w:p w:rsidR="005D346A" w:rsidRPr="003909F6" w:rsidRDefault="005D346A" w:rsidP="0054422E">
                  <w:pPr>
                    <w:autoSpaceDE w:val="0"/>
                    <w:autoSpaceDN w:val="0"/>
                    <w:adjustRightInd w:val="0"/>
                    <w:jc w:val="center"/>
                    <w:rPr>
                      <w:sz w:val="22"/>
                      <w:szCs w:val="22"/>
                    </w:rPr>
                  </w:pPr>
                </w:p>
              </w:tc>
              <w:tc>
                <w:tcPr>
                  <w:tcW w:w="2787" w:type="dxa"/>
                  <w:vMerge w:val="restart"/>
                </w:tcPr>
                <w:p w:rsidR="005D346A" w:rsidRPr="003909F6" w:rsidRDefault="005D346A" w:rsidP="0054422E">
                  <w:pPr>
                    <w:autoSpaceDE w:val="0"/>
                    <w:autoSpaceDN w:val="0"/>
                    <w:adjustRightInd w:val="0"/>
                    <w:jc w:val="center"/>
                    <w:rPr>
                      <w:sz w:val="22"/>
                      <w:szCs w:val="22"/>
                    </w:rPr>
                  </w:pPr>
                  <w:r w:rsidRPr="003909F6">
                    <w:rPr>
                      <w:sz w:val="22"/>
                      <w:szCs w:val="22"/>
                    </w:rPr>
                    <w:t>Вид медицинской помощи</w:t>
                  </w:r>
                </w:p>
              </w:tc>
              <w:tc>
                <w:tcPr>
                  <w:tcW w:w="1450" w:type="dxa"/>
                  <w:vMerge w:val="restart"/>
                </w:tcPr>
                <w:p w:rsidR="005D346A" w:rsidRPr="003909F6" w:rsidRDefault="005D346A" w:rsidP="0054422E">
                  <w:pPr>
                    <w:autoSpaceDE w:val="0"/>
                    <w:autoSpaceDN w:val="0"/>
                    <w:adjustRightInd w:val="0"/>
                    <w:jc w:val="center"/>
                    <w:rPr>
                      <w:sz w:val="22"/>
                      <w:szCs w:val="22"/>
                    </w:rPr>
                  </w:pPr>
                  <w:r w:rsidRPr="003909F6">
                    <w:rPr>
                      <w:sz w:val="22"/>
                      <w:szCs w:val="22"/>
                    </w:rPr>
                    <w:t>Единицы измерения</w:t>
                  </w:r>
                </w:p>
              </w:tc>
              <w:tc>
                <w:tcPr>
                  <w:tcW w:w="3938" w:type="dxa"/>
                  <w:gridSpan w:val="3"/>
                </w:tcPr>
                <w:p w:rsidR="005D346A" w:rsidRPr="003909F6" w:rsidRDefault="005D346A" w:rsidP="0054422E">
                  <w:pPr>
                    <w:autoSpaceDE w:val="0"/>
                    <w:autoSpaceDN w:val="0"/>
                    <w:adjustRightInd w:val="0"/>
                    <w:jc w:val="center"/>
                    <w:rPr>
                      <w:sz w:val="22"/>
                      <w:szCs w:val="22"/>
                    </w:rPr>
                  </w:pPr>
                  <w:r w:rsidRPr="003909F6">
                    <w:rPr>
                      <w:sz w:val="22"/>
                      <w:szCs w:val="22"/>
                    </w:rPr>
                    <w:t>Объемы медицинской помощи</w:t>
                  </w:r>
                </w:p>
              </w:tc>
            </w:tr>
            <w:tr w:rsidR="005D346A" w:rsidRPr="003909F6" w:rsidTr="0054422E">
              <w:trPr>
                <w:cantSplit/>
              </w:trPr>
              <w:tc>
                <w:tcPr>
                  <w:tcW w:w="894" w:type="dxa"/>
                  <w:vMerge/>
                </w:tcPr>
                <w:p w:rsidR="005D346A" w:rsidRPr="003909F6" w:rsidRDefault="005D346A" w:rsidP="0054422E">
                  <w:pPr>
                    <w:autoSpaceDE w:val="0"/>
                    <w:autoSpaceDN w:val="0"/>
                    <w:adjustRightInd w:val="0"/>
                    <w:jc w:val="center"/>
                    <w:rPr>
                      <w:sz w:val="22"/>
                      <w:szCs w:val="22"/>
                    </w:rPr>
                  </w:pPr>
                </w:p>
              </w:tc>
              <w:tc>
                <w:tcPr>
                  <w:tcW w:w="2787" w:type="dxa"/>
                  <w:vMerge/>
                </w:tcPr>
                <w:p w:rsidR="005D346A" w:rsidRPr="003909F6" w:rsidRDefault="005D346A" w:rsidP="0054422E">
                  <w:pPr>
                    <w:autoSpaceDE w:val="0"/>
                    <w:autoSpaceDN w:val="0"/>
                    <w:adjustRightInd w:val="0"/>
                    <w:jc w:val="center"/>
                    <w:rPr>
                      <w:sz w:val="22"/>
                      <w:szCs w:val="22"/>
                    </w:rPr>
                  </w:pPr>
                </w:p>
              </w:tc>
              <w:tc>
                <w:tcPr>
                  <w:tcW w:w="1450" w:type="dxa"/>
                  <w:vMerge/>
                </w:tcPr>
                <w:p w:rsidR="005D346A" w:rsidRPr="003909F6" w:rsidRDefault="005D346A" w:rsidP="0054422E">
                  <w:pPr>
                    <w:autoSpaceDE w:val="0"/>
                    <w:autoSpaceDN w:val="0"/>
                    <w:adjustRightInd w:val="0"/>
                    <w:jc w:val="center"/>
                    <w:rPr>
                      <w:sz w:val="22"/>
                      <w:szCs w:val="22"/>
                    </w:rPr>
                  </w:pPr>
                </w:p>
              </w:tc>
              <w:tc>
                <w:tcPr>
                  <w:tcW w:w="1312" w:type="dxa"/>
                </w:tcPr>
                <w:p w:rsidR="005D346A" w:rsidRPr="003909F6" w:rsidRDefault="005D346A" w:rsidP="0054422E">
                  <w:pPr>
                    <w:autoSpaceDE w:val="0"/>
                    <w:autoSpaceDN w:val="0"/>
                    <w:adjustRightInd w:val="0"/>
                    <w:jc w:val="center"/>
                    <w:rPr>
                      <w:sz w:val="22"/>
                      <w:szCs w:val="22"/>
                    </w:rPr>
                  </w:pPr>
                  <w:r w:rsidRPr="003909F6">
                    <w:rPr>
                      <w:sz w:val="22"/>
                      <w:szCs w:val="22"/>
                    </w:rPr>
                    <w:t>20</w:t>
                  </w:r>
                  <w:r w:rsidR="009A4BB4" w:rsidRPr="003909F6">
                    <w:rPr>
                      <w:sz w:val="22"/>
                      <w:szCs w:val="22"/>
                    </w:rPr>
                    <w:t>2</w:t>
                  </w:r>
                  <w:r w:rsidR="008A010F" w:rsidRPr="003909F6">
                    <w:rPr>
                      <w:sz w:val="22"/>
                      <w:szCs w:val="22"/>
                    </w:rPr>
                    <w:t>1</w:t>
                  </w:r>
                  <w:r w:rsidRPr="003909F6">
                    <w:rPr>
                      <w:sz w:val="22"/>
                      <w:szCs w:val="22"/>
                    </w:rPr>
                    <w:t xml:space="preserve"> год</w:t>
                  </w:r>
                </w:p>
              </w:tc>
              <w:tc>
                <w:tcPr>
                  <w:tcW w:w="1313" w:type="dxa"/>
                </w:tcPr>
                <w:p w:rsidR="005D346A" w:rsidRPr="003909F6" w:rsidRDefault="005D346A" w:rsidP="0054422E">
                  <w:pPr>
                    <w:autoSpaceDE w:val="0"/>
                    <w:autoSpaceDN w:val="0"/>
                    <w:adjustRightInd w:val="0"/>
                    <w:jc w:val="center"/>
                    <w:rPr>
                      <w:sz w:val="22"/>
                      <w:szCs w:val="22"/>
                    </w:rPr>
                  </w:pPr>
                  <w:r w:rsidRPr="003909F6">
                    <w:rPr>
                      <w:sz w:val="22"/>
                      <w:szCs w:val="22"/>
                    </w:rPr>
                    <w:t>202</w:t>
                  </w:r>
                  <w:r w:rsidR="008A010F" w:rsidRPr="003909F6">
                    <w:rPr>
                      <w:sz w:val="22"/>
                      <w:szCs w:val="22"/>
                    </w:rPr>
                    <w:t>2</w:t>
                  </w:r>
                  <w:r w:rsidRPr="003909F6">
                    <w:rPr>
                      <w:sz w:val="22"/>
                      <w:szCs w:val="22"/>
                    </w:rPr>
                    <w:t xml:space="preserve"> год</w:t>
                  </w:r>
                </w:p>
              </w:tc>
              <w:tc>
                <w:tcPr>
                  <w:tcW w:w="1313" w:type="dxa"/>
                </w:tcPr>
                <w:p w:rsidR="005D346A" w:rsidRPr="003909F6" w:rsidRDefault="005D346A" w:rsidP="0054422E">
                  <w:pPr>
                    <w:autoSpaceDE w:val="0"/>
                    <w:autoSpaceDN w:val="0"/>
                    <w:adjustRightInd w:val="0"/>
                    <w:jc w:val="center"/>
                    <w:rPr>
                      <w:sz w:val="22"/>
                      <w:szCs w:val="22"/>
                    </w:rPr>
                  </w:pPr>
                  <w:r w:rsidRPr="003909F6">
                    <w:rPr>
                      <w:sz w:val="22"/>
                      <w:szCs w:val="22"/>
                    </w:rPr>
                    <w:t>202</w:t>
                  </w:r>
                  <w:r w:rsidR="008A010F" w:rsidRPr="003909F6">
                    <w:rPr>
                      <w:sz w:val="22"/>
                      <w:szCs w:val="22"/>
                    </w:rPr>
                    <w:t>3</w:t>
                  </w:r>
                  <w:r w:rsidRPr="003909F6">
                    <w:rPr>
                      <w:sz w:val="22"/>
                      <w:szCs w:val="22"/>
                    </w:rPr>
                    <w:t xml:space="preserve"> год</w:t>
                  </w:r>
                </w:p>
              </w:tc>
            </w:tr>
            <w:tr w:rsidR="005D346A" w:rsidRPr="003909F6" w:rsidTr="0054422E">
              <w:trPr>
                <w:cantSplit/>
              </w:trPr>
              <w:tc>
                <w:tcPr>
                  <w:tcW w:w="894" w:type="dxa"/>
                </w:tcPr>
                <w:p w:rsidR="005D346A" w:rsidRPr="003909F6" w:rsidRDefault="005D346A" w:rsidP="0054422E">
                  <w:pPr>
                    <w:autoSpaceDE w:val="0"/>
                    <w:autoSpaceDN w:val="0"/>
                    <w:adjustRightInd w:val="0"/>
                    <w:jc w:val="center"/>
                    <w:rPr>
                      <w:sz w:val="22"/>
                      <w:szCs w:val="22"/>
                    </w:rPr>
                  </w:pPr>
                  <w:r w:rsidRPr="003909F6">
                    <w:rPr>
                      <w:sz w:val="22"/>
                      <w:szCs w:val="22"/>
                    </w:rPr>
                    <w:t>1</w:t>
                  </w:r>
                </w:p>
              </w:tc>
              <w:tc>
                <w:tcPr>
                  <w:tcW w:w="2787" w:type="dxa"/>
                </w:tcPr>
                <w:p w:rsidR="005D346A" w:rsidRPr="003909F6" w:rsidRDefault="005D346A" w:rsidP="0054422E">
                  <w:pPr>
                    <w:autoSpaceDE w:val="0"/>
                    <w:autoSpaceDN w:val="0"/>
                    <w:adjustRightInd w:val="0"/>
                    <w:jc w:val="center"/>
                    <w:rPr>
                      <w:sz w:val="22"/>
                      <w:szCs w:val="22"/>
                    </w:rPr>
                  </w:pPr>
                  <w:r w:rsidRPr="003909F6">
                    <w:rPr>
                      <w:sz w:val="22"/>
                      <w:szCs w:val="22"/>
                    </w:rPr>
                    <w:t>2</w:t>
                  </w:r>
                </w:p>
              </w:tc>
              <w:tc>
                <w:tcPr>
                  <w:tcW w:w="1450" w:type="dxa"/>
                </w:tcPr>
                <w:p w:rsidR="005D346A" w:rsidRPr="003909F6" w:rsidRDefault="005D346A" w:rsidP="0054422E">
                  <w:pPr>
                    <w:autoSpaceDE w:val="0"/>
                    <w:autoSpaceDN w:val="0"/>
                    <w:adjustRightInd w:val="0"/>
                    <w:jc w:val="center"/>
                    <w:rPr>
                      <w:sz w:val="22"/>
                      <w:szCs w:val="22"/>
                    </w:rPr>
                  </w:pPr>
                  <w:r w:rsidRPr="003909F6">
                    <w:rPr>
                      <w:sz w:val="22"/>
                      <w:szCs w:val="22"/>
                    </w:rPr>
                    <w:t>3</w:t>
                  </w:r>
                </w:p>
              </w:tc>
              <w:tc>
                <w:tcPr>
                  <w:tcW w:w="1312" w:type="dxa"/>
                </w:tcPr>
                <w:p w:rsidR="005D346A" w:rsidRPr="003909F6" w:rsidRDefault="005D346A" w:rsidP="0054422E">
                  <w:pPr>
                    <w:autoSpaceDE w:val="0"/>
                    <w:autoSpaceDN w:val="0"/>
                    <w:adjustRightInd w:val="0"/>
                    <w:jc w:val="center"/>
                    <w:rPr>
                      <w:sz w:val="22"/>
                      <w:szCs w:val="22"/>
                    </w:rPr>
                  </w:pPr>
                  <w:r w:rsidRPr="003909F6">
                    <w:rPr>
                      <w:sz w:val="22"/>
                      <w:szCs w:val="22"/>
                    </w:rPr>
                    <w:t>4</w:t>
                  </w:r>
                </w:p>
              </w:tc>
              <w:tc>
                <w:tcPr>
                  <w:tcW w:w="1313" w:type="dxa"/>
                </w:tcPr>
                <w:p w:rsidR="005D346A" w:rsidRPr="003909F6" w:rsidRDefault="005D346A" w:rsidP="0054422E">
                  <w:pPr>
                    <w:autoSpaceDE w:val="0"/>
                    <w:autoSpaceDN w:val="0"/>
                    <w:adjustRightInd w:val="0"/>
                    <w:jc w:val="center"/>
                    <w:rPr>
                      <w:sz w:val="22"/>
                      <w:szCs w:val="22"/>
                    </w:rPr>
                  </w:pPr>
                  <w:r w:rsidRPr="003909F6">
                    <w:rPr>
                      <w:sz w:val="22"/>
                      <w:szCs w:val="22"/>
                    </w:rPr>
                    <w:t>5</w:t>
                  </w:r>
                </w:p>
              </w:tc>
              <w:tc>
                <w:tcPr>
                  <w:tcW w:w="1313" w:type="dxa"/>
                </w:tcPr>
                <w:p w:rsidR="005D346A" w:rsidRPr="003909F6" w:rsidRDefault="005D346A" w:rsidP="0054422E">
                  <w:pPr>
                    <w:autoSpaceDE w:val="0"/>
                    <w:autoSpaceDN w:val="0"/>
                    <w:adjustRightInd w:val="0"/>
                    <w:jc w:val="center"/>
                    <w:rPr>
                      <w:sz w:val="22"/>
                      <w:szCs w:val="22"/>
                    </w:rPr>
                  </w:pPr>
                  <w:r w:rsidRPr="003909F6">
                    <w:rPr>
                      <w:sz w:val="22"/>
                      <w:szCs w:val="22"/>
                    </w:rPr>
                    <w:t>6</w:t>
                  </w:r>
                </w:p>
              </w:tc>
            </w:tr>
            <w:tr w:rsidR="005D346A" w:rsidRPr="003909F6" w:rsidTr="0054422E">
              <w:trPr>
                <w:cantSplit/>
              </w:trPr>
              <w:tc>
                <w:tcPr>
                  <w:tcW w:w="894" w:type="dxa"/>
                </w:tcPr>
                <w:p w:rsidR="005D346A" w:rsidRPr="003909F6" w:rsidRDefault="005D346A" w:rsidP="0054422E">
                  <w:pPr>
                    <w:autoSpaceDE w:val="0"/>
                    <w:autoSpaceDN w:val="0"/>
                    <w:adjustRightInd w:val="0"/>
                    <w:rPr>
                      <w:sz w:val="22"/>
                      <w:szCs w:val="22"/>
                    </w:rPr>
                  </w:pPr>
                  <w:r w:rsidRPr="003909F6">
                    <w:rPr>
                      <w:sz w:val="22"/>
                      <w:szCs w:val="22"/>
                    </w:rPr>
                    <w:t>1</w:t>
                  </w:r>
                </w:p>
              </w:tc>
              <w:tc>
                <w:tcPr>
                  <w:tcW w:w="2787" w:type="dxa"/>
                </w:tcPr>
                <w:p w:rsidR="005D346A" w:rsidRPr="003909F6" w:rsidRDefault="005D346A" w:rsidP="0054422E">
                  <w:pPr>
                    <w:autoSpaceDE w:val="0"/>
                    <w:autoSpaceDN w:val="0"/>
                    <w:adjustRightInd w:val="0"/>
                    <w:jc w:val="both"/>
                    <w:rPr>
                      <w:sz w:val="22"/>
                      <w:szCs w:val="22"/>
                    </w:rPr>
                  </w:pPr>
                  <w:r w:rsidRPr="003909F6">
                    <w:rPr>
                      <w:sz w:val="22"/>
                      <w:szCs w:val="22"/>
                    </w:rPr>
                    <w:t>Медицинская помощь, предоставляемая за счет средств областного бюджета</w:t>
                  </w:r>
                </w:p>
              </w:tc>
              <w:tc>
                <w:tcPr>
                  <w:tcW w:w="1450" w:type="dxa"/>
                </w:tcPr>
                <w:p w:rsidR="005D346A" w:rsidRPr="003909F6" w:rsidRDefault="005D346A" w:rsidP="0054422E">
                  <w:pPr>
                    <w:autoSpaceDE w:val="0"/>
                    <w:autoSpaceDN w:val="0"/>
                    <w:adjustRightInd w:val="0"/>
                    <w:jc w:val="both"/>
                    <w:rPr>
                      <w:sz w:val="22"/>
                      <w:szCs w:val="22"/>
                    </w:rPr>
                  </w:pPr>
                </w:p>
              </w:tc>
              <w:tc>
                <w:tcPr>
                  <w:tcW w:w="1312" w:type="dxa"/>
                </w:tcPr>
                <w:p w:rsidR="005D346A" w:rsidRPr="003909F6" w:rsidRDefault="005D346A" w:rsidP="0054422E">
                  <w:pPr>
                    <w:autoSpaceDE w:val="0"/>
                    <w:autoSpaceDN w:val="0"/>
                    <w:adjustRightInd w:val="0"/>
                    <w:jc w:val="center"/>
                    <w:rPr>
                      <w:sz w:val="22"/>
                      <w:szCs w:val="22"/>
                    </w:rPr>
                  </w:pPr>
                </w:p>
              </w:tc>
              <w:tc>
                <w:tcPr>
                  <w:tcW w:w="1313" w:type="dxa"/>
                </w:tcPr>
                <w:p w:rsidR="005D346A" w:rsidRPr="003909F6" w:rsidRDefault="005D346A" w:rsidP="0054422E">
                  <w:pPr>
                    <w:autoSpaceDE w:val="0"/>
                    <w:autoSpaceDN w:val="0"/>
                    <w:adjustRightInd w:val="0"/>
                    <w:jc w:val="center"/>
                    <w:rPr>
                      <w:sz w:val="22"/>
                      <w:szCs w:val="22"/>
                    </w:rPr>
                  </w:pPr>
                </w:p>
              </w:tc>
              <w:tc>
                <w:tcPr>
                  <w:tcW w:w="1313" w:type="dxa"/>
                </w:tcPr>
                <w:p w:rsidR="005D346A" w:rsidRPr="003909F6" w:rsidRDefault="005D346A" w:rsidP="0054422E">
                  <w:pPr>
                    <w:autoSpaceDE w:val="0"/>
                    <w:autoSpaceDN w:val="0"/>
                    <w:adjustRightInd w:val="0"/>
                    <w:jc w:val="center"/>
                    <w:rPr>
                      <w:sz w:val="22"/>
                      <w:szCs w:val="22"/>
                    </w:rPr>
                  </w:pPr>
                </w:p>
              </w:tc>
            </w:tr>
            <w:tr w:rsidR="005D346A" w:rsidRPr="003909F6" w:rsidTr="0054422E">
              <w:trPr>
                <w:cantSplit/>
              </w:trPr>
              <w:tc>
                <w:tcPr>
                  <w:tcW w:w="894" w:type="dxa"/>
                </w:tcPr>
                <w:p w:rsidR="005D346A" w:rsidRPr="003909F6" w:rsidRDefault="005D346A" w:rsidP="0054422E">
                  <w:pPr>
                    <w:autoSpaceDE w:val="0"/>
                    <w:autoSpaceDN w:val="0"/>
                    <w:adjustRightInd w:val="0"/>
                    <w:rPr>
                      <w:sz w:val="22"/>
                      <w:szCs w:val="22"/>
                    </w:rPr>
                  </w:pPr>
                  <w:r w:rsidRPr="003909F6">
                    <w:rPr>
                      <w:sz w:val="22"/>
                      <w:szCs w:val="22"/>
                    </w:rPr>
                    <w:t>1.1</w:t>
                  </w:r>
                </w:p>
              </w:tc>
              <w:tc>
                <w:tcPr>
                  <w:tcW w:w="2787" w:type="dxa"/>
                </w:tcPr>
                <w:p w:rsidR="005D346A" w:rsidRPr="003909F6" w:rsidRDefault="005D346A" w:rsidP="0054422E">
                  <w:pPr>
                    <w:autoSpaceDE w:val="0"/>
                    <w:autoSpaceDN w:val="0"/>
                    <w:adjustRightInd w:val="0"/>
                    <w:rPr>
                      <w:sz w:val="22"/>
                      <w:szCs w:val="22"/>
                    </w:rPr>
                  </w:pPr>
                  <w:r w:rsidRPr="003909F6">
                    <w:rPr>
                      <w:sz w:val="22"/>
                      <w:szCs w:val="22"/>
                    </w:rPr>
                    <w:t>скорая медицинская помощь при заболеваниях, не включенных в Территориальную программу ОМС</w:t>
                  </w:r>
                </w:p>
              </w:tc>
              <w:tc>
                <w:tcPr>
                  <w:tcW w:w="1450" w:type="dxa"/>
                </w:tcPr>
                <w:p w:rsidR="005D346A" w:rsidRPr="003909F6" w:rsidRDefault="005D346A" w:rsidP="0054422E">
                  <w:pPr>
                    <w:autoSpaceDE w:val="0"/>
                    <w:autoSpaceDN w:val="0"/>
                    <w:adjustRightInd w:val="0"/>
                    <w:rPr>
                      <w:sz w:val="22"/>
                      <w:szCs w:val="22"/>
                    </w:rPr>
                  </w:pPr>
                  <w:r w:rsidRPr="003909F6">
                    <w:rPr>
                      <w:sz w:val="22"/>
                      <w:szCs w:val="22"/>
                    </w:rPr>
                    <w:t>число вызовов</w:t>
                  </w:r>
                </w:p>
              </w:tc>
              <w:tc>
                <w:tcPr>
                  <w:tcW w:w="1312" w:type="dxa"/>
                </w:tcPr>
                <w:p w:rsidR="005D346A" w:rsidRPr="003909F6" w:rsidRDefault="005D346A" w:rsidP="0054422E">
                  <w:pPr>
                    <w:autoSpaceDE w:val="0"/>
                    <w:autoSpaceDN w:val="0"/>
                    <w:adjustRightInd w:val="0"/>
                    <w:jc w:val="center"/>
                    <w:rPr>
                      <w:sz w:val="22"/>
                      <w:szCs w:val="22"/>
                    </w:rPr>
                  </w:pPr>
                </w:p>
              </w:tc>
              <w:tc>
                <w:tcPr>
                  <w:tcW w:w="1313" w:type="dxa"/>
                </w:tcPr>
                <w:p w:rsidR="005D346A" w:rsidRPr="003909F6" w:rsidRDefault="005D346A" w:rsidP="0054422E">
                  <w:pPr>
                    <w:autoSpaceDE w:val="0"/>
                    <w:autoSpaceDN w:val="0"/>
                    <w:adjustRightInd w:val="0"/>
                    <w:jc w:val="center"/>
                    <w:rPr>
                      <w:sz w:val="22"/>
                      <w:szCs w:val="22"/>
                    </w:rPr>
                  </w:pPr>
                </w:p>
              </w:tc>
              <w:tc>
                <w:tcPr>
                  <w:tcW w:w="1313" w:type="dxa"/>
                </w:tcPr>
                <w:p w:rsidR="005D346A" w:rsidRPr="003909F6" w:rsidRDefault="005D346A" w:rsidP="0054422E">
                  <w:pPr>
                    <w:autoSpaceDE w:val="0"/>
                    <w:autoSpaceDN w:val="0"/>
                    <w:adjustRightInd w:val="0"/>
                    <w:jc w:val="center"/>
                    <w:rPr>
                      <w:sz w:val="22"/>
                      <w:szCs w:val="22"/>
                    </w:rPr>
                  </w:pPr>
                </w:p>
              </w:tc>
            </w:tr>
            <w:tr w:rsidR="005D346A" w:rsidRPr="003909F6" w:rsidTr="0054422E">
              <w:trPr>
                <w:cantSplit/>
              </w:trPr>
              <w:tc>
                <w:tcPr>
                  <w:tcW w:w="894" w:type="dxa"/>
                </w:tcPr>
                <w:p w:rsidR="005D346A" w:rsidRPr="003909F6" w:rsidRDefault="005D346A" w:rsidP="0054422E">
                  <w:pPr>
                    <w:autoSpaceDE w:val="0"/>
                    <w:autoSpaceDN w:val="0"/>
                    <w:adjustRightInd w:val="0"/>
                    <w:rPr>
                      <w:sz w:val="22"/>
                      <w:szCs w:val="22"/>
                    </w:rPr>
                  </w:pPr>
                  <w:r w:rsidRPr="003909F6">
                    <w:rPr>
                      <w:sz w:val="22"/>
                      <w:szCs w:val="22"/>
                    </w:rPr>
                    <w:t>1.2</w:t>
                  </w:r>
                </w:p>
              </w:tc>
              <w:tc>
                <w:tcPr>
                  <w:tcW w:w="2787" w:type="dxa"/>
                </w:tcPr>
                <w:p w:rsidR="005D346A" w:rsidRPr="003909F6" w:rsidRDefault="005D346A" w:rsidP="0054422E">
                  <w:pPr>
                    <w:autoSpaceDE w:val="0"/>
                    <w:autoSpaceDN w:val="0"/>
                    <w:adjustRightInd w:val="0"/>
                    <w:rPr>
                      <w:sz w:val="22"/>
                      <w:szCs w:val="22"/>
                    </w:rPr>
                  </w:pPr>
                  <w:r w:rsidRPr="003909F6">
                    <w:rPr>
                      <w:sz w:val="22"/>
                      <w:szCs w:val="22"/>
                    </w:rPr>
                    <w:t>медицинская помощь, оказываемая в амбулаторных условиях, в том числе:</w:t>
                  </w:r>
                </w:p>
              </w:tc>
              <w:tc>
                <w:tcPr>
                  <w:tcW w:w="1450" w:type="dxa"/>
                </w:tcPr>
                <w:p w:rsidR="005D346A" w:rsidRPr="003909F6" w:rsidRDefault="005D346A" w:rsidP="0054422E">
                  <w:pPr>
                    <w:autoSpaceDE w:val="0"/>
                    <w:autoSpaceDN w:val="0"/>
                    <w:adjustRightInd w:val="0"/>
                    <w:rPr>
                      <w:sz w:val="22"/>
                      <w:szCs w:val="22"/>
                    </w:rPr>
                  </w:pPr>
                </w:p>
              </w:tc>
              <w:tc>
                <w:tcPr>
                  <w:tcW w:w="1312" w:type="dxa"/>
                </w:tcPr>
                <w:p w:rsidR="005D346A" w:rsidRPr="003909F6" w:rsidRDefault="005D346A" w:rsidP="0054422E">
                  <w:pPr>
                    <w:autoSpaceDE w:val="0"/>
                    <w:autoSpaceDN w:val="0"/>
                    <w:adjustRightInd w:val="0"/>
                    <w:jc w:val="center"/>
                    <w:rPr>
                      <w:strike/>
                      <w:color w:val="FF0000"/>
                      <w:sz w:val="22"/>
                      <w:szCs w:val="22"/>
                    </w:rPr>
                  </w:pPr>
                </w:p>
              </w:tc>
              <w:tc>
                <w:tcPr>
                  <w:tcW w:w="1313" w:type="dxa"/>
                </w:tcPr>
                <w:p w:rsidR="005D346A" w:rsidRPr="003909F6" w:rsidRDefault="005D346A" w:rsidP="0054422E">
                  <w:pPr>
                    <w:autoSpaceDE w:val="0"/>
                    <w:autoSpaceDN w:val="0"/>
                    <w:adjustRightInd w:val="0"/>
                    <w:jc w:val="center"/>
                    <w:rPr>
                      <w:strike/>
                      <w:color w:val="FF0000"/>
                      <w:sz w:val="22"/>
                      <w:szCs w:val="22"/>
                    </w:rPr>
                  </w:pPr>
                </w:p>
              </w:tc>
              <w:tc>
                <w:tcPr>
                  <w:tcW w:w="1313" w:type="dxa"/>
                </w:tcPr>
                <w:p w:rsidR="005D346A" w:rsidRPr="003909F6" w:rsidRDefault="005D346A" w:rsidP="0054422E">
                  <w:pPr>
                    <w:autoSpaceDE w:val="0"/>
                    <w:autoSpaceDN w:val="0"/>
                    <w:adjustRightInd w:val="0"/>
                    <w:jc w:val="center"/>
                    <w:rPr>
                      <w:strike/>
                      <w:color w:val="FF0000"/>
                      <w:sz w:val="22"/>
                      <w:szCs w:val="22"/>
                    </w:rPr>
                  </w:pPr>
                </w:p>
              </w:tc>
            </w:tr>
            <w:tr w:rsidR="005D346A" w:rsidRPr="003909F6" w:rsidTr="0054422E">
              <w:trPr>
                <w:cantSplit/>
              </w:trPr>
              <w:tc>
                <w:tcPr>
                  <w:tcW w:w="894" w:type="dxa"/>
                </w:tcPr>
                <w:p w:rsidR="005D346A" w:rsidRPr="003909F6" w:rsidRDefault="005D346A" w:rsidP="0054422E">
                  <w:pPr>
                    <w:autoSpaceDE w:val="0"/>
                    <w:autoSpaceDN w:val="0"/>
                    <w:adjustRightInd w:val="0"/>
                    <w:rPr>
                      <w:sz w:val="22"/>
                      <w:szCs w:val="22"/>
                    </w:rPr>
                  </w:pPr>
                  <w:r w:rsidRPr="003909F6">
                    <w:rPr>
                      <w:sz w:val="22"/>
                      <w:szCs w:val="22"/>
                    </w:rPr>
                    <w:t>1.2.1</w:t>
                  </w:r>
                </w:p>
              </w:tc>
              <w:tc>
                <w:tcPr>
                  <w:tcW w:w="2787" w:type="dxa"/>
                </w:tcPr>
                <w:p w:rsidR="005D346A" w:rsidRPr="003909F6" w:rsidRDefault="005D346A" w:rsidP="0054422E">
                  <w:pPr>
                    <w:autoSpaceDE w:val="0"/>
                    <w:autoSpaceDN w:val="0"/>
                    <w:adjustRightInd w:val="0"/>
                    <w:rPr>
                      <w:sz w:val="22"/>
                      <w:szCs w:val="22"/>
                    </w:rPr>
                  </w:pPr>
                  <w:r w:rsidRPr="003909F6">
                    <w:rPr>
                      <w:sz w:val="22"/>
                      <w:szCs w:val="22"/>
                    </w:rPr>
                    <w:t>с профилактическими и иными целями</w:t>
                  </w:r>
                  <w:r w:rsidR="00EF2283" w:rsidRPr="003909F6">
                    <w:rPr>
                      <w:sz w:val="22"/>
                      <w:szCs w:val="22"/>
                    </w:rPr>
                    <w:t>, в том числе:</w:t>
                  </w:r>
                </w:p>
              </w:tc>
              <w:tc>
                <w:tcPr>
                  <w:tcW w:w="1450" w:type="dxa"/>
                </w:tcPr>
                <w:p w:rsidR="005D346A" w:rsidRPr="003909F6" w:rsidRDefault="005D346A" w:rsidP="0054422E">
                  <w:pPr>
                    <w:autoSpaceDE w:val="0"/>
                    <w:autoSpaceDN w:val="0"/>
                    <w:adjustRightInd w:val="0"/>
                    <w:rPr>
                      <w:sz w:val="22"/>
                      <w:szCs w:val="22"/>
                    </w:rPr>
                  </w:pPr>
                  <w:r w:rsidRPr="003909F6">
                    <w:rPr>
                      <w:sz w:val="22"/>
                      <w:szCs w:val="22"/>
                    </w:rPr>
                    <w:t>посещение</w:t>
                  </w:r>
                </w:p>
              </w:tc>
              <w:tc>
                <w:tcPr>
                  <w:tcW w:w="1312" w:type="dxa"/>
                </w:tcPr>
                <w:p w:rsidR="005D346A" w:rsidRPr="003909F6" w:rsidRDefault="005D346A" w:rsidP="0054422E">
                  <w:pPr>
                    <w:autoSpaceDE w:val="0"/>
                    <w:autoSpaceDN w:val="0"/>
                    <w:adjustRightInd w:val="0"/>
                    <w:jc w:val="center"/>
                    <w:rPr>
                      <w:sz w:val="22"/>
                      <w:szCs w:val="22"/>
                    </w:rPr>
                  </w:pPr>
                </w:p>
              </w:tc>
              <w:tc>
                <w:tcPr>
                  <w:tcW w:w="1313" w:type="dxa"/>
                </w:tcPr>
                <w:p w:rsidR="005D346A" w:rsidRPr="003909F6" w:rsidRDefault="005D346A" w:rsidP="0054422E">
                  <w:pPr>
                    <w:autoSpaceDE w:val="0"/>
                    <w:autoSpaceDN w:val="0"/>
                    <w:adjustRightInd w:val="0"/>
                    <w:jc w:val="center"/>
                    <w:rPr>
                      <w:sz w:val="22"/>
                      <w:szCs w:val="22"/>
                    </w:rPr>
                  </w:pPr>
                </w:p>
              </w:tc>
              <w:tc>
                <w:tcPr>
                  <w:tcW w:w="1313" w:type="dxa"/>
                </w:tcPr>
                <w:p w:rsidR="005D346A" w:rsidRPr="003909F6" w:rsidRDefault="005D346A"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lastRenderedPageBreak/>
                    <w:t>1.2.1.1.</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паллиативная помощь в амбулаторных условиях, в том числе:</w:t>
                  </w:r>
                </w:p>
              </w:tc>
              <w:tc>
                <w:tcPr>
                  <w:tcW w:w="1450" w:type="dxa"/>
                  <w:vAlign w:val="center"/>
                </w:tcPr>
                <w:p w:rsidR="00EF2283" w:rsidRPr="003909F6" w:rsidRDefault="00EF2283" w:rsidP="0054422E">
                  <w:pPr>
                    <w:autoSpaceDE w:val="0"/>
                    <w:autoSpaceDN w:val="0"/>
                    <w:adjustRightInd w:val="0"/>
                    <w:rPr>
                      <w:sz w:val="22"/>
                      <w:szCs w:val="22"/>
                    </w:rPr>
                  </w:pPr>
                  <w:r w:rsidRPr="003909F6">
                    <w:rPr>
                      <w:sz w:val="22"/>
                      <w:szCs w:val="22"/>
                    </w:rPr>
                    <w:t>посещение</w:t>
                  </w:r>
                </w:p>
                <w:p w:rsidR="00EF2283" w:rsidRPr="003909F6" w:rsidRDefault="00EF2283" w:rsidP="0054422E">
                  <w:pPr>
                    <w:suppressAutoHyphens/>
                    <w:rPr>
                      <w:sz w:val="22"/>
                      <w:szCs w:val="22"/>
                      <w:lang w:eastAsia="zh-CN"/>
                    </w:rPr>
                  </w:pPr>
                </w:p>
              </w:tc>
              <w:tc>
                <w:tcPr>
                  <w:tcW w:w="1312" w:type="dxa"/>
                  <w:vAlign w:val="center"/>
                </w:tcPr>
                <w:p w:rsidR="00EF2283" w:rsidRPr="003909F6" w:rsidRDefault="00EF2283" w:rsidP="0054422E">
                  <w:pPr>
                    <w:autoSpaceDE w:val="0"/>
                    <w:autoSpaceDN w:val="0"/>
                    <w:adjustRightInd w:val="0"/>
                    <w:jc w:val="center"/>
                    <w:rPr>
                      <w:bCs/>
                      <w:sz w:val="22"/>
                      <w:szCs w:val="22"/>
                      <w:lang w:eastAsia="zh-CN"/>
                    </w:rPr>
                  </w:pPr>
                </w:p>
              </w:tc>
              <w:tc>
                <w:tcPr>
                  <w:tcW w:w="1313" w:type="dxa"/>
                  <w:vAlign w:val="center"/>
                </w:tcPr>
                <w:p w:rsidR="00EF2283" w:rsidRPr="003909F6" w:rsidRDefault="00EF2283" w:rsidP="0054422E">
                  <w:pPr>
                    <w:suppressAutoHyphens/>
                    <w:jc w:val="center"/>
                    <w:rPr>
                      <w:bCs/>
                      <w:sz w:val="22"/>
                      <w:szCs w:val="22"/>
                      <w:lang w:eastAsia="zh-CN"/>
                    </w:rPr>
                  </w:pPr>
                </w:p>
              </w:tc>
              <w:tc>
                <w:tcPr>
                  <w:tcW w:w="1313" w:type="dxa"/>
                  <w:vAlign w:val="center"/>
                </w:tcPr>
                <w:p w:rsidR="00EF2283" w:rsidRPr="003909F6" w:rsidRDefault="00EF2283" w:rsidP="0054422E">
                  <w:pPr>
                    <w:suppressAutoHyphens/>
                    <w:jc w:val="center"/>
                    <w:rPr>
                      <w:bCs/>
                      <w:sz w:val="22"/>
                      <w:szCs w:val="22"/>
                      <w:lang w:eastAsia="zh-CN"/>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1.2.1.1.1.</w:t>
                  </w:r>
                </w:p>
              </w:tc>
              <w:tc>
                <w:tcPr>
                  <w:tcW w:w="2787" w:type="dxa"/>
                </w:tcPr>
                <w:p w:rsidR="00EF2283" w:rsidRPr="003909F6" w:rsidRDefault="00EF2283" w:rsidP="0054422E">
                  <w:pPr>
                    <w:rPr>
                      <w:sz w:val="22"/>
                      <w:szCs w:val="22"/>
                    </w:rPr>
                  </w:pPr>
                  <w:r w:rsidRPr="003909F6">
                    <w:rPr>
                      <w:sz w:val="22"/>
                      <w:szCs w:val="22"/>
                    </w:rPr>
                    <w:t>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tc>
              <w:tc>
                <w:tcPr>
                  <w:tcW w:w="1450" w:type="dxa"/>
                  <w:vAlign w:val="center"/>
                </w:tcPr>
                <w:p w:rsidR="00EF2283" w:rsidRPr="003909F6" w:rsidRDefault="00EF2283" w:rsidP="0054422E">
                  <w:pPr>
                    <w:suppressAutoHyphens/>
                    <w:rPr>
                      <w:sz w:val="22"/>
                      <w:szCs w:val="22"/>
                      <w:lang w:eastAsia="zh-CN"/>
                    </w:rPr>
                  </w:pPr>
                  <w:r w:rsidRPr="003909F6">
                    <w:rPr>
                      <w:sz w:val="22"/>
                      <w:szCs w:val="22"/>
                      <w:lang w:eastAsia="zh-CN"/>
                    </w:rPr>
                    <w:t>посещение</w:t>
                  </w:r>
                </w:p>
              </w:tc>
              <w:tc>
                <w:tcPr>
                  <w:tcW w:w="1312" w:type="dxa"/>
                  <w:vAlign w:val="center"/>
                </w:tcPr>
                <w:p w:rsidR="00EF2283" w:rsidRPr="003909F6" w:rsidRDefault="00EF2283" w:rsidP="0054422E">
                  <w:pPr>
                    <w:suppressAutoHyphens/>
                    <w:jc w:val="center"/>
                    <w:rPr>
                      <w:sz w:val="22"/>
                      <w:szCs w:val="22"/>
                      <w:lang w:eastAsia="zh-CN"/>
                    </w:rPr>
                  </w:pPr>
                </w:p>
              </w:tc>
              <w:tc>
                <w:tcPr>
                  <w:tcW w:w="1313" w:type="dxa"/>
                  <w:vAlign w:val="center"/>
                </w:tcPr>
                <w:p w:rsidR="00EF2283" w:rsidRPr="003909F6" w:rsidRDefault="00EF2283" w:rsidP="0054422E">
                  <w:pPr>
                    <w:jc w:val="center"/>
                    <w:rPr>
                      <w:sz w:val="22"/>
                      <w:szCs w:val="22"/>
                    </w:rPr>
                  </w:pPr>
                </w:p>
              </w:tc>
              <w:tc>
                <w:tcPr>
                  <w:tcW w:w="1313" w:type="dxa"/>
                  <w:vAlign w:val="center"/>
                </w:tcPr>
                <w:p w:rsidR="00EF2283" w:rsidRPr="003909F6" w:rsidRDefault="00EF2283" w:rsidP="0054422E">
                  <w:pPr>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1.2.1.1.2.</w:t>
                  </w:r>
                </w:p>
              </w:tc>
              <w:tc>
                <w:tcPr>
                  <w:tcW w:w="2787" w:type="dxa"/>
                </w:tcPr>
                <w:p w:rsidR="00EF2283" w:rsidRPr="003909F6" w:rsidRDefault="00EF2283" w:rsidP="0054422E">
                  <w:pPr>
                    <w:rPr>
                      <w:sz w:val="22"/>
                      <w:szCs w:val="22"/>
                    </w:rPr>
                  </w:pPr>
                  <w:r w:rsidRPr="003909F6">
                    <w:rPr>
                      <w:sz w:val="22"/>
                      <w:szCs w:val="22"/>
                    </w:rPr>
                    <w:t>посещение при оказании паллиативной медицинской помощи на дому выездными патронажными бригадами паллиативной медицинской помощи</w:t>
                  </w:r>
                </w:p>
              </w:tc>
              <w:tc>
                <w:tcPr>
                  <w:tcW w:w="1450" w:type="dxa"/>
                  <w:vAlign w:val="center"/>
                </w:tcPr>
                <w:p w:rsidR="00EF2283" w:rsidRPr="003909F6" w:rsidRDefault="00EF2283" w:rsidP="0054422E">
                  <w:pPr>
                    <w:suppressAutoHyphens/>
                    <w:rPr>
                      <w:sz w:val="22"/>
                      <w:szCs w:val="22"/>
                      <w:lang w:eastAsia="zh-CN"/>
                    </w:rPr>
                  </w:pPr>
                  <w:r w:rsidRPr="003909F6">
                    <w:rPr>
                      <w:sz w:val="22"/>
                      <w:szCs w:val="22"/>
                      <w:lang w:eastAsia="zh-CN"/>
                    </w:rPr>
                    <w:t>посещение</w:t>
                  </w:r>
                </w:p>
              </w:tc>
              <w:tc>
                <w:tcPr>
                  <w:tcW w:w="1312" w:type="dxa"/>
                  <w:vAlign w:val="center"/>
                </w:tcPr>
                <w:p w:rsidR="00EF2283" w:rsidRPr="003909F6" w:rsidRDefault="00EF2283" w:rsidP="0054422E">
                  <w:pPr>
                    <w:suppressAutoHyphens/>
                    <w:jc w:val="center"/>
                    <w:rPr>
                      <w:sz w:val="22"/>
                      <w:szCs w:val="22"/>
                      <w:lang w:eastAsia="zh-CN"/>
                    </w:rPr>
                  </w:pPr>
                </w:p>
              </w:tc>
              <w:tc>
                <w:tcPr>
                  <w:tcW w:w="1313" w:type="dxa"/>
                  <w:vAlign w:val="center"/>
                </w:tcPr>
                <w:p w:rsidR="00EF2283" w:rsidRPr="003909F6" w:rsidRDefault="00EF2283" w:rsidP="0054422E">
                  <w:pPr>
                    <w:jc w:val="center"/>
                    <w:rPr>
                      <w:sz w:val="22"/>
                      <w:szCs w:val="22"/>
                      <w:lang w:eastAsia="zh-CN"/>
                    </w:rPr>
                  </w:pPr>
                </w:p>
              </w:tc>
              <w:tc>
                <w:tcPr>
                  <w:tcW w:w="1313" w:type="dxa"/>
                  <w:vAlign w:val="center"/>
                </w:tcPr>
                <w:p w:rsidR="00EF2283" w:rsidRPr="003909F6" w:rsidRDefault="00EF2283" w:rsidP="0054422E">
                  <w:pPr>
                    <w:jc w:val="center"/>
                    <w:rPr>
                      <w:sz w:val="22"/>
                      <w:szCs w:val="22"/>
                      <w:lang w:eastAsia="zh-CN"/>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1.2.2</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в связи с заболеванием</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обращение</w:t>
                  </w: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1.2.3</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в неотложной форме</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посещение</w:t>
                  </w: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1.3</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специализированная медицинская помощь в стационарных условиях, из них:</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случай госпитализации</w:t>
                  </w:r>
                </w:p>
                <w:p w:rsidR="00EF2283" w:rsidRPr="003909F6" w:rsidRDefault="00EF2283" w:rsidP="0054422E">
                  <w:pPr>
                    <w:autoSpaceDE w:val="0"/>
                    <w:autoSpaceDN w:val="0"/>
                    <w:adjustRightInd w:val="0"/>
                    <w:rPr>
                      <w:sz w:val="22"/>
                      <w:szCs w:val="22"/>
                    </w:rPr>
                  </w:pPr>
                </w:p>
              </w:tc>
              <w:tc>
                <w:tcPr>
                  <w:tcW w:w="1312" w:type="dxa"/>
                  <w:vAlign w:val="center"/>
                </w:tcPr>
                <w:p w:rsidR="00EF2283" w:rsidRPr="003909F6" w:rsidRDefault="00EF2283" w:rsidP="0054422E">
                  <w:pPr>
                    <w:suppressAutoHyphens/>
                    <w:jc w:val="center"/>
                    <w:rPr>
                      <w:bCs/>
                      <w:sz w:val="22"/>
                      <w:szCs w:val="22"/>
                      <w:lang w:eastAsia="zh-CN"/>
                    </w:rPr>
                  </w:pPr>
                </w:p>
              </w:tc>
              <w:tc>
                <w:tcPr>
                  <w:tcW w:w="1313" w:type="dxa"/>
                  <w:vAlign w:val="center"/>
                </w:tcPr>
                <w:p w:rsidR="00EF2283" w:rsidRPr="003909F6" w:rsidRDefault="00EF2283" w:rsidP="0054422E">
                  <w:pPr>
                    <w:suppressAutoHyphens/>
                    <w:jc w:val="center"/>
                    <w:rPr>
                      <w:bCs/>
                      <w:sz w:val="22"/>
                      <w:szCs w:val="22"/>
                      <w:lang w:eastAsia="zh-CN"/>
                    </w:rPr>
                  </w:pPr>
                </w:p>
              </w:tc>
              <w:tc>
                <w:tcPr>
                  <w:tcW w:w="1313" w:type="dxa"/>
                  <w:vAlign w:val="center"/>
                </w:tcPr>
                <w:p w:rsidR="00EF2283" w:rsidRPr="003909F6" w:rsidRDefault="00EF2283" w:rsidP="0054422E">
                  <w:pPr>
                    <w:suppressAutoHyphens/>
                    <w:jc w:val="center"/>
                    <w:rPr>
                      <w:bCs/>
                      <w:sz w:val="22"/>
                      <w:szCs w:val="22"/>
                      <w:lang w:eastAsia="zh-CN"/>
                    </w:rPr>
                  </w:pPr>
                </w:p>
              </w:tc>
            </w:tr>
            <w:tr w:rsidR="00EF2283" w:rsidRPr="003909F6" w:rsidTr="0054422E">
              <w:trPr>
                <w:cantSplit/>
              </w:trPr>
              <w:tc>
                <w:tcPr>
                  <w:tcW w:w="894" w:type="dxa"/>
                </w:tcPr>
                <w:p w:rsidR="00EF2283" w:rsidRPr="003909F6" w:rsidRDefault="00EF2283" w:rsidP="0054422E">
                  <w:pPr>
                    <w:pBdr>
                      <w:between w:val="single" w:sz="4" w:space="1" w:color="auto"/>
                      <w:bar w:val="single" w:sz="4" w:color="auto"/>
                    </w:pBdr>
                    <w:suppressAutoHyphens/>
                    <w:rPr>
                      <w:sz w:val="22"/>
                      <w:szCs w:val="22"/>
                      <w:lang w:eastAsia="zh-CN"/>
                    </w:rPr>
                  </w:pPr>
                  <w:r w:rsidRPr="003909F6">
                    <w:rPr>
                      <w:sz w:val="22"/>
                      <w:szCs w:val="22"/>
                      <w:lang w:eastAsia="zh-CN"/>
                    </w:rPr>
                    <w:t>1.3.1.</w:t>
                  </w:r>
                </w:p>
              </w:tc>
              <w:tc>
                <w:tcPr>
                  <w:tcW w:w="2787" w:type="dxa"/>
                </w:tcPr>
                <w:p w:rsidR="00EF2283" w:rsidRPr="003909F6" w:rsidRDefault="00EF2283" w:rsidP="0054422E">
                  <w:pPr>
                    <w:pBdr>
                      <w:between w:val="single" w:sz="4" w:space="1" w:color="auto"/>
                      <w:bar w:val="single" w:sz="4" w:color="auto"/>
                    </w:pBdr>
                    <w:suppressAutoHyphens/>
                    <w:rPr>
                      <w:iCs/>
                      <w:sz w:val="22"/>
                      <w:szCs w:val="22"/>
                      <w:lang w:eastAsia="zh-CN"/>
                    </w:rPr>
                  </w:pPr>
                  <w:r w:rsidRPr="003909F6">
                    <w:rPr>
                      <w:iCs/>
                      <w:sz w:val="22"/>
                      <w:szCs w:val="22"/>
                      <w:lang w:eastAsia="zh-CN"/>
                    </w:rPr>
                    <w:t>высокотехнологичная медицинская помощь</w:t>
                  </w:r>
                  <w:r w:rsidR="002A5293" w:rsidRPr="003909F6">
                    <w:rPr>
                      <w:iCs/>
                      <w:sz w:val="22"/>
                      <w:szCs w:val="22"/>
                      <w:lang w:eastAsia="zh-CN"/>
                    </w:rPr>
                    <w:t>, в том числе</w:t>
                  </w:r>
                  <w:r w:rsidRPr="003909F6">
                    <w:rPr>
                      <w:iCs/>
                      <w:sz w:val="22"/>
                      <w:szCs w:val="22"/>
                      <w:lang w:eastAsia="zh-CN"/>
                    </w:rPr>
                    <w:t xml:space="preserve"> </w:t>
                  </w:r>
                </w:p>
              </w:tc>
              <w:tc>
                <w:tcPr>
                  <w:tcW w:w="1450" w:type="dxa"/>
                  <w:vAlign w:val="center"/>
                </w:tcPr>
                <w:p w:rsidR="00EF2283" w:rsidRPr="003909F6" w:rsidRDefault="00EF2283" w:rsidP="0054422E">
                  <w:pPr>
                    <w:pBdr>
                      <w:between w:val="single" w:sz="4" w:space="1" w:color="auto"/>
                      <w:bar w:val="single" w:sz="4" w:color="auto"/>
                    </w:pBdr>
                    <w:suppressAutoHyphens/>
                    <w:rPr>
                      <w:sz w:val="22"/>
                      <w:szCs w:val="22"/>
                      <w:lang w:eastAsia="zh-CN"/>
                    </w:rPr>
                  </w:pPr>
                  <w:r w:rsidRPr="003909F6">
                    <w:rPr>
                      <w:sz w:val="22"/>
                      <w:szCs w:val="22"/>
                      <w:lang w:eastAsia="zh-CN"/>
                    </w:rPr>
                    <w:t>случай госпитализации</w:t>
                  </w:r>
                </w:p>
              </w:tc>
              <w:tc>
                <w:tcPr>
                  <w:tcW w:w="1312" w:type="dxa"/>
                  <w:vAlign w:val="center"/>
                </w:tcPr>
                <w:p w:rsidR="00EF2283" w:rsidRPr="003909F6" w:rsidRDefault="00EF2283" w:rsidP="0054422E">
                  <w:pPr>
                    <w:suppressAutoHyphens/>
                    <w:jc w:val="center"/>
                    <w:rPr>
                      <w:bCs/>
                      <w:sz w:val="22"/>
                      <w:szCs w:val="22"/>
                      <w:lang w:eastAsia="zh-CN"/>
                    </w:rPr>
                  </w:pPr>
                </w:p>
              </w:tc>
              <w:tc>
                <w:tcPr>
                  <w:tcW w:w="1313" w:type="dxa"/>
                  <w:vAlign w:val="center"/>
                </w:tcPr>
                <w:p w:rsidR="00EF2283" w:rsidRPr="003909F6" w:rsidRDefault="00EF2283" w:rsidP="0054422E">
                  <w:pPr>
                    <w:suppressAutoHyphens/>
                    <w:jc w:val="center"/>
                    <w:rPr>
                      <w:bCs/>
                      <w:sz w:val="22"/>
                      <w:szCs w:val="22"/>
                      <w:lang w:eastAsia="zh-CN"/>
                    </w:rPr>
                  </w:pPr>
                </w:p>
              </w:tc>
              <w:tc>
                <w:tcPr>
                  <w:tcW w:w="1313" w:type="dxa"/>
                  <w:vAlign w:val="center"/>
                </w:tcPr>
                <w:p w:rsidR="00EF2283" w:rsidRPr="003909F6" w:rsidRDefault="00EF2283" w:rsidP="0054422E">
                  <w:pPr>
                    <w:suppressAutoHyphens/>
                    <w:jc w:val="center"/>
                    <w:rPr>
                      <w:bCs/>
                      <w:sz w:val="22"/>
                      <w:szCs w:val="22"/>
                      <w:lang w:eastAsia="zh-CN"/>
                    </w:rPr>
                  </w:pPr>
                </w:p>
              </w:tc>
            </w:tr>
            <w:tr w:rsidR="002A5293" w:rsidRPr="003909F6" w:rsidTr="0054422E">
              <w:trPr>
                <w:cantSplit/>
              </w:trPr>
              <w:tc>
                <w:tcPr>
                  <w:tcW w:w="894" w:type="dxa"/>
                </w:tcPr>
                <w:p w:rsidR="002A5293" w:rsidRPr="003909F6" w:rsidRDefault="002A5293" w:rsidP="0054422E">
                  <w:pPr>
                    <w:pBdr>
                      <w:between w:val="single" w:sz="4" w:space="1" w:color="auto"/>
                      <w:bar w:val="single" w:sz="4" w:color="auto"/>
                    </w:pBdr>
                    <w:suppressAutoHyphens/>
                    <w:rPr>
                      <w:sz w:val="22"/>
                      <w:szCs w:val="22"/>
                      <w:lang w:eastAsia="zh-CN"/>
                    </w:rPr>
                  </w:pPr>
                  <w:r w:rsidRPr="003909F6">
                    <w:rPr>
                      <w:sz w:val="22"/>
                      <w:szCs w:val="22"/>
                      <w:lang w:eastAsia="zh-CN"/>
                    </w:rPr>
                    <w:t>1.3.1.1.</w:t>
                  </w:r>
                </w:p>
              </w:tc>
              <w:tc>
                <w:tcPr>
                  <w:tcW w:w="2787" w:type="dxa"/>
                </w:tcPr>
                <w:p w:rsidR="002A5293" w:rsidRPr="003909F6" w:rsidRDefault="002A5293" w:rsidP="0054422E">
                  <w:pPr>
                    <w:pBdr>
                      <w:between w:val="single" w:sz="4" w:space="1" w:color="auto"/>
                      <w:bar w:val="single" w:sz="4" w:color="auto"/>
                    </w:pBdr>
                    <w:suppressAutoHyphens/>
                    <w:rPr>
                      <w:iCs/>
                      <w:sz w:val="22"/>
                      <w:szCs w:val="22"/>
                      <w:lang w:eastAsia="zh-CN"/>
                    </w:rPr>
                  </w:pPr>
                  <w:r w:rsidRPr="003909F6">
                    <w:rPr>
                      <w:iCs/>
                      <w:sz w:val="22"/>
                      <w:szCs w:val="22"/>
                      <w:lang w:eastAsia="zh-CN"/>
                    </w:rPr>
                    <w:t>по видам, включенным в базовую программу обязательного медицинского страхования</w:t>
                  </w:r>
                </w:p>
              </w:tc>
              <w:tc>
                <w:tcPr>
                  <w:tcW w:w="1450" w:type="dxa"/>
                  <w:vAlign w:val="center"/>
                </w:tcPr>
                <w:p w:rsidR="002A5293" w:rsidRPr="003909F6" w:rsidRDefault="002A5293" w:rsidP="0054422E">
                  <w:pPr>
                    <w:pBdr>
                      <w:between w:val="single" w:sz="4" w:space="1" w:color="auto"/>
                      <w:bar w:val="single" w:sz="4" w:color="auto"/>
                    </w:pBdr>
                    <w:suppressAutoHyphens/>
                    <w:rPr>
                      <w:sz w:val="22"/>
                      <w:szCs w:val="22"/>
                      <w:lang w:eastAsia="zh-CN"/>
                    </w:rPr>
                  </w:pPr>
                  <w:r w:rsidRPr="003909F6">
                    <w:rPr>
                      <w:sz w:val="22"/>
                      <w:szCs w:val="22"/>
                      <w:lang w:eastAsia="zh-CN"/>
                    </w:rPr>
                    <w:t>случай госпитализации</w:t>
                  </w:r>
                </w:p>
              </w:tc>
              <w:tc>
                <w:tcPr>
                  <w:tcW w:w="1312" w:type="dxa"/>
                  <w:vAlign w:val="center"/>
                </w:tcPr>
                <w:p w:rsidR="002A5293" w:rsidRPr="003909F6" w:rsidRDefault="002A5293" w:rsidP="0054422E">
                  <w:pPr>
                    <w:suppressAutoHyphens/>
                    <w:jc w:val="center"/>
                    <w:rPr>
                      <w:bCs/>
                      <w:sz w:val="22"/>
                      <w:szCs w:val="22"/>
                      <w:lang w:eastAsia="zh-CN"/>
                    </w:rPr>
                  </w:pPr>
                </w:p>
              </w:tc>
              <w:tc>
                <w:tcPr>
                  <w:tcW w:w="1313" w:type="dxa"/>
                  <w:vAlign w:val="center"/>
                </w:tcPr>
                <w:p w:rsidR="002A5293" w:rsidRPr="003909F6" w:rsidRDefault="002A5293" w:rsidP="0054422E">
                  <w:pPr>
                    <w:suppressAutoHyphens/>
                    <w:jc w:val="center"/>
                    <w:rPr>
                      <w:bCs/>
                      <w:sz w:val="22"/>
                      <w:szCs w:val="22"/>
                      <w:lang w:eastAsia="zh-CN"/>
                    </w:rPr>
                  </w:pPr>
                </w:p>
              </w:tc>
              <w:tc>
                <w:tcPr>
                  <w:tcW w:w="1313" w:type="dxa"/>
                  <w:vAlign w:val="center"/>
                </w:tcPr>
                <w:p w:rsidR="002A5293" w:rsidRPr="003909F6" w:rsidRDefault="002A5293" w:rsidP="0054422E">
                  <w:pPr>
                    <w:suppressAutoHyphens/>
                    <w:jc w:val="center"/>
                    <w:rPr>
                      <w:bCs/>
                      <w:sz w:val="22"/>
                      <w:szCs w:val="22"/>
                      <w:lang w:eastAsia="zh-CN"/>
                    </w:rPr>
                  </w:pPr>
                </w:p>
              </w:tc>
            </w:tr>
            <w:tr w:rsidR="002A5293" w:rsidRPr="003909F6" w:rsidTr="0054422E">
              <w:trPr>
                <w:cantSplit/>
              </w:trPr>
              <w:tc>
                <w:tcPr>
                  <w:tcW w:w="894" w:type="dxa"/>
                </w:tcPr>
                <w:p w:rsidR="002A5293" w:rsidRPr="003909F6" w:rsidRDefault="002A5293" w:rsidP="0054422E">
                  <w:pPr>
                    <w:pBdr>
                      <w:between w:val="single" w:sz="4" w:space="1" w:color="auto"/>
                      <w:bar w:val="single" w:sz="4" w:color="auto"/>
                    </w:pBdr>
                    <w:suppressAutoHyphens/>
                    <w:rPr>
                      <w:sz w:val="22"/>
                      <w:szCs w:val="22"/>
                      <w:lang w:eastAsia="zh-CN"/>
                    </w:rPr>
                  </w:pPr>
                  <w:r w:rsidRPr="003909F6">
                    <w:rPr>
                      <w:sz w:val="22"/>
                      <w:szCs w:val="22"/>
                      <w:lang w:eastAsia="zh-CN"/>
                    </w:rPr>
                    <w:t>1.3.1.2.</w:t>
                  </w:r>
                </w:p>
              </w:tc>
              <w:tc>
                <w:tcPr>
                  <w:tcW w:w="2787" w:type="dxa"/>
                </w:tcPr>
                <w:p w:rsidR="002A5293" w:rsidRPr="003909F6" w:rsidRDefault="002A5293" w:rsidP="0054422E">
                  <w:pPr>
                    <w:pBdr>
                      <w:between w:val="single" w:sz="4" w:space="1" w:color="auto"/>
                      <w:bar w:val="single" w:sz="4" w:color="auto"/>
                    </w:pBdr>
                    <w:suppressAutoHyphens/>
                    <w:rPr>
                      <w:iCs/>
                      <w:sz w:val="22"/>
                      <w:szCs w:val="22"/>
                      <w:lang w:eastAsia="zh-CN"/>
                    </w:rPr>
                  </w:pPr>
                  <w:r w:rsidRPr="003909F6">
                    <w:rPr>
                      <w:iCs/>
                      <w:sz w:val="22"/>
                      <w:szCs w:val="22"/>
                      <w:lang w:eastAsia="zh-CN"/>
                    </w:rPr>
                    <w:t>по видам, не включенным в базовую программу обязательного медицинского страхования</w:t>
                  </w:r>
                </w:p>
              </w:tc>
              <w:tc>
                <w:tcPr>
                  <w:tcW w:w="1450" w:type="dxa"/>
                  <w:vAlign w:val="center"/>
                </w:tcPr>
                <w:p w:rsidR="002A5293" w:rsidRPr="003909F6" w:rsidRDefault="002A5293" w:rsidP="0054422E">
                  <w:pPr>
                    <w:pBdr>
                      <w:between w:val="single" w:sz="4" w:space="1" w:color="auto"/>
                      <w:bar w:val="single" w:sz="4" w:color="auto"/>
                    </w:pBdr>
                    <w:suppressAutoHyphens/>
                    <w:rPr>
                      <w:sz w:val="22"/>
                      <w:szCs w:val="22"/>
                      <w:lang w:eastAsia="zh-CN"/>
                    </w:rPr>
                  </w:pPr>
                  <w:r w:rsidRPr="003909F6">
                    <w:rPr>
                      <w:sz w:val="22"/>
                      <w:szCs w:val="22"/>
                      <w:lang w:eastAsia="zh-CN"/>
                    </w:rPr>
                    <w:t>случай госпитализации</w:t>
                  </w:r>
                </w:p>
              </w:tc>
              <w:tc>
                <w:tcPr>
                  <w:tcW w:w="1312" w:type="dxa"/>
                  <w:vAlign w:val="center"/>
                </w:tcPr>
                <w:p w:rsidR="002A5293" w:rsidRPr="003909F6" w:rsidRDefault="002A5293" w:rsidP="0054422E">
                  <w:pPr>
                    <w:suppressAutoHyphens/>
                    <w:jc w:val="center"/>
                    <w:rPr>
                      <w:bCs/>
                      <w:sz w:val="22"/>
                      <w:szCs w:val="22"/>
                      <w:lang w:eastAsia="zh-CN"/>
                    </w:rPr>
                  </w:pPr>
                </w:p>
              </w:tc>
              <w:tc>
                <w:tcPr>
                  <w:tcW w:w="1313" w:type="dxa"/>
                  <w:vAlign w:val="center"/>
                </w:tcPr>
                <w:p w:rsidR="002A5293" w:rsidRPr="003909F6" w:rsidRDefault="002A5293" w:rsidP="0054422E">
                  <w:pPr>
                    <w:suppressAutoHyphens/>
                    <w:jc w:val="center"/>
                    <w:rPr>
                      <w:bCs/>
                      <w:sz w:val="22"/>
                      <w:szCs w:val="22"/>
                      <w:lang w:eastAsia="zh-CN"/>
                    </w:rPr>
                  </w:pPr>
                </w:p>
              </w:tc>
              <w:tc>
                <w:tcPr>
                  <w:tcW w:w="1313" w:type="dxa"/>
                  <w:vAlign w:val="center"/>
                </w:tcPr>
                <w:p w:rsidR="002A5293" w:rsidRPr="003909F6" w:rsidRDefault="002A5293" w:rsidP="0054422E">
                  <w:pPr>
                    <w:suppressAutoHyphens/>
                    <w:jc w:val="center"/>
                    <w:rPr>
                      <w:bCs/>
                      <w:sz w:val="22"/>
                      <w:szCs w:val="22"/>
                      <w:lang w:eastAsia="zh-CN"/>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1.4</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медицинская помощь в условиях дневного стационара</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случай лечения</w:t>
                  </w: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Медицинская помощь в рамках Территориальной программы ОМС</w:t>
                  </w:r>
                </w:p>
              </w:tc>
              <w:tc>
                <w:tcPr>
                  <w:tcW w:w="1450" w:type="dxa"/>
                </w:tcPr>
                <w:p w:rsidR="00EF2283" w:rsidRPr="003909F6" w:rsidRDefault="00EF2283" w:rsidP="0054422E">
                  <w:pPr>
                    <w:autoSpaceDE w:val="0"/>
                    <w:autoSpaceDN w:val="0"/>
                    <w:adjustRightInd w:val="0"/>
                    <w:rPr>
                      <w:sz w:val="22"/>
                      <w:szCs w:val="22"/>
                    </w:rPr>
                  </w:pP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в том числе в части базовой программы ОМС:</w:t>
                  </w:r>
                </w:p>
              </w:tc>
              <w:tc>
                <w:tcPr>
                  <w:tcW w:w="1450" w:type="dxa"/>
                </w:tcPr>
                <w:p w:rsidR="00EF2283" w:rsidRPr="003909F6" w:rsidRDefault="00EF2283" w:rsidP="0054422E">
                  <w:pPr>
                    <w:autoSpaceDE w:val="0"/>
                    <w:autoSpaceDN w:val="0"/>
                    <w:adjustRightInd w:val="0"/>
                    <w:rPr>
                      <w:sz w:val="22"/>
                      <w:szCs w:val="22"/>
                    </w:rPr>
                  </w:pP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2.1.1</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скорая медицинская помощь</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число вызовов</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284</w:t>
                  </w:r>
                  <w:r w:rsidR="00672D80" w:rsidRPr="003909F6">
                    <w:rPr>
                      <w:sz w:val="22"/>
                      <w:szCs w:val="22"/>
                    </w:rPr>
                    <w:t xml:space="preserve"> </w:t>
                  </w:r>
                  <w:r w:rsidRPr="003909F6">
                    <w:rPr>
                      <w:sz w:val="22"/>
                      <w:szCs w:val="22"/>
                    </w:rPr>
                    <w:t>144</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284</w:t>
                  </w:r>
                  <w:r w:rsidR="00672D80" w:rsidRPr="003909F6">
                    <w:rPr>
                      <w:sz w:val="22"/>
                      <w:szCs w:val="22"/>
                    </w:rPr>
                    <w:t xml:space="preserve"> </w:t>
                  </w:r>
                  <w:r w:rsidRPr="003909F6">
                    <w:rPr>
                      <w:sz w:val="22"/>
                      <w:szCs w:val="22"/>
                    </w:rPr>
                    <w:t>144</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284</w:t>
                  </w:r>
                  <w:r w:rsidR="00672D80" w:rsidRPr="003909F6">
                    <w:rPr>
                      <w:sz w:val="22"/>
                      <w:szCs w:val="22"/>
                    </w:rPr>
                    <w:t xml:space="preserve"> </w:t>
                  </w:r>
                  <w:r w:rsidRPr="003909F6">
                    <w:rPr>
                      <w:sz w:val="22"/>
                      <w:szCs w:val="22"/>
                    </w:rPr>
                    <w:t>144</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2.1.2</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медицинская помощь, оказываемая в амбулаторных условиях, в том числе:</w:t>
                  </w:r>
                </w:p>
              </w:tc>
              <w:tc>
                <w:tcPr>
                  <w:tcW w:w="1450" w:type="dxa"/>
                </w:tcPr>
                <w:p w:rsidR="00EF2283" w:rsidRPr="003909F6" w:rsidRDefault="00EF2283" w:rsidP="0054422E">
                  <w:pPr>
                    <w:autoSpaceDE w:val="0"/>
                    <w:autoSpaceDN w:val="0"/>
                    <w:adjustRightInd w:val="0"/>
                    <w:rPr>
                      <w:sz w:val="22"/>
                      <w:szCs w:val="22"/>
                    </w:rPr>
                  </w:pP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lastRenderedPageBreak/>
                    <w:t>2.1.2.1</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Число посещений с профилактическими и иными целями</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комплексное посещение</w:t>
                  </w:r>
                </w:p>
              </w:tc>
              <w:tc>
                <w:tcPr>
                  <w:tcW w:w="1312" w:type="dxa"/>
                </w:tcPr>
                <w:p w:rsidR="00EF2283" w:rsidRPr="003909F6" w:rsidRDefault="00EF2283" w:rsidP="0054422E">
                  <w:pPr>
                    <w:jc w:val="center"/>
                    <w:rPr>
                      <w:sz w:val="22"/>
                      <w:szCs w:val="22"/>
                    </w:rPr>
                  </w:pPr>
                  <w:r w:rsidRPr="003909F6">
                    <w:rPr>
                      <w:sz w:val="22"/>
                      <w:szCs w:val="22"/>
                    </w:rPr>
                    <w:t>2 870 832</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2 870 832</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2 870 832</w:t>
                  </w:r>
                </w:p>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2.1.2.2.</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для проведения профилактических медицинских осмотров</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комплексное посещение</w:t>
                  </w:r>
                </w:p>
              </w:tc>
              <w:tc>
                <w:tcPr>
                  <w:tcW w:w="1312" w:type="dxa"/>
                </w:tcPr>
                <w:p w:rsidR="00EF2283" w:rsidRPr="003909F6" w:rsidRDefault="00EF2283" w:rsidP="0054422E">
                  <w:pPr>
                    <w:jc w:val="center"/>
                    <w:rPr>
                      <w:sz w:val="22"/>
                      <w:szCs w:val="22"/>
                    </w:rPr>
                  </w:pPr>
                  <w:r w:rsidRPr="003909F6">
                    <w:rPr>
                      <w:sz w:val="22"/>
                      <w:szCs w:val="22"/>
                    </w:rPr>
                    <w:t>254 750</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268 467</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268 467</w:t>
                  </w:r>
                </w:p>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pBdr>
                      <w:between w:val="single" w:sz="4" w:space="1" w:color="auto"/>
                      <w:bar w:val="single" w:sz="4" w:color="auto"/>
                    </w:pBdr>
                    <w:suppressAutoHyphens/>
                    <w:rPr>
                      <w:sz w:val="22"/>
                      <w:szCs w:val="22"/>
                      <w:lang w:eastAsia="zh-CN"/>
                    </w:rPr>
                  </w:pPr>
                  <w:r w:rsidRPr="003909F6">
                    <w:rPr>
                      <w:sz w:val="22"/>
                      <w:szCs w:val="22"/>
                      <w:lang w:eastAsia="zh-CN"/>
                    </w:rPr>
                    <w:t>2.1.2.3</w:t>
                  </w:r>
                </w:p>
              </w:tc>
              <w:tc>
                <w:tcPr>
                  <w:tcW w:w="2787" w:type="dxa"/>
                </w:tcPr>
                <w:p w:rsidR="00EF2283" w:rsidRPr="003909F6" w:rsidRDefault="00EF2283" w:rsidP="0054422E">
                  <w:pPr>
                    <w:pBdr>
                      <w:between w:val="single" w:sz="4" w:space="1" w:color="auto"/>
                      <w:bar w:val="single" w:sz="4" w:color="auto"/>
                    </w:pBdr>
                    <w:suppressAutoHyphens/>
                    <w:rPr>
                      <w:iCs/>
                      <w:sz w:val="22"/>
                      <w:szCs w:val="22"/>
                      <w:lang w:eastAsia="zh-CN"/>
                    </w:rPr>
                  </w:pPr>
                  <w:r w:rsidRPr="003909F6">
                    <w:rPr>
                      <w:iCs/>
                      <w:sz w:val="22"/>
                      <w:szCs w:val="22"/>
                      <w:lang w:eastAsia="zh-CN"/>
                    </w:rPr>
                    <w:t xml:space="preserve">для проведения диспансеризации </w:t>
                  </w:r>
                </w:p>
              </w:tc>
              <w:tc>
                <w:tcPr>
                  <w:tcW w:w="1450" w:type="dxa"/>
                  <w:vAlign w:val="center"/>
                </w:tcPr>
                <w:p w:rsidR="00EF2283" w:rsidRPr="003909F6" w:rsidRDefault="00EF2283" w:rsidP="0054422E">
                  <w:pPr>
                    <w:pBdr>
                      <w:between w:val="single" w:sz="4" w:space="1" w:color="auto"/>
                      <w:bar w:val="single" w:sz="4" w:color="auto"/>
                    </w:pBdr>
                    <w:suppressAutoHyphens/>
                    <w:rPr>
                      <w:sz w:val="22"/>
                      <w:szCs w:val="22"/>
                      <w:lang w:eastAsia="zh-CN"/>
                    </w:rPr>
                  </w:pPr>
                  <w:r w:rsidRPr="003909F6">
                    <w:rPr>
                      <w:sz w:val="22"/>
                      <w:szCs w:val="22"/>
                      <w:lang w:eastAsia="zh-CN"/>
                    </w:rPr>
                    <w:t>комплексное посещение</w:t>
                  </w:r>
                </w:p>
              </w:tc>
              <w:tc>
                <w:tcPr>
                  <w:tcW w:w="1312" w:type="dxa"/>
                  <w:vAlign w:val="center"/>
                </w:tcPr>
                <w:p w:rsidR="00EF2283" w:rsidRPr="003909F6" w:rsidRDefault="00EF2283" w:rsidP="0054422E">
                  <w:pPr>
                    <w:jc w:val="center"/>
                    <w:rPr>
                      <w:sz w:val="22"/>
                      <w:szCs w:val="22"/>
                    </w:rPr>
                  </w:pPr>
                  <w:r w:rsidRPr="003909F6">
                    <w:rPr>
                      <w:sz w:val="22"/>
                      <w:szCs w:val="22"/>
                    </w:rPr>
                    <w:t>186 163</w:t>
                  </w:r>
                </w:p>
                <w:p w:rsidR="00EF2283" w:rsidRPr="003909F6" w:rsidRDefault="00EF2283" w:rsidP="0054422E">
                  <w:pPr>
                    <w:suppressAutoHyphens/>
                    <w:jc w:val="center"/>
                    <w:rPr>
                      <w:sz w:val="22"/>
                      <w:szCs w:val="22"/>
                      <w:lang w:eastAsia="zh-CN"/>
                    </w:rPr>
                  </w:pPr>
                </w:p>
              </w:tc>
              <w:tc>
                <w:tcPr>
                  <w:tcW w:w="1313" w:type="dxa"/>
                  <w:vAlign w:val="center"/>
                </w:tcPr>
                <w:p w:rsidR="00EF2283" w:rsidRPr="003909F6" w:rsidRDefault="00EF2283" w:rsidP="0054422E">
                  <w:pPr>
                    <w:jc w:val="center"/>
                    <w:rPr>
                      <w:sz w:val="22"/>
                      <w:szCs w:val="22"/>
                    </w:rPr>
                  </w:pPr>
                  <w:r w:rsidRPr="003909F6">
                    <w:rPr>
                      <w:sz w:val="22"/>
                      <w:szCs w:val="22"/>
                    </w:rPr>
                    <w:t>255 729</w:t>
                  </w:r>
                </w:p>
                <w:p w:rsidR="00EF2283" w:rsidRPr="003909F6" w:rsidRDefault="00EF2283" w:rsidP="0054422E">
                  <w:pPr>
                    <w:suppressAutoHyphens/>
                    <w:jc w:val="center"/>
                    <w:rPr>
                      <w:sz w:val="22"/>
                      <w:szCs w:val="22"/>
                      <w:lang w:eastAsia="zh-CN"/>
                    </w:rPr>
                  </w:pPr>
                </w:p>
              </w:tc>
              <w:tc>
                <w:tcPr>
                  <w:tcW w:w="1313" w:type="dxa"/>
                  <w:vAlign w:val="center"/>
                </w:tcPr>
                <w:p w:rsidR="00EF2283" w:rsidRPr="003909F6" w:rsidRDefault="00EF2283" w:rsidP="0054422E">
                  <w:pPr>
                    <w:jc w:val="center"/>
                    <w:rPr>
                      <w:sz w:val="22"/>
                      <w:szCs w:val="22"/>
                    </w:rPr>
                  </w:pPr>
                  <w:r w:rsidRPr="003909F6">
                    <w:rPr>
                      <w:sz w:val="22"/>
                      <w:szCs w:val="22"/>
                    </w:rPr>
                    <w:t>255 729</w:t>
                  </w:r>
                </w:p>
                <w:p w:rsidR="00EF2283" w:rsidRPr="003909F6" w:rsidRDefault="00EF2283" w:rsidP="0054422E">
                  <w:pPr>
                    <w:suppressAutoHyphens/>
                    <w:jc w:val="center"/>
                    <w:rPr>
                      <w:sz w:val="22"/>
                      <w:szCs w:val="22"/>
                      <w:lang w:eastAsia="zh-CN"/>
                    </w:rPr>
                  </w:pPr>
                </w:p>
              </w:tc>
            </w:tr>
            <w:tr w:rsidR="00EF2283" w:rsidRPr="003909F6" w:rsidTr="0054422E">
              <w:trPr>
                <w:cantSplit/>
              </w:trPr>
              <w:tc>
                <w:tcPr>
                  <w:tcW w:w="894" w:type="dxa"/>
                </w:tcPr>
                <w:p w:rsidR="00EF2283" w:rsidRPr="003909F6" w:rsidRDefault="00EF2283" w:rsidP="0054422E">
                  <w:pPr>
                    <w:pBdr>
                      <w:between w:val="single" w:sz="4" w:space="1" w:color="auto"/>
                      <w:bar w:val="single" w:sz="4" w:color="auto"/>
                    </w:pBdr>
                    <w:suppressAutoHyphens/>
                    <w:rPr>
                      <w:sz w:val="22"/>
                      <w:szCs w:val="22"/>
                      <w:lang w:eastAsia="zh-CN"/>
                    </w:rPr>
                  </w:pPr>
                  <w:r w:rsidRPr="003909F6">
                    <w:rPr>
                      <w:sz w:val="22"/>
                      <w:szCs w:val="22"/>
                      <w:lang w:eastAsia="zh-CN"/>
                    </w:rPr>
                    <w:t>2.1.2.4</w:t>
                  </w:r>
                </w:p>
              </w:tc>
              <w:tc>
                <w:tcPr>
                  <w:tcW w:w="2787" w:type="dxa"/>
                </w:tcPr>
                <w:p w:rsidR="00EF2283" w:rsidRPr="003909F6" w:rsidRDefault="00EF2283" w:rsidP="0054422E">
                  <w:pPr>
                    <w:pBdr>
                      <w:between w:val="single" w:sz="4" w:space="1" w:color="auto"/>
                      <w:bar w:val="single" w:sz="4" w:color="auto"/>
                    </w:pBdr>
                    <w:suppressAutoHyphens/>
                    <w:rPr>
                      <w:iCs/>
                      <w:sz w:val="22"/>
                      <w:szCs w:val="22"/>
                      <w:lang w:eastAsia="zh-CN"/>
                    </w:rPr>
                  </w:pPr>
                  <w:r w:rsidRPr="003909F6">
                    <w:rPr>
                      <w:iCs/>
                      <w:sz w:val="22"/>
                      <w:szCs w:val="22"/>
                      <w:lang w:eastAsia="zh-CN"/>
                    </w:rPr>
                    <w:t>с иными целями</w:t>
                  </w:r>
                </w:p>
              </w:tc>
              <w:tc>
                <w:tcPr>
                  <w:tcW w:w="1450" w:type="dxa"/>
                  <w:vAlign w:val="center"/>
                </w:tcPr>
                <w:p w:rsidR="00EF2283" w:rsidRPr="003909F6" w:rsidRDefault="00EF2283" w:rsidP="0054422E">
                  <w:pPr>
                    <w:pBdr>
                      <w:between w:val="single" w:sz="4" w:space="1" w:color="auto"/>
                      <w:bar w:val="single" w:sz="4" w:color="auto"/>
                    </w:pBdr>
                    <w:suppressAutoHyphens/>
                    <w:rPr>
                      <w:sz w:val="22"/>
                      <w:szCs w:val="22"/>
                      <w:lang w:eastAsia="zh-CN"/>
                    </w:rPr>
                  </w:pPr>
                  <w:r w:rsidRPr="003909F6">
                    <w:rPr>
                      <w:sz w:val="22"/>
                      <w:szCs w:val="22"/>
                      <w:lang w:eastAsia="zh-CN"/>
                    </w:rPr>
                    <w:t>Посещение</w:t>
                  </w:r>
                </w:p>
              </w:tc>
              <w:tc>
                <w:tcPr>
                  <w:tcW w:w="1312" w:type="dxa"/>
                  <w:vAlign w:val="center"/>
                </w:tcPr>
                <w:p w:rsidR="00EF2283" w:rsidRPr="003909F6" w:rsidRDefault="00EF2283" w:rsidP="0054422E">
                  <w:pPr>
                    <w:jc w:val="center"/>
                    <w:rPr>
                      <w:sz w:val="22"/>
                      <w:szCs w:val="22"/>
                    </w:rPr>
                  </w:pPr>
                  <w:r w:rsidRPr="003909F6">
                    <w:rPr>
                      <w:sz w:val="22"/>
                      <w:szCs w:val="22"/>
                    </w:rPr>
                    <w:t>2 429 919</w:t>
                  </w:r>
                </w:p>
                <w:p w:rsidR="00EF2283" w:rsidRPr="003909F6" w:rsidRDefault="00EF2283" w:rsidP="0054422E">
                  <w:pPr>
                    <w:suppressAutoHyphens/>
                    <w:jc w:val="center"/>
                    <w:rPr>
                      <w:sz w:val="22"/>
                      <w:szCs w:val="22"/>
                      <w:lang w:eastAsia="zh-CN"/>
                    </w:rPr>
                  </w:pPr>
                </w:p>
              </w:tc>
              <w:tc>
                <w:tcPr>
                  <w:tcW w:w="1313" w:type="dxa"/>
                  <w:vAlign w:val="center"/>
                </w:tcPr>
                <w:p w:rsidR="00672D80" w:rsidRPr="003909F6" w:rsidRDefault="00672D80" w:rsidP="0054422E">
                  <w:pPr>
                    <w:jc w:val="center"/>
                    <w:rPr>
                      <w:sz w:val="22"/>
                      <w:szCs w:val="22"/>
                    </w:rPr>
                  </w:pPr>
                  <w:r w:rsidRPr="003909F6">
                    <w:rPr>
                      <w:sz w:val="22"/>
                      <w:szCs w:val="22"/>
                    </w:rPr>
                    <w:t>2 346 636</w:t>
                  </w:r>
                </w:p>
                <w:p w:rsidR="00EF2283" w:rsidRPr="003909F6" w:rsidRDefault="00EF2283" w:rsidP="0054422E">
                  <w:pPr>
                    <w:suppressAutoHyphens/>
                    <w:jc w:val="center"/>
                    <w:rPr>
                      <w:sz w:val="22"/>
                      <w:szCs w:val="22"/>
                      <w:lang w:eastAsia="zh-CN"/>
                    </w:rPr>
                  </w:pPr>
                </w:p>
              </w:tc>
              <w:tc>
                <w:tcPr>
                  <w:tcW w:w="1313" w:type="dxa"/>
                  <w:vAlign w:val="center"/>
                </w:tcPr>
                <w:p w:rsidR="00EB4E6A" w:rsidRPr="003909F6" w:rsidRDefault="00EB4E6A" w:rsidP="0054422E">
                  <w:pPr>
                    <w:jc w:val="center"/>
                    <w:rPr>
                      <w:sz w:val="22"/>
                      <w:szCs w:val="22"/>
                    </w:rPr>
                  </w:pPr>
                  <w:r w:rsidRPr="003909F6">
                    <w:rPr>
                      <w:sz w:val="22"/>
                      <w:szCs w:val="22"/>
                    </w:rPr>
                    <w:t>2 346 636</w:t>
                  </w:r>
                </w:p>
                <w:p w:rsidR="00EF2283" w:rsidRPr="003909F6" w:rsidRDefault="00EF2283" w:rsidP="0054422E">
                  <w:pPr>
                    <w:suppressAutoHyphens/>
                    <w:jc w:val="center"/>
                    <w:rPr>
                      <w:sz w:val="22"/>
                      <w:szCs w:val="22"/>
                      <w:lang w:eastAsia="zh-CN"/>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2.1.2.5</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в неотложной форме</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Посещение</w:t>
                  </w:r>
                </w:p>
              </w:tc>
              <w:tc>
                <w:tcPr>
                  <w:tcW w:w="1312" w:type="dxa"/>
                </w:tcPr>
                <w:p w:rsidR="00EF2283" w:rsidRPr="003909F6" w:rsidRDefault="00EF2283" w:rsidP="0054422E">
                  <w:pPr>
                    <w:jc w:val="center"/>
                    <w:rPr>
                      <w:sz w:val="22"/>
                      <w:szCs w:val="22"/>
                    </w:rPr>
                  </w:pPr>
                  <w:r w:rsidRPr="003909F6">
                    <w:rPr>
                      <w:sz w:val="22"/>
                      <w:szCs w:val="22"/>
                    </w:rPr>
                    <w:t>529 095</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529 095</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529 095</w:t>
                  </w:r>
                </w:p>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p>
              </w:tc>
              <w:tc>
                <w:tcPr>
                  <w:tcW w:w="2787" w:type="dxa"/>
                </w:tcPr>
                <w:p w:rsidR="00EF2283" w:rsidRPr="003909F6" w:rsidRDefault="00EF2283" w:rsidP="0054422E">
                  <w:pPr>
                    <w:autoSpaceDE w:val="0"/>
                    <w:autoSpaceDN w:val="0"/>
                    <w:adjustRightInd w:val="0"/>
                    <w:rPr>
                      <w:sz w:val="22"/>
                      <w:szCs w:val="22"/>
                    </w:rPr>
                  </w:pPr>
                  <w:r w:rsidRPr="003909F6">
                    <w:rPr>
                      <w:sz w:val="22"/>
                      <w:szCs w:val="22"/>
                    </w:rPr>
                    <w:t>число обращений по поводу заболеваний, включая проведение следующих отдельных диагностических (лабораторных) исследований: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обращение</w:t>
                  </w:r>
                </w:p>
              </w:tc>
              <w:tc>
                <w:tcPr>
                  <w:tcW w:w="1312" w:type="dxa"/>
                </w:tcPr>
                <w:p w:rsidR="00EF2283" w:rsidRPr="003909F6" w:rsidRDefault="00EF2283" w:rsidP="0054422E">
                  <w:pPr>
                    <w:jc w:val="center"/>
                    <w:rPr>
                      <w:sz w:val="22"/>
                      <w:szCs w:val="22"/>
                    </w:rPr>
                  </w:pPr>
                  <w:r w:rsidRPr="003909F6">
                    <w:rPr>
                      <w:sz w:val="22"/>
                      <w:szCs w:val="22"/>
                    </w:rPr>
                    <w:t>1 751 599</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1 751 599</w:t>
                  </w:r>
                </w:p>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jc w:val="center"/>
                    <w:rPr>
                      <w:sz w:val="22"/>
                      <w:szCs w:val="22"/>
                    </w:rPr>
                  </w:pPr>
                  <w:r w:rsidRPr="003909F6">
                    <w:rPr>
                      <w:sz w:val="22"/>
                      <w:szCs w:val="22"/>
                    </w:rPr>
                    <w:t>1 751 599</w:t>
                  </w:r>
                </w:p>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отдельные диагностические</w:t>
                  </w:r>
                </w:p>
                <w:p w:rsidR="00EF2283" w:rsidRPr="003909F6" w:rsidRDefault="00EF2283" w:rsidP="0054422E">
                  <w:pPr>
                    <w:autoSpaceDE w:val="0"/>
                    <w:autoSpaceDN w:val="0"/>
                    <w:adjustRightInd w:val="0"/>
                    <w:rPr>
                      <w:sz w:val="22"/>
                      <w:szCs w:val="22"/>
                    </w:rPr>
                  </w:pPr>
                  <w:r w:rsidRPr="003909F6">
                    <w:rPr>
                      <w:sz w:val="22"/>
                      <w:szCs w:val="22"/>
                    </w:rPr>
                    <w:t>(лабораторные) исследования</w:t>
                  </w:r>
                </w:p>
              </w:tc>
              <w:tc>
                <w:tcPr>
                  <w:tcW w:w="1450" w:type="dxa"/>
                </w:tcPr>
                <w:p w:rsidR="00EF2283" w:rsidRPr="003909F6" w:rsidRDefault="00EF2283" w:rsidP="0054422E">
                  <w:pPr>
                    <w:autoSpaceDE w:val="0"/>
                    <w:autoSpaceDN w:val="0"/>
                    <w:adjustRightInd w:val="0"/>
                    <w:rPr>
                      <w:sz w:val="22"/>
                      <w:szCs w:val="22"/>
                    </w:rPr>
                  </w:pPr>
                </w:p>
              </w:tc>
              <w:tc>
                <w:tcPr>
                  <w:tcW w:w="1312"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c>
                <w:tcPr>
                  <w:tcW w:w="1313" w:type="dxa"/>
                </w:tcPr>
                <w:p w:rsidR="00EF2283" w:rsidRPr="003909F6" w:rsidRDefault="00EF2283" w:rsidP="0054422E">
                  <w:pPr>
                    <w:autoSpaceDE w:val="0"/>
                    <w:autoSpaceDN w:val="0"/>
                    <w:adjustRightInd w:val="0"/>
                    <w:jc w:val="center"/>
                    <w:rPr>
                      <w:sz w:val="22"/>
                      <w:szCs w:val="22"/>
                    </w:rPr>
                  </w:pP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2.1.3.1</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компьютерная томография</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27</w:t>
                  </w:r>
                  <w:r w:rsidR="001F308D" w:rsidRPr="003909F6">
                    <w:rPr>
                      <w:sz w:val="22"/>
                      <w:szCs w:val="22"/>
                    </w:rPr>
                    <w:t xml:space="preserve"> </w:t>
                  </w:r>
                  <w:r w:rsidRPr="003909F6">
                    <w:rPr>
                      <w:sz w:val="22"/>
                      <w:szCs w:val="22"/>
                    </w:rPr>
                    <w:t>758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27</w:t>
                  </w:r>
                  <w:r w:rsidR="00672D80" w:rsidRPr="003909F6">
                    <w:rPr>
                      <w:sz w:val="22"/>
                      <w:szCs w:val="22"/>
                    </w:rPr>
                    <w:t xml:space="preserve"> </w:t>
                  </w:r>
                  <w:r w:rsidRPr="003909F6">
                    <w:rPr>
                      <w:sz w:val="22"/>
                      <w:szCs w:val="22"/>
                    </w:rPr>
                    <w:t>758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27</w:t>
                  </w:r>
                  <w:r w:rsidR="00672D80" w:rsidRPr="003909F6">
                    <w:rPr>
                      <w:sz w:val="22"/>
                      <w:szCs w:val="22"/>
                    </w:rPr>
                    <w:t xml:space="preserve"> </w:t>
                  </w:r>
                  <w:r w:rsidRPr="003909F6">
                    <w:rPr>
                      <w:sz w:val="22"/>
                      <w:szCs w:val="22"/>
                    </w:rPr>
                    <w:t>758</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2.1.3.2</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магнитно-резонансная томография</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12</w:t>
                  </w:r>
                  <w:r w:rsidR="001F308D" w:rsidRPr="003909F6">
                    <w:rPr>
                      <w:sz w:val="22"/>
                      <w:szCs w:val="22"/>
                    </w:rPr>
                    <w:t xml:space="preserve"> </w:t>
                  </w:r>
                  <w:r w:rsidRPr="003909F6">
                    <w:rPr>
                      <w:sz w:val="22"/>
                      <w:szCs w:val="22"/>
                    </w:rPr>
                    <w:t>012</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12</w:t>
                  </w:r>
                  <w:r w:rsidR="00672D80" w:rsidRPr="003909F6">
                    <w:rPr>
                      <w:sz w:val="22"/>
                      <w:szCs w:val="22"/>
                    </w:rPr>
                    <w:t xml:space="preserve"> </w:t>
                  </w:r>
                  <w:r w:rsidRPr="003909F6">
                    <w:rPr>
                      <w:sz w:val="22"/>
                      <w:szCs w:val="22"/>
                    </w:rPr>
                    <w:t>012</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12</w:t>
                  </w:r>
                  <w:r w:rsidR="00672D80" w:rsidRPr="003909F6">
                    <w:rPr>
                      <w:sz w:val="22"/>
                      <w:szCs w:val="22"/>
                    </w:rPr>
                    <w:t xml:space="preserve"> </w:t>
                  </w:r>
                  <w:r w:rsidRPr="003909F6">
                    <w:rPr>
                      <w:sz w:val="22"/>
                      <w:szCs w:val="22"/>
                    </w:rPr>
                    <w:t>012</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2.1.3.3</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ультразвуковое исследование сердечно-сосудистой системы</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113</w:t>
                  </w:r>
                  <w:r w:rsidR="001F308D" w:rsidRPr="003909F6">
                    <w:rPr>
                      <w:sz w:val="22"/>
                      <w:szCs w:val="22"/>
                    </w:rPr>
                    <w:t xml:space="preserve"> </w:t>
                  </w:r>
                  <w:r w:rsidRPr="003909F6">
                    <w:rPr>
                      <w:sz w:val="22"/>
                      <w:szCs w:val="22"/>
                    </w:rPr>
                    <w:t>540</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113</w:t>
                  </w:r>
                  <w:r w:rsidR="00672D80" w:rsidRPr="003909F6">
                    <w:rPr>
                      <w:sz w:val="22"/>
                      <w:szCs w:val="22"/>
                    </w:rPr>
                    <w:t xml:space="preserve"> </w:t>
                  </w:r>
                  <w:r w:rsidRPr="003909F6">
                    <w:rPr>
                      <w:sz w:val="22"/>
                      <w:szCs w:val="22"/>
                    </w:rPr>
                    <w:t>540</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113</w:t>
                  </w:r>
                  <w:r w:rsidR="00672D80" w:rsidRPr="003909F6">
                    <w:rPr>
                      <w:sz w:val="22"/>
                      <w:szCs w:val="22"/>
                    </w:rPr>
                    <w:t xml:space="preserve"> </w:t>
                  </w:r>
                  <w:r w:rsidRPr="003909F6">
                    <w:rPr>
                      <w:sz w:val="22"/>
                      <w:szCs w:val="22"/>
                    </w:rPr>
                    <w:t>540</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2.1.3.4</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эндоскопические диагностические исследования</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48</w:t>
                  </w:r>
                  <w:r w:rsidR="001F308D" w:rsidRPr="003909F6">
                    <w:rPr>
                      <w:sz w:val="22"/>
                      <w:szCs w:val="22"/>
                    </w:rPr>
                    <w:t xml:space="preserve"> </w:t>
                  </w:r>
                  <w:r w:rsidRPr="003909F6">
                    <w:rPr>
                      <w:sz w:val="22"/>
                      <w:szCs w:val="22"/>
                    </w:rPr>
                    <w:t>138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48</w:t>
                  </w:r>
                  <w:r w:rsidR="00672D80" w:rsidRPr="003909F6">
                    <w:rPr>
                      <w:sz w:val="22"/>
                      <w:szCs w:val="22"/>
                    </w:rPr>
                    <w:t xml:space="preserve"> </w:t>
                  </w:r>
                  <w:r w:rsidRPr="003909F6">
                    <w:rPr>
                      <w:sz w:val="22"/>
                      <w:szCs w:val="22"/>
                    </w:rPr>
                    <w:t>138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48</w:t>
                  </w:r>
                  <w:r w:rsidR="00672D80" w:rsidRPr="003909F6">
                    <w:rPr>
                      <w:sz w:val="22"/>
                      <w:szCs w:val="22"/>
                    </w:rPr>
                    <w:t xml:space="preserve"> </w:t>
                  </w:r>
                  <w:r w:rsidRPr="003909F6">
                    <w:rPr>
                      <w:sz w:val="22"/>
                      <w:szCs w:val="22"/>
                    </w:rPr>
                    <w:t>138</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2.1.3.5</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молекулярно-генетические исследования с целью выявления</w:t>
                  </w:r>
                </w:p>
                <w:p w:rsidR="00EF2283" w:rsidRPr="003909F6" w:rsidRDefault="00EF2283" w:rsidP="0054422E">
                  <w:pPr>
                    <w:autoSpaceDE w:val="0"/>
                    <w:autoSpaceDN w:val="0"/>
                    <w:adjustRightInd w:val="0"/>
                    <w:rPr>
                      <w:sz w:val="22"/>
                      <w:szCs w:val="22"/>
                    </w:rPr>
                  </w:pPr>
                  <w:r w:rsidRPr="003909F6">
                    <w:rPr>
                      <w:sz w:val="22"/>
                      <w:szCs w:val="22"/>
                    </w:rPr>
                    <w:t>онкологических заболеваний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1F308D" w:rsidRPr="003909F6" w:rsidRDefault="001F308D" w:rsidP="0054422E">
                  <w:pPr>
                    <w:autoSpaceDE w:val="0"/>
                    <w:autoSpaceDN w:val="0"/>
                    <w:adjustRightInd w:val="0"/>
                    <w:jc w:val="center"/>
                    <w:rPr>
                      <w:sz w:val="22"/>
                      <w:szCs w:val="22"/>
                    </w:rPr>
                  </w:pPr>
                  <w:r w:rsidRPr="003909F6">
                    <w:rPr>
                      <w:sz w:val="22"/>
                      <w:szCs w:val="22"/>
                    </w:rPr>
                    <w:t>1 160</w:t>
                  </w:r>
                </w:p>
              </w:tc>
              <w:tc>
                <w:tcPr>
                  <w:tcW w:w="1313" w:type="dxa"/>
                </w:tcPr>
                <w:p w:rsidR="00EF2283" w:rsidRPr="003909F6" w:rsidRDefault="00672D80" w:rsidP="00672D80">
                  <w:pPr>
                    <w:autoSpaceDE w:val="0"/>
                    <w:autoSpaceDN w:val="0"/>
                    <w:adjustRightInd w:val="0"/>
                    <w:jc w:val="center"/>
                    <w:rPr>
                      <w:sz w:val="22"/>
                      <w:szCs w:val="22"/>
                    </w:rPr>
                  </w:pPr>
                  <w:r w:rsidRPr="003909F6">
                    <w:rPr>
                      <w:sz w:val="22"/>
                      <w:szCs w:val="22"/>
                    </w:rPr>
                    <w:t>1 160</w:t>
                  </w:r>
                </w:p>
              </w:tc>
              <w:tc>
                <w:tcPr>
                  <w:tcW w:w="1313" w:type="dxa"/>
                </w:tcPr>
                <w:p w:rsidR="00EF2283" w:rsidRPr="003909F6" w:rsidRDefault="00672D80" w:rsidP="00672D80">
                  <w:pPr>
                    <w:autoSpaceDE w:val="0"/>
                    <w:autoSpaceDN w:val="0"/>
                    <w:adjustRightInd w:val="0"/>
                    <w:jc w:val="center"/>
                    <w:rPr>
                      <w:sz w:val="22"/>
                      <w:szCs w:val="22"/>
                    </w:rPr>
                  </w:pPr>
                  <w:r w:rsidRPr="003909F6">
                    <w:rPr>
                      <w:sz w:val="22"/>
                      <w:szCs w:val="22"/>
                    </w:rPr>
                    <w:t>1 160</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2.1.3.6</w:t>
                  </w:r>
                </w:p>
              </w:tc>
              <w:tc>
                <w:tcPr>
                  <w:tcW w:w="2787" w:type="dxa"/>
                </w:tcPr>
                <w:p w:rsidR="00EF2283" w:rsidRPr="003909F6" w:rsidRDefault="00EF2283" w:rsidP="00643C50">
                  <w:pPr>
                    <w:autoSpaceDE w:val="0"/>
                    <w:autoSpaceDN w:val="0"/>
                    <w:adjustRightInd w:val="0"/>
                    <w:rPr>
                      <w:sz w:val="22"/>
                      <w:szCs w:val="22"/>
                    </w:rPr>
                  </w:pPr>
                  <w:r w:rsidRPr="003909F6">
                    <w:rPr>
                      <w:sz w:val="22"/>
                      <w:szCs w:val="22"/>
                    </w:rPr>
                    <w:t xml:space="preserve">патологоанатомические исследования </w:t>
                  </w:r>
                  <w:proofErr w:type="spellStart"/>
                  <w:r w:rsidRPr="003909F6">
                    <w:rPr>
                      <w:sz w:val="22"/>
                      <w:szCs w:val="22"/>
                    </w:rPr>
                    <w:t>биопсийного</w:t>
                  </w:r>
                  <w:proofErr w:type="spellEnd"/>
                  <w:r w:rsidRPr="003909F6">
                    <w:rPr>
                      <w:sz w:val="22"/>
                      <w:szCs w:val="22"/>
                    </w:rPr>
                    <w:t xml:space="preserve"> (операционного) материала с целью диагностики онкологических заболеваний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1F308D" w:rsidRPr="003909F6" w:rsidRDefault="001F308D" w:rsidP="0054422E">
                  <w:pPr>
                    <w:autoSpaceDE w:val="0"/>
                    <w:autoSpaceDN w:val="0"/>
                    <w:adjustRightInd w:val="0"/>
                    <w:jc w:val="center"/>
                    <w:rPr>
                      <w:sz w:val="22"/>
                      <w:szCs w:val="22"/>
                    </w:rPr>
                  </w:pPr>
                  <w:r w:rsidRPr="003909F6">
                    <w:rPr>
                      <w:sz w:val="22"/>
                      <w:szCs w:val="22"/>
                    </w:rPr>
                    <w:t>14 021</w:t>
                  </w:r>
                </w:p>
              </w:tc>
              <w:tc>
                <w:tcPr>
                  <w:tcW w:w="1313" w:type="dxa"/>
                </w:tcPr>
                <w:p w:rsidR="001F308D" w:rsidRPr="003909F6" w:rsidRDefault="00672D80" w:rsidP="00672D80">
                  <w:pPr>
                    <w:autoSpaceDE w:val="0"/>
                    <w:autoSpaceDN w:val="0"/>
                    <w:adjustRightInd w:val="0"/>
                    <w:jc w:val="center"/>
                    <w:rPr>
                      <w:sz w:val="22"/>
                      <w:szCs w:val="22"/>
                    </w:rPr>
                  </w:pPr>
                  <w:r w:rsidRPr="003909F6">
                    <w:rPr>
                      <w:sz w:val="22"/>
                      <w:szCs w:val="22"/>
                    </w:rPr>
                    <w:t>14 021</w:t>
                  </w:r>
                </w:p>
              </w:tc>
              <w:tc>
                <w:tcPr>
                  <w:tcW w:w="1313" w:type="dxa"/>
                </w:tcPr>
                <w:p w:rsidR="001F308D" w:rsidRPr="003909F6" w:rsidRDefault="00672D80" w:rsidP="00672D80">
                  <w:pPr>
                    <w:autoSpaceDE w:val="0"/>
                    <w:autoSpaceDN w:val="0"/>
                    <w:adjustRightInd w:val="0"/>
                    <w:jc w:val="center"/>
                    <w:rPr>
                      <w:sz w:val="22"/>
                      <w:szCs w:val="22"/>
                    </w:rPr>
                  </w:pPr>
                  <w:r w:rsidRPr="003909F6">
                    <w:rPr>
                      <w:sz w:val="22"/>
                      <w:szCs w:val="22"/>
                    </w:rPr>
                    <w:t>14 021</w:t>
                  </w:r>
                </w:p>
              </w:tc>
            </w:tr>
            <w:tr w:rsidR="00EF2283" w:rsidRPr="003909F6" w:rsidTr="0054422E">
              <w:trPr>
                <w:cantSplit/>
              </w:trPr>
              <w:tc>
                <w:tcPr>
                  <w:tcW w:w="894" w:type="dxa"/>
                </w:tcPr>
                <w:p w:rsidR="00EF2283" w:rsidRPr="003909F6" w:rsidRDefault="00EF2283" w:rsidP="0054422E">
                  <w:pPr>
                    <w:autoSpaceDE w:val="0"/>
                    <w:autoSpaceDN w:val="0"/>
                    <w:adjustRightInd w:val="0"/>
                    <w:rPr>
                      <w:sz w:val="22"/>
                      <w:szCs w:val="22"/>
                    </w:rPr>
                  </w:pPr>
                  <w:r w:rsidRPr="003909F6">
                    <w:rPr>
                      <w:sz w:val="22"/>
                      <w:szCs w:val="22"/>
                    </w:rPr>
                    <w:t>2.1.3.7</w:t>
                  </w:r>
                </w:p>
              </w:tc>
              <w:tc>
                <w:tcPr>
                  <w:tcW w:w="2787" w:type="dxa"/>
                </w:tcPr>
                <w:p w:rsidR="00EF2283" w:rsidRPr="003909F6" w:rsidRDefault="00EF2283" w:rsidP="0054422E">
                  <w:pPr>
                    <w:autoSpaceDE w:val="0"/>
                    <w:autoSpaceDN w:val="0"/>
                    <w:adjustRightInd w:val="0"/>
                    <w:rPr>
                      <w:sz w:val="22"/>
                      <w:szCs w:val="22"/>
                    </w:rPr>
                  </w:pPr>
                  <w:r w:rsidRPr="003909F6">
                    <w:rPr>
                      <w:sz w:val="22"/>
                      <w:szCs w:val="22"/>
                    </w:rPr>
                    <w:t>тестирование на выявление новой коронавирусной инфекции (COVID-19)</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исследование</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121</w:t>
                  </w:r>
                  <w:r w:rsidR="001F308D" w:rsidRPr="003909F6">
                    <w:rPr>
                      <w:sz w:val="22"/>
                      <w:szCs w:val="22"/>
                    </w:rPr>
                    <w:t xml:space="preserve"> </w:t>
                  </w:r>
                  <w:r w:rsidRPr="003909F6">
                    <w:rPr>
                      <w:sz w:val="22"/>
                      <w:szCs w:val="22"/>
                    </w:rPr>
                    <w:t>898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121</w:t>
                  </w:r>
                  <w:r w:rsidR="00672D80" w:rsidRPr="003909F6">
                    <w:rPr>
                      <w:sz w:val="22"/>
                      <w:szCs w:val="22"/>
                    </w:rPr>
                    <w:t xml:space="preserve"> </w:t>
                  </w:r>
                  <w:r w:rsidRPr="003909F6">
                    <w:rPr>
                      <w:sz w:val="22"/>
                      <w:szCs w:val="22"/>
                    </w:rPr>
                    <w:t>898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121</w:t>
                  </w:r>
                  <w:r w:rsidR="00672D80" w:rsidRPr="003909F6">
                    <w:rPr>
                      <w:sz w:val="22"/>
                      <w:szCs w:val="22"/>
                    </w:rPr>
                    <w:t xml:space="preserve"> </w:t>
                  </w:r>
                  <w:r w:rsidRPr="003909F6">
                    <w:rPr>
                      <w:sz w:val="22"/>
                      <w:szCs w:val="22"/>
                    </w:rPr>
                    <w:t>898</w:t>
                  </w:r>
                </w:p>
              </w:tc>
            </w:tr>
            <w:tr w:rsidR="00EF2283" w:rsidRPr="003909F6" w:rsidTr="0054422E">
              <w:trPr>
                <w:cantSplit/>
              </w:trPr>
              <w:tc>
                <w:tcPr>
                  <w:tcW w:w="894" w:type="dxa"/>
                </w:tcPr>
                <w:p w:rsidR="00EF2283" w:rsidRPr="003909F6" w:rsidRDefault="00EF2283" w:rsidP="005B4025">
                  <w:pPr>
                    <w:autoSpaceDE w:val="0"/>
                    <w:autoSpaceDN w:val="0"/>
                    <w:adjustRightInd w:val="0"/>
                    <w:rPr>
                      <w:sz w:val="22"/>
                      <w:szCs w:val="22"/>
                    </w:rPr>
                  </w:pPr>
                  <w:r w:rsidRPr="003909F6">
                    <w:rPr>
                      <w:sz w:val="22"/>
                      <w:szCs w:val="22"/>
                    </w:rPr>
                    <w:lastRenderedPageBreak/>
                    <w:t>2.1.4</w:t>
                  </w:r>
                </w:p>
              </w:tc>
              <w:tc>
                <w:tcPr>
                  <w:tcW w:w="2787" w:type="dxa"/>
                </w:tcPr>
                <w:p w:rsidR="00EF2283" w:rsidRPr="003909F6" w:rsidRDefault="005B4025" w:rsidP="0054422E">
                  <w:pPr>
                    <w:autoSpaceDE w:val="0"/>
                    <w:autoSpaceDN w:val="0"/>
                    <w:adjustRightInd w:val="0"/>
                    <w:rPr>
                      <w:sz w:val="22"/>
                      <w:szCs w:val="22"/>
                    </w:rPr>
                  </w:pPr>
                  <w:r w:rsidRPr="003909F6">
                    <w:rPr>
                      <w:sz w:val="22"/>
                      <w:szCs w:val="22"/>
                    </w:rPr>
                    <w:t xml:space="preserve">специализированная медицинская помощь в стационарных условиях </w:t>
                  </w:r>
                  <w:r w:rsidR="00EF2283" w:rsidRPr="003909F6">
                    <w:rPr>
                      <w:sz w:val="22"/>
                      <w:szCs w:val="22"/>
                    </w:rPr>
                    <w:t>для медицинской помощи, оказываемой медицинскими организациями (за исключением федеральных медицинских организаций)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случай госпитализации</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162</w:t>
                  </w:r>
                  <w:r w:rsidR="001F308D" w:rsidRPr="003909F6">
                    <w:rPr>
                      <w:sz w:val="22"/>
                      <w:szCs w:val="22"/>
                    </w:rPr>
                    <w:t xml:space="preserve"> </w:t>
                  </w:r>
                  <w:r w:rsidRPr="003909F6">
                    <w:rPr>
                      <w:sz w:val="22"/>
                      <w:szCs w:val="22"/>
                    </w:rPr>
                    <w:t>248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162</w:t>
                  </w:r>
                  <w:r w:rsidR="00672D80" w:rsidRPr="003909F6">
                    <w:rPr>
                      <w:sz w:val="22"/>
                      <w:szCs w:val="22"/>
                    </w:rPr>
                    <w:t xml:space="preserve"> </w:t>
                  </w:r>
                  <w:r w:rsidRPr="003909F6">
                    <w:rPr>
                      <w:sz w:val="22"/>
                      <w:szCs w:val="22"/>
                    </w:rPr>
                    <w:t>248</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162</w:t>
                  </w:r>
                  <w:r w:rsidR="00EB4E6A" w:rsidRPr="003909F6">
                    <w:rPr>
                      <w:sz w:val="22"/>
                      <w:szCs w:val="22"/>
                    </w:rPr>
                    <w:t xml:space="preserve"> </w:t>
                  </w:r>
                  <w:r w:rsidRPr="003909F6">
                    <w:rPr>
                      <w:sz w:val="22"/>
                      <w:szCs w:val="22"/>
                    </w:rPr>
                    <w:t>248</w:t>
                  </w:r>
                </w:p>
              </w:tc>
            </w:tr>
            <w:tr w:rsidR="00EF2283" w:rsidRPr="003909F6" w:rsidTr="0054422E">
              <w:trPr>
                <w:cantSplit/>
              </w:trPr>
              <w:tc>
                <w:tcPr>
                  <w:tcW w:w="894" w:type="dxa"/>
                </w:tcPr>
                <w:p w:rsidR="00EF2283" w:rsidRPr="003909F6" w:rsidRDefault="005B4025" w:rsidP="0054422E">
                  <w:pPr>
                    <w:autoSpaceDE w:val="0"/>
                    <w:autoSpaceDN w:val="0"/>
                    <w:adjustRightInd w:val="0"/>
                    <w:rPr>
                      <w:sz w:val="22"/>
                      <w:szCs w:val="22"/>
                    </w:rPr>
                  </w:pPr>
                  <w:r w:rsidRPr="003909F6">
                    <w:rPr>
                      <w:sz w:val="22"/>
                      <w:szCs w:val="22"/>
                    </w:rPr>
                    <w:t>2.1.4.</w:t>
                  </w:r>
                  <w:r>
                    <w:rPr>
                      <w:sz w:val="22"/>
                      <w:szCs w:val="22"/>
                    </w:rPr>
                    <w:t>1</w:t>
                  </w:r>
                </w:p>
              </w:tc>
              <w:tc>
                <w:tcPr>
                  <w:tcW w:w="2787" w:type="dxa"/>
                </w:tcPr>
                <w:p w:rsidR="00EF2283" w:rsidRPr="003909F6" w:rsidRDefault="005B4025" w:rsidP="0054422E">
                  <w:pPr>
                    <w:autoSpaceDE w:val="0"/>
                    <w:autoSpaceDN w:val="0"/>
                    <w:adjustRightInd w:val="0"/>
                    <w:rPr>
                      <w:sz w:val="22"/>
                      <w:szCs w:val="22"/>
                    </w:rPr>
                  </w:pPr>
                  <w:r w:rsidRPr="003909F6">
                    <w:rPr>
                      <w:sz w:val="22"/>
                      <w:szCs w:val="22"/>
                    </w:rPr>
                    <w:t>в том числе по профилю «онкология»</w:t>
                  </w:r>
                  <w:r w:rsidR="00EF2283" w:rsidRPr="003909F6">
                    <w:rPr>
                      <w:sz w:val="22"/>
                      <w:szCs w:val="22"/>
                    </w:rPr>
                    <w:t xml:space="preserve"> для медицинской помощи, оказываемой медицинскими организациями (за исключением федеральных медицинских организаций)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случай госпитализации</w:t>
                  </w:r>
                </w:p>
              </w:tc>
              <w:tc>
                <w:tcPr>
                  <w:tcW w:w="1312" w:type="dxa"/>
                </w:tcPr>
                <w:p w:rsidR="001F308D" w:rsidRPr="003909F6" w:rsidRDefault="001F308D" w:rsidP="0054422E">
                  <w:pPr>
                    <w:autoSpaceDE w:val="0"/>
                    <w:autoSpaceDN w:val="0"/>
                    <w:adjustRightInd w:val="0"/>
                    <w:jc w:val="center"/>
                    <w:rPr>
                      <w:sz w:val="22"/>
                      <w:szCs w:val="22"/>
                    </w:rPr>
                  </w:pPr>
                  <w:r w:rsidRPr="003909F6">
                    <w:rPr>
                      <w:sz w:val="22"/>
                      <w:szCs w:val="22"/>
                    </w:rPr>
                    <w:t>9 298</w:t>
                  </w:r>
                </w:p>
              </w:tc>
              <w:tc>
                <w:tcPr>
                  <w:tcW w:w="1313" w:type="dxa"/>
                </w:tcPr>
                <w:p w:rsidR="00EF2283" w:rsidRPr="003909F6" w:rsidRDefault="00672D80" w:rsidP="00672D80">
                  <w:pPr>
                    <w:autoSpaceDE w:val="0"/>
                    <w:autoSpaceDN w:val="0"/>
                    <w:adjustRightInd w:val="0"/>
                    <w:jc w:val="center"/>
                    <w:rPr>
                      <w:sz w:val="22"/>
                      <w:szCs w:val="22"/>
                    </w:rPr>
                  </w:pPr>
                  <w:r w:rsidRPr="003909F6">
                    <w:rPr>
                      <w:sz w:val="22"/>
                      <w:szCs w:val="22"/>
                    </w:rPr>
                    <w:t>9 298</w:t>
                  </w:r>
                </w:p>
              </w:tc>
              <w:tc>
                <w:tcPr>
                  <w:tcW w:w="1313" w:type="dxa"/>
                </w:tcPr>
                <w:p w:rsidR="00EF2283" w:rsidRPr="003909F6" w:rsidRDefault="00672D80" w:rsidP="00672D80">
                  <w:pPr>
                    <w:autoSpaceDE w:val="0"/>
                    <w:autoSpaceDN w:val="0"/>
                    <w:adjustRightInd w:val="0"/>
                    <w:jc w:val="center"/>
                    <w:rPr>
                      <w:sz w:val="22"/>
                      <w:szCs w:val="22"/>
                    </w:rPr>
                  </w:pPr>
                  <w:r w:rsidRPr="003909F6">
                    <w:rPr>
                      <w:sz w:val="22"/>
                      <w:szCs w:val="22"/>
                    </w:rPr>
                    <w:t>9 298</w:t>
                  </w:r>
                </w:p>
              </w:tc>
            </w:tr>
            <w:tr w:rsidR="00EC6B66" w:rsidRPr="003909F6" w:rsidTr="00D367E4">
              <w:trPr>
                <w:cantSplit/>
              </w:trPr>
              <w:tc>
                <w:tcPr>
                  <w:tcW w:w="894" w:type="dxa"/>
                </w:tcPr>
                <w:p w:rsidR="00EC6B66" w:rsidRPr="002A5293" w:rsidRDefault="00EC6B66" w:rsidP="00D367E4">
                  <w:pPr>
                    <w:autoSpaceDE w:val="0"/>
                    <w:autoSpaceDN w:val="0"/>
                    <w:adjustRightInd w:val="0"/>
                    <w:rPr>
                      <w:sz w:val="22"/>
                      <w:szCs w:val="22"/>
                    </w:rPr>
                  </w:pPr>
                  <w:r w:rsidRPr="002A5293">
                    <w:rPr>
                      <w:sz w:val="22"/>
                      <w:szCs w:val="22"/>
                    </w:rPr>
                    <w:t>2.1.4.2</w:t>
                  </w:r>
                </w:p>
              </w:tc>
              <w:tc>
                <w:tcPr>
                  <w:tcW w:w="2787" w:type="dxa"/>
                </w:tcPr>
                <w:p w:rsidR="00EC6B66" w:rsidRPr="002A5293" w:rsidRDefault="00EC6B66" w:rsidP="00D367E4">
                  <w:pPr>
                    <w:autoSpaceDE w:val="0"/>
                    <w:autoSpaceDN w:val="0"/>
                    <w:adjustRightInd w:val="0"/>
                    <w:rPr>
                      <w:sz w:val="22"/>
                      <w:szCs w:val="22"/>
                    </w:rPr>
                  </w:pPr>
                  <w:r w:rsidRPr="002A5293">
                    <w:rPr>
                      <w:sz w:val="22"/>
                      <w:szCs w:val="22"/>
                    </w:rPr>
                    <w:t xml:space="preserve">медицинская реабилитация в стационарных условиях, для медицинской помощи, оказываемой медицинскими организациями (за исключением федеральных медицинских </w:t>
                  </w:r>
                  <w:proofErr w:type="gramStart"/>
                  <w:r w:rsidRPr="002A5293">
                    <w:rPr>
                      <w:sz w:val="22"/>
                      <w:szCs w:val="22"/>
                    </w:rPr>
                    <w:t>организаций)в</w:t>
                  </w:r>
                  <w:proofErr w:type="gramEnd"/>
                  <w:r w:rsidRPr="002A5293">
                    <w:rPr>
                      <w:sz w:val="22"/>
                      <w:szCs w:val="22"/>
                    </w:rPr>
                    <w:t xml:space="preserve"> том числе</w:t>
                  </w:r>
                </w:p>
              </w:tc>
              <w:tc>
                <w:tcPr>
                  <w:tcW w:w="1450" w:type="dxa"/>
                </w:tcPr>
                <w:p w:rsidR="00EC6B66" w:rsidRPr="002A5293" w:rsidRDefault="00EC6B66" w:rsidP="00D367E4">
                  <w:pPr>
                    <w:autoSpaceDE w:val="0"/>
                    <w:autoSpaceDN w:val="0"/>
                    <w:adjustRightInd w:val="0"/>
                    <w:rPr>
                      <w:sz w:val="22"/>
                      <w:szCs w:val="22"/>
                    </w:rPr>
                  </w:pPr>
                  <w:r w:rsidRPr="002A5293">
                    <w:rPr>
                      <w:sz w:val="22"/>
                      <w:szCs w:val="22"/>
                    </w:rPr>
                    <w:t>случай госпитализации</w:t>
                  </w:r>
                </w:p>
              </w:tc>
              <w:tc>
                <w:tcPr>
                  <w:tcW w:w="1312" w:type="dxa"/>
                </w:tcPr>
                <w:p w:rsidR="00EC6B66" w:rsidRPr="001C0705" w:rsidRDefault="00EC6B66" w:rsidP="00D367E4">
                  <w:pPr>
                    <w:autoSpaceDE w:val="0"/>
                    <w:autoSpaceDN w:val="0"/>
                    <w:adjustRightInd w:val="0"/>
                    <w:jc w:val="center"/>
                    <w:rPr>
                      <w:sz w:val="22"/>
                      <w:szCs w:val="22"/>
                    </w:rPr>
                  </w:pPr>
                  <w:r w:rsidRPr="001C0705">
                    <w:rPr>
                      <w:sz w:val="22"/>
                      <w:szCs w:val="22"/>
                    </w:rPr>
                    <w:t>3520</w:t>
                  </w:r>
                </w:p>
              </w:tc>
              <w:tc>
                <w:tcPr>
                  <w:tcW w:w="1313" w:type="dxa"/>
                </w:tcPr>
                <w:p w:rsidR="00EC6B66" w:rsidRPr="001C0705" w:rsidRDefault="00EC6B66" w:rsidP="00D367E4">
                  <w:pPr>
                    <w:autoSpaceDE w:val="0"/>
                    <w:autoSpaceDN w:val="0"/>
                    <w:adjustRightInd w:val="0"/>
                    <w:jc w:val="center"/>
                    <w:rPr>
                      <w:sz w:val="22"/>
                      <w:szCs w:val="22"/>
                    </w:rPr>
                  </w:pPr>
                  <w:r w:rsidRPr="001C0705">
                    <w:rPr>
                      <w:sz w:val="22"/>
                      <w:szCs w:val="22"/>
                    </w:rPr>
                    <w:t>4350</w:t>
                  </w:r>
                </w:p>
              </w:tc>
              <w:tc>
                <w:tcPr>
                  <w:tcW w:w="1313" w:type="dxa"/>
                </w:tcPr>
                <w:p w:rsidR="00EC6B66" w:rsidRPr="001C0705" w:rsidRDefault="00EC6B66" w:rsidP="00D367E4">
                  <w:pPr>
                    <w:autoSpaceDE w:val="0"/>
                    <w:autoSpaceDN w:val="0"/>
                    <w:adjustRightInd w:val="0"/>
                    <w:jc w:val="center"/>
                    <w:rPr>
                      <w:sz w:val="22"/>
                      <w:szCs w:val="22"/>
                    </w:rPr>
                  </w:pPr>
                  <w:r w:rsidRPr="001C0705">
                    <w:rPr>
                      <w:sz w:val="22"/>
                      <w:szCs w:val="22"/>
                    </w:rPr>
                    <w:t>4350</w:t>
                  </w:r>
                </w:p>
              </w:tc>
            </w:tr>
            <w:tr w:rsidR="00EC6B66" w:rsidRPr="003909F6" w:rsidTr="0054422E">
              <w:trPr>
                <w:cantSplit/>
              </w:trPr>
              <w:tc>
                <w:tcPr>
                  <w:tcW w:w="894" w:type="dxa"/>
                </w:tcPr>
                <w:p w:rsidR="00EC6B66" w:rsidRPr="002A5293" w:rsidRDefault="00EC6B66" w:rsidP="00D367E4">
                  <w:pPr>
                    <w:autoSpaceDE w:val="0"/>
                    <w:autoSpaceDN w:val="0"/>
                    <w:adjustRightInd w:val="0"/>
                    <w:rPr>
                      <w:sz w:val="22"/>
                      <w:szCs w:val="22"/>
                    </w:rPr>
                  </w:pPr>
                  <w:r w:rsidRPr="002A5293">
                    <w:rPr>
                      <w:sz w:val="22"/>
                      <w:szCs w:val="22"/>
                    </w:rPr>
                    <w:t>2.1.4.2.1</w:t>
                  </w:r>
                </w:p>
              </w:tc>
              <w:tc>
                <w:tcPr>
                  <w:tcW w:w="2787" w:type="dxa"/>
                </w:tcPr>
                <w:p w:rsidR="00EC6B66" w:rsidRPr="002A5293" w:rsidRDefault="00EC6B66" w:rsidP="00D367E4">
                  <w:pPr>
                    <w:autoSpaceDE w:val="0"/>
                    <w:autoSpaceDN w:val="0"/>
                    <w:adjustRightInd w:val="0"/>
                    <w:rPr>
                      <w:sz w:val="22"/>
                      <w:szCs w:val="22"/>
                    </w:rPr>
                  </w:pPr>
                  <w:r w:rsidRPr="002A5293">
                    <w:rPr>
                      <w:sz w:val="22"/>
                      <w:szCs w:val="22"/>
                    </w:rPr>
                    <w:t>медицинская реабилитация для детей в возрасте 0 - 17 лет</w:t>
                  </w:r>
                </w:p>
              </w:tc>
              <w:tc>
                <w:tcPr>
                  <w:tcW w:w="1450" w:type="dxa"/>
                  <w:vAlign w:val="center"/>
                </w:tcPr>
                <w:p w:rsidR="00EC6B66" w:rsidRPr="002A5293" w:rsidRDefault="00EC6B66" w:rsidP="00D367E4">
                  <w:pPr>
                    <w:autoSpaceDE w:val="0"/>
                    <w:autoSpaceDN w:val="0"/>
                    <w:adjustRightInd w:val="0"/>
                    <w:rPr>
                      <w:sz w:val="22"/>
                      <w:szCs w:val="22"/>
                    </w:rPr>
                  </w:pPr>
                  <w:r w:rsidRPr="002A5293">
                    <w:rPr>
                      <w:sz w:val="22"/>
                      <w:szCs w:val="22"/>
                    </w:rPr>
                    <w:t>случай госпитализации</w:t>
                  </w:r>
                </w:p>
              </w:tc>
              <w:tc>
                <w:tcPr>
                  <w:tcW w:w="1312" w:type="dxa"/>
                  <w:shd w:val="clear" w:color="auto" w:fill="auto"/>
                  <w:vAlign w:val="center"/>
                </w:tcPr>
                <w:p w:rsidR="00EC6B66" w:rsidRPr="001C0705" w:rsidRDefault="00EC6B66" w:rsidP="00D367E4">
                  <w:pPr>
                    <w:autoSpaceDE w:val="0"/>
                    <w:autoSpaceDN w:val="0"/>
                    <w:adjustRightInd w:val="0"/>
                    <w:jc w:val="center"/>
                    <w:rPr>
                      <w:sz w:val="22"/>
                      <w:szCs w:val="22"/>
                    </w:rPr>
                  </w:pPr>
                  <w:r w:rsidRPr="001C0705">
                    <w:rPr>
                      <w:sz w:val="22"/>
                      <w:szCs w:val="22"/>
                    </w:rPr>
                    <w:t>800</w:t>
                  </w:r>
                </w:p>
              </w:tc>
              <w:tc>
                <w:tcPr>
                  <w:tcW w:w="1313" w:type="dxa"/>
                  <w:shd w:val="clear" w:color="auto" w:fill="auto"/>
                  <w:vAlign w:val="center"/>
                </w:tcPr>
                <w:p w:rsidR="00EC6B66" w:rsidRPr="001C0705" w:rsidRDefault="00EC6B66" w:rsidP="00D367E4">
                  <w:pPr>
                    <w:autoSpaceDE w:val="0"/>
                    <w:autoSpaceDN w:val="0"/>
                    <w:adjustRightInd w:val="0"/>
                    <w:jc w:val="center"/>
                    <w:rPr>
                      <w:sz w:val="22"/>
                      <w:szCs w:val="22"/>
                    </w:rPr>
                  </w:pPr>
                  <w:r w:rsidRPr="001C0705">
                    <w:rPr>
                      <w:sz w:val="22"/>
                      <w:szCs w:val="22"/>
                    </w:rPr>
                    <w:t>1088</w:t>
                  </w:r>
                </w:p>
              </w:tc>
              <w:tc>
                <w:tcPr>
                  <w:tcW w:w="1313" w:type="dxa"/>
                  <w:shd w:val="clear" w:color="auto" w:fill="auto"/>
                  <w:vAlign w:val="center"/>
                </w:tcPr>
                <w:p w:rsidR="00EC6B66" w:rsidRPr="001C0705" w:rsidRDefault="00EC6B66" w:rsidP="00D367E4">
                  <w:pPr>
                    <w:autoSpaceDE w:val="0"/>
                    <w:autoSpaceDN w:val="0"/>
                    <w:adjustRightInd w:val="0"/>
                    <w:jc w:val="center"/>
                    <w:rPr>
                      <w:sz w:val="22"/>
                      <w:szCs w:val="22"/>
                    </w:rPr>
                  </w:pPr>
                  <w:r w:rsidRPr="001C0705">
                    <w:rPr>
                      <w:sz w:val="22"/>
                      <w:szCs w:val="22"/>
                    </w:rPr>
                    <w:t>1088</w:t>
                  </w:r>
                </w:p>
              </w:tc>
            </w:tr>
            <w:tr w:rsidR="00EC6B66" w:rsidRPr="003909F6" w:rsidTr="0054422E">
              <w:trPr>
                <w:cantSplit/>
              </w:trPr>
              <w:tc>
                <w:tcPr>
                  <w:tcW w:w="894" w:type="dxa"/>
                </w:tcPr>
                <w:p w:rsidR="00EC6B66" w:rsidRPr="002A5293" w:rsidRDefault="00EC6B66" w:rsidP="00D367E4">
                  <w:pPr>
                    <w:pBdr>
                      <w:between w:val="single" w:sz="4" w:space="1" w:color="auto"/>
                      <w:bar w:val="single" w:sz="4" w:color="auto"/>
                    </w:pBdr>
                    <w:suppressAutoHyphens/>
                    <w:rPr>
                      <w:iCs/>
                      <w:sz w:val="22"/>
                      <w:szCs w:val="22"/>
                      <w:lang w:eastAsia="zh-CN"/>
                    </w:rPr>
                  </w:pPr>
                  <w:r w:rsidRPr="002A5293">
                    <w:rPr>
                      <w:iCs/>
                      <w:sz w:val="22"/>
                      <w:szCs w:val="22"/>
                      <w:lang w:eastAsia="zh-CN"/>
                    </w:rPr>
                    <w:t>2.1.4.3</w:t>
                  </w:r>
                </w:p>
              </w:tc>
              <w:tc>
                <w:tcPr>
                  <w:tcW w:w="2787" w:type="dxa"/>
                </w:tcPr>
                <w:p w:rsidR="00EC6B66" w:rsidRPr="002A5293" w:rsidRDefault="00EC6B66" w:rsidP="00D367E4">
                  <w:pPr>
                    <w:pBdr>
                      <w:between w:val="single" w:sz="4" w:space="1" w:color="auto"/>
                      <w:bar w:val="single" w:sz="4" w:color="auto"/>
                    </w:pBdr>
                    <w:suppressAutoHyphens/>
                    <w:rPr>
                      <w:iCs/>
                      <w:sz w:val="22"/>
                      <w:szCs w:val="22"/>
                      <w:lang w:eastAsia="zh-CN"/>
                    </w:rPr>
                  </w:pPr>
                  <w:r w:rsidRPr="002A5293">
                    <w:rPr>
                      <w:iCs/>
                      <w:sz w:val="22"/>
                      <w:szCs w:val="22"/>
                      <w:lang w:eastAsia="zh-CN"/>
                    </w:rPr>
                    <w:t xml:space="preserve">высокотехнологичная медицинская помощь </w:t>
                  </w:r>
                </w:p>
              </w:tc>
              <w:tc>
                <w:tcPr>
                  <w:tcW w:w="1450" w:type="dxa"/>
                  <w:vAlign w:val="center"/>
                </w:tcPr>
                <w:p w:rsidR="00EC6B66" w:rsidRPr="002A5293" w:rsidRDefault="00EC6B66" w:rsidP="00D367E4">
                  <w:pPr>
                    <w:pBdr>
                      <w:between w:val="single" w:sz="4" w:space="1" w:color="auto"/>
                      <w:bar w:val="single" w:sz="4" w:color="auto"/>
                    </w:pBdr>
                    <w:suppressAutoHyphens/>
                    <w:rPr>
                      <w:sz w:val="22"/>
                      <w:szCs w:val="22"/>
                      <w:lang w:eastAsia="zh-CN"/>
                    </w:rPr>
                  </w:pPr>
                  <w:r w:rsidRPr="002A5293">
                    <w:rPr>
                      <w:sz w:val="22"/>
                      <w:szCs w:val="22"/>
                      <w:lang w:eastAsia="zh-CN"/>
                    </w:rPr>
                    <w:t>случай госпитализации</w:t>
                  </w:r>
                </w:p>
              </w:tc>
              <w:tc>
                <w:tcPr>
                  <w:tcW w:w="1312" w:type="dxa"/>
                  <w:shd w:val="clear" w:color="auto" w:fill="auto"/>
                  <w:vAlign w:val="center"/>
                </w:tcPr>
                <w:p w:rsidR="00EC6B66" w:rsidRPr="001C0705" w:rsidRDefault="00EC6B66" w:rsidP="00D367E4">
                  <w:pPr>
                    <w:suppressAutoHyphens/>
                    <w:jc w:val="center"/>
                    <w:rPr>
                      <w:sz w:val="22"/>
                      <w:szCs w:val="22"/>
                      <w:lang w:eastAsia="zh-CN"/>
                    </w:rPr>
                  </w:pPr>
                  <w:r w:rsidRPr="001C0705">
                    <w:rPr>
                      <w:sz w:val="22"/>
                      <w:szCs w:val="22"/>
                      <w:lang w:eastAsia="zh-CN"/>
                    </w:rPr>
                    <w:t>4777</w:t>
                  </w:r>
                </w:p>
              </w:tc>
              <w:tc>
                <w:tcPr>
                  <w:tcW w:w="1313" w:type="dxa"/>
                  <w:shd w:val="clear" w:color="auto" w:fill="auto"/>
                  <w:vAlign w:val="center"/>
                </w:tcPr>
                <w:p w:rsidR="00EC6B66" w:rsidRPr="001C0705" w:rsidRDefault="00EC6B66" w:rsidP="00D367E4">
                  <w:pPr>
                    <w:jc w:val="center"/>
                    <w:rPr>
                      <w:sz w:val="22"/>
                      <w:szCs w:val="22"/>
                    </w:rPr>
                  </w:pPr>
                  <w:r w:rsidRPr="001C0705">
                    <w:rPr>
                      <w:sz w:val="22"/>
                      <w:szCs w:val="22"/>
                    </w:rPr>
                    <w:t>4777</w:t>
                  </w:r>
                </w:p>
              </w:tc>
              <w:tc>
                <w:tcPr>
                  <w:tcW w:w="1313" w:type="dxa"/>
                  <w:shd w:val="clear" w:color="auto" w:fill="auto"/>
                  <w:vAlign w:val="center"/>
                </w:tcPr>
                <w:p w:rsidR="00EC6B66" w:rsidRPr="001C0705" w:rsidRDefault="00EC6B66" w:rsidP="00D367E4">
                  <w:pPr>
                    <w:jc w:val="center"/>
                    <w:rPr>
                      <w:sz w:val="22"/>
                      <w:szCs w:val="22"/>
                    </w:rPr>
                  </w:pPr>
                  <w:r w:rsidRPr="001C0705">
                    <w:rPr>
                      <w:sz w:val="22"/>
                      <w:szCs w:val="22"/>
                    </w:rPr>
                    <w:t>4777</w:t>
                  </w:r>
                </w:p>
              </w:tc>
            </w:tr>
            <w:tr w:rsidR="00EF2283" w:rsidRPr="003909F6" w:rsidTr="0054422E">
              <w:trPr>
                <w:cantSplit/>
              </w:trPr>
              <w:tc>
                <w:tcPr>
                  <w:tcW w:w="894" w:type="dxa"/>
                </w:tcPr>
                <w:p w:rsidR="00EF2283" w:rsidRPr="003909F6" w:rsidRDefault="005B4025" w:rsidP="0054422E">
                  <w:pPr>
                    <w:autoSpaceDE w:val="0"/>
                    <w:autoSpaceDN w:val="0"/>
                    <w:adjustRightInd w:val="0"/>
                    <w:rPr>
                      <w:sz w:val="22"/>
                      <w:szCs w:val="22"/>
                    </w:rPr>
                  </w:pPr>
                  <w:r w:rsidRPr="003909F6">
                    <w:rPr>
                      <w:sz w:val="22"/>
                      <w:szCs w:val="22"/>
                    </w:rPr>
                    <w:t>2.1.5</w:t>
                  </w:r>
                </w:p>
              </w:tc>
              <w:tc>
                <w:tcPr>
                  <w:tcW w:w="2787" w:type="dxa"/>
                </w:tcPr>
                <w:p w:rsidR="00EF2283" w:rsidRPr="003909F6" w:rsidRDefault="005B4025" w:rsidP="0054422E">
                  <w:pPr>
                    <w:autoSpaceDE w:val="0"/>
                    <w:autoSpaceDN w:val="0"/>
                    <w:adjustRightInd w:val="0"/>
                    <w:rPr>
                      <w:sz w:val="22"/>
                      <w:szCs w:val="22"/>
                    </w:rPr>
                  </w:pPr>
                  <w:r w:rsidRPr="003909F6">
                    <w:rPr>
                      <w:sz w:val="22"/>
                      <w:szCs w:val="22"/>
                    </w:rPr>
                    <w:t>медицинская помощь в условиях дневного стационара</w:t>
                  </w:r>
                  <w:r w:rsidR="00EF2283" w:rsidRPr="003909F6">
                    <w:rPr>
                      <w:sz w:val="22"/>
                      <w:szCs w:val="22"/>
                    </w:rPr>
                    <w:t xml:space="preserve"> для медицинской помощи, оказываемой медицинскими организациями (за исключением федеральных медицинских организаций)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случай лечения</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59</w:t>
                  </w:r>
                  <w:r w:rsidR="001F308D" w:rsidRPr="003909F6">
                    <w:rPr>
                      <w:sz w:val="22"/>
                      <w:szCs w:val="22"/>
                    </w:rPr>
                    <w:t xml:space="preserve"> </w:t>
                  </w:r>
                  <w:r w:rsidRPr="003909F6">
                    <w:rPr>
                      <w:sz w:val="22"/>
                      <w:szCs w:val="22"/>
                    </w:rPr>
                    <w:t>841</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59</w:t>
                  </w:r>
                  <w:r w:rsidR="00672D80" w:rsidRPr="003909F6">
                    <w:rPr>
                      <w:sz w:val="22"/>
                      <w:szCs w:val="22"/>
                    </w:rPr>
                    <w:t xml:space="preserve"> </w:t>
                  </w:r>
                  <w:r w:rsidRPr="003909F6">
                    <w:rPr>
                      <w:sz w:val="22"/>
                      <w:szCs w:val="22"/>
                    </w:rPr>
                    <w:t>853</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59</w:t>
                  </w:r>
                  <w:r w:rsidR="00672D80" w:rsidRPr="003909F6">
                    <w:rPr>
                      <w:sz w:val="22"/>
                      <w:szCs w:val="22"/>
                    </w:rPr>
                    <w:t xml:space="preserve"> </w:t>
                  </w:r>
                  <w:r w:rsidRPr="003909F6">
                    <w:rPr>
                      <w:sz w:val="22"/>
                      <w:szCs w:val="22"/>
                    </w:rPr>
                    <w:t>867</w:t>
                  </w:r>
                </w:p>
              </w:tc>
            </w:tr>
            <w:tr w:rsidR="00EF2283" w:rsidRPr="003909F6" w:rsidTr="0054422E">
              <w:trPr>
                <w:cantSplit/>
              </w:trPr>
              <w:tc>
                <w:tcPr>
                  <w:tcW w:w="894" w:type="dxa"/>
                </w:tcPr>
                <w:p w:rsidR="00EF2283" w:rsidRPr="003909F6" w:rsidRDefault="005B4025" w:rsidP="0054422E">
                  <w:pPr>
                    <w:autoSpaceDE w:val="0"/>
                    <w:autoSpaceDN w:val="0"/>
                    <w:adjustRightInd w:val="0"/>
                    <w:rPr>
                      <w:sz w:val="22"/>
                      <w:szCs w:val="22"/>
                    </w:rPr>
                  </w:pPr>
                  <w:r w:rsidRPr="003909F6">
                    <w:rPr>
                      <w:sz w:val="22"/>
                      <w:szCs w:val="22"/>
                    </w:rPr>
                    <w:t>2.1.5.1</w:t>
                  </w:r>
                </w:p>
              </w:tc>
              <w:tc>
                <w:tcPr>
                  <w:tcW w:w="2787" w:type="dxa"/>
                </w:tcPr>
                <w:p w:rsidR="00EF2283" w:rsidRPr="003909F6" w:rsidRDefault="005B4025" w:rsidP="0054422E">
                  <w:pPr>
                    <w:autoSpaceDE w:val="0"/>
                    <w:autoSpaceDN w:val="0"/>
                    <w:adjustRightInd w:val="0"/>
                    <w:rPr>
                      <w:sz w:val="22"/>
                      <w:szCs w:val="22"/>
                    </w:rPr>
                  </w:pPr>
                  <w:r w:rsidRPr="003909F6">
                    <w:rPr>
                      <w:sz w:val="22"/>
                      <w:szCs w:val="22"/>
                    </w:rPr>
                    <w:t>в том числе по профилю «онкология»</w:t>
                  </w:r>
                  <w:r w:rsidR="00EF2283" w:rsidRPr="003909F6">
                    <w:rPr>
                      <w:sz w:val="22"/>
                      <w:szCs w:val="22"/>
                    </w:rPr>
                    <w:t xml:space="preserve"> для медицинской помощи, оказываемой медицинскими организациями (за исключением федеральных медицинских организаций)</w:t>
                  </w:r>
                </w:p>
              </w:tc>
              <w:tc>
                <w:tcPr>
                  <w:tcW w:w="1450" w:type="dxa"/>
                </w:tcPr>
                <w:p w:rsidR="00EF2283" w:rsidRPr="003909F6" w:rsidRDefault="00EF2283" w:rsidP="0054422E">
                  <w:pPr>
                    <w:autoSpaceDE w:val="0"/>
                    <w:autoSpaceDN w:val="0"/>
                    <w:adjustRightInd w:val="0"/>
                    <w:rPr>
                      <w:sz w:val="22"/>
                      <w:szCs w:val="22"/>
                    </w:rPr>
                  </w:pPr>
                  <w:r w:rsidRPr="003909F6">
                    <w:rPr>
                      <w:sz w:val="22"/>
                      <w:szCs w:val="22"/>
                    </w:rPr>
                    <w:t>случай лечения</w:t>
                  </w:r>
                </w:p>
              </w:tc>
              <w:tc>
                <w:tcPr>
                  <w:tcW w:w="1312" w:type="dxa"/>
                </w:tcPr>
                <w:p w:rsidR="00EF2283" w:rsidRPr="003909F6" w:rsidRDefault="00EF2283" w:rsidP="0054422E">
                  <w:pPr>
                    <w:autoSpaceDE w:val="0"/>
                    <w:autoSpaceDN w:val="0"/>
                    <w:adjustRightInd w:val="0"/>
                    <w:jc w:val="center"/>
                    <w:rPr>
                      <w:sz w:val="22"/>
                      <w:szCs w:val="22"/>
                    </w:rPr>
                  </w:pPr>
                  <w:r w:rsidRPr="003909F6">
                    <w:rPr>
                      <w:sz w:val="22"/>
                      <w:szCs w:val="22"/>
                    </w:rPr>
                    <w:t>6</w:t>
                  </w:r>
                  <w:r w:rsidR="00672D80" w:rsidRPr="003909F6">
                    <w:rPr>
                      <w:sz w:val="22"/>
                      <w:szCs w:val="22"/>
                    </w:rPr>
                    <w:t xml:space="preserve"> </w:t>
                  </w:r>
                  <w:r w:rsidRPr="003909F6">
                    <w:rPr>
                      <w:sz w:val="22"/>
                      <w:szCs w:val="22"/>
                    </w:rPr>
                    <w:t>795</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6</w:t>
                  </w:r>
                  <w:r w:rsidR="00672D80" w:rsidRPr="003909F6">
                    <w:rPr>
                      <w:sz w:val="22"/>
                      <w:szCs w:val="22"/>
                    </w:rPr>
                    <w:t xml:space="preserve"> </w:t>
                  </w:r>
                  <w:r w:rsidRPr="003909F6">
                    <w:rPr>
                      <w:sz w:val="22"/>
                      <w:szCs w:val="22"/>
                    </w:rPr>
                    <w:t>795</w:t>
                  </w:r>
                </w:p>
              </w:tc>
              <w:tc>
                <w:tcPr>
                  <w:tcW w:w="1313" w:type="dxa"/>
                </w:tcPr>
                <w:p w:rsidR="00EF2283" w:rsidRPr="003909F6" w:rsidRDefault="00EF2283" w:rsidP="0054422E">
                  <w:pPr>
                    <w:autoSpaceDE w:val="0"/>
                    <w:autoSpaceDN w:val="0"/>
                    <w:adjustRightInd w:val="0"/>
                    <w:jc w:val="center"/>
                    <w:rPr>
                      <w:sz w:val="22"/>
                      <w:szCs w:val="22"/>
                    </w:rPr>
                  </w:pPr>
                  <w:r w:rsidRPr="003909F6">
                    <w:rPr>
                      <w:sz w:val="22"/>
                      <w:szCs w:val="22"/>
                    </w:rPr>
                    <w:t>6</w:t>
                  </w:r>
                  <w:r w:rsidR="00672D80" w:rsidRPr="003909F6">
                    <w:rPr>
                      <w:sz w:val="22"/>
                      <w:szCs w:val="22"/>
                    </w:rPr>
                    <w:t xml:space="preserve"> </w:t>
                  </w:r>
                  <w:r w:rsidRPr="003909F6">
                    <w:rPr>
                      <w:sz w:val="22"/>
                      <w:szCs w:val="22"/>
                    </w:rPr>
                    <w:t>795</w:t>
                  </w:r>
                </w:p>
              </w:tc>
            </w:tr>
            <w:tr w:rsidR="00EF2283" w:rsidRPr="003909F6" w:rsidTr="0054422E">
              <w:trPr>
                <w:cantSplit/>
              </w:trPr>
              <w:tc>
                <w:tcPr>
                  <w:tcW w:w="894" w:type="dxa"/>
                  <w:tcBorders>
                    <w:bottom w:val="single" w:sz="6" w:space="0" w:color="auto"/>
                  </w:tcBorders>
                </w:tcPr>
                <w:p w:rsidR="00EF2283" w:rsidRPr="003909F6" w:rsidRDefault="005B4025" w:rsidP="0054422E">
                  <w:pPr>
                    <w:suppressAutoHyphens/>
                    <w:rPr>
                      <w:sz w:val="22"/>
                      <w:szCs w:val="22"/>
                      <w:lang w:eastAsia="zh-CN"/>
                    </w:rPr>
                  </w:pPr>
                  <w:r w:rsidRPr="003909F6">
                    <w:rPr>
                      <w:sz w:val="22"/>
                      <w:szCs w:val="22"/>
                      <w:lang w:eastAsia="zh-CN"/>
                    </w:rPr>
                    <w:lastRenderedPageBreak/>
                    <w:t>2.1.5.2</w:t>
                  </w:r>
                </w:p>
              </w:tc>
              <w:tc>
                <w:tcPr>
                  <w:tcW w:w="2787" w:type="dxa"/>
                  <w:tcBorders>
                    <w:bottom w:val="single" w:sz="6" w:space="0" w:color="auto"/>
                  </w:tcBorders>
                </w:tcPr>
                <w:p w:rsidR="00EF2283" w:rsidRPr="003909F6" w:rsidRDefault="005B4025" w:rsidP="0054422E">
                  <w:pPr>
                    <w:autoSpaceDE w:val="0"/>
                    <w:autoSpaceDN w:val="0"/>
                    <w:adjustRightInd w:val="0"/>
                    <w:rPr>
                      <w:sz w:val="22"/>
                      <w:szCs w:val="22"/>
                    </w:rPr>
                  </w:pPr>
                  <w:r w:rsidRPr="003909F6">
                    <w:rPr>
                      <w:sz w:val="22"/>
                      <w:szCs w:val="22"/>
                    </w:rPr>
                    <w:t>в том числе экстракорпоральное оплодотворение</w:t>
                  </w:r>
                  <w:r w:rsidR="00EF2283" w:rsidRPr="003909F6">
                    <w:rPr>
                      <w:sz w:val="22"/>
                      <w:szCs w:val="22"/>
                    </w:rPr>
                    <w:t xml:space="preserve"> для медицинской помощи, оказываемой медицинскими организациями (за исключением федеральных медицинских организаций)</w:t>
                  </w:r>
                </w:p>
              </w:tc>
              <w:tc>
                <w:tcPr>
                  <w:tcW w:w="1450" w:type="dxa"/>
                  <w:tcBorders>
                    <w:bottom w:val="single" w:sz="6" w:space="0" w:color="auto"/>
                  </w:tcBorders>
                </w:tcPr>
                <w:p w:rsidR="00EF2283" w:rsidRPr="003909F6" w:rsidRDefault="00EF2283" w:rsidP="0054422E">
                  <w:pPr>
                    <w:autoSpaceDE w:val="0"/>
                    <w:autoSpaceDN w:val="0"/>
                    <w:adjustRightInd w:val="0"/>
                    <w:rPr>
                      <w:sz w:val="22"/>
                      <w:szCs w:val="22"/>
                    </w:rPr>
                  </w:pPr>
                  <w:r w:rsidRPr="003909F6">
                    <w:rPr>
                      <w:sz w:val="22"/>
                      <w:szCs w:val="22"/>
                    </w:rPr>
                    <w:t>случай лечения</w:t>
                  </w:r>
                </w:p>
              </w:tc>
              <w:tc>
                <w:tcPr>
                  <w:tcW w:w="1312" w:type="dxa"/>
                  <w:tcBorders>
                    <w:bottom w:val="single" w:sz="6" w:space="0" w:color="auto"/>
                  </w:tcBorders>
                </w:tcPr>
                <w:p w:rsidR="00672D80" w:rsidRPr="003909F6" w:rsidRDefault="00EC6B66" w:rsidP="0054422E">
                  <w:pPr>
                    <w:autoSpaceDE w:val="0"/>
                    <w:autoSpaceDN w:val="0"/>
                    <w:adjustRightInd w:val="0"/>
                    <w:jc w:val="center"/>
                    <w:rPr>
                      <w:sz w:val="22"/>
                      <w:szCs w:val="22"/>
                    </w:rPr>
                  </w:pPr>
                  <w:r>
                    <w:rPr>
                      <w:sz w:val="22"/>
                      <w:szCs w:val="22"/>
                    </w:rPr>
                    <w:t>255</w:t>
                  </w:r>
                </w:p>
              </w:tc>
              <w:tc>
                <w:tcPr>
                  <w:tcW w:w="1313" w:type="dxa"/>
                  <w:tcBorders>
                    <w:bottom w:val="single" w:sz="6" w:space="0" w:color="auto"/>
                  </w:tcBorders>
                </w:tcPr>
                <w:p w:rsidR="00672D80" w:rsidRPr="003909F6" w:rsidRDefault="00EC6B66" w:rsidP="0054422E">
                  <w:pPr>
                    <w:autoSpaceDE w:val="0"/>
                    <w:autoSpaceDN w:val="0"/>
                    <w:adjustRightInd w:val="0"/>
                    <w:jc w:val="center"/>
                    <w:rPr>
                      <w:sz w:val="22"/>
                      <w:szCs w:val="22"/>
                    </w:rPr>
                  </w:pPr>
                  <w:r>
                    <w:rPr>
                      <w:sz w:val="22"/>
                      <w:szCs w:val="22"/>
                    </w:rPr>
                    <w:t>350</w:t>
                  </w:r>
                </w:p>
              </w:tc>
              <w:tc>
                <w:tcPr>
                  <w:tcW w:w="1313" w:type="dxa"/>
                  <w:tcBorders>
                    <w:bottom w:val="single" w:sz="6" w:space="0" w:color="auto"/>
                  </w:tcBorders>
                </w:tcPr>
                <w:p w:rsidR="00672D80" w:rsidRPr="003909F6" w:rsidRDefault="00EC6B66" w:rsidP="0054422E">
                  <w:pPr>
                    <w:autoSpaceDE w:val="0"/>
                    <w:autoSpaceDN w:val="0"/>
                    <w:adjustRightInd w:val="0"/>
                    <w:jc w:val="center"/>
                    <w:rPr>
                      <w:sz w:val="22"/>
                      <w:szCs w:val="22"/>
                    </w:rPr>
                  </w:pPr>
                  <w:r>
                    <w:rPr>
                      <w:sz w:val="22"/>
                      <w:szCs w:val="22"/>
                    </w:rPr>
                    <w:t>400</w:t>
                  </w:r>
                </w:p>
              </w:tc>
            </w:tr>
            <w:tr w:rsidR="00EC6B66" w:rsidRPr="003909F6" w:rsidTr="0054422E">
              <w:trPr>
                <w:cantSplit/>
              </w:trPr>
              <w:tc>
                <w:tcPr>
                  <w:tcW w:w="894" w:type="dxa"/>
                  <w:tcBorders>
                    <w:top w:val="single" w:sz="6" w:space="0" w:color="auto"/>
                    <w:left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2A5293">
                    <w:rPr>
                      <w:sz w:val="22"/>
                      <w:szCs w:val="22"/>
                    </w:rPr>
                    <w:t>2.2</w:t>
                  </w:r>
                  <w:r>
                    <w:rPr>
                      <w:sz w:val="22"/>
                      <w:szCs w:val="22"/>
                    </w:rPr>
                    <w:t>.</w:t>
                  </w:r>
                </w:p>
              </w:tc>
              <w:tc>
                <w:tcPr>
                  <w:tcW w:w="2787"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2A5293">
                    <w:rPr>
                      <w:sz w:val="22"/>
                      <w:szCs w:val="22"/>
                    </w:rPr>
                    <w:t>в том числе в части сверх базовой программы ОМС:</w:t>
                  </w:r>
                </w:p>
              </w:tc>
              <w:tc>
                <w:tcPr>
                  <w:tcW w:w="1450"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p>
              </w:tc>
              <w:tc>
                <w:tcPr>
                  <w:tcW w:w="1312" w:type="dxa"/>
                  <w:tcBorders>
                    <w:top w:val="single" w:sz="6" w:space="0" w:color="auto"/>
                    <w:bottom w:val="single" w:sz="6" w:space="0" w:color="auto"/>
                  </w:tcBorders>
                </w:tcPr>
                <w:p w:rsidR="00EC6B66" w:rsidRPr="001C0705" w:rsidRDefault="00EC6B66" w:rsidP="00D367E4">
                  <w:pPr>
                    <w:autoSpaceDE w:val="0"/>
                    <w:autoSpaceDN w:val="0"/>
                    <w:adjustRightInd w:val="0"/>
                    <w:jc w:val="center"/>
                    <w:rPr>
                      <w:sz w:val="22"/>
                      <w:szCs w:val="22"/>
                    </w:rPr>
                  </w:pPr>
                </w:p>
              </w:tc>
              <w:tc>
                <w:tcPr>
                  <w:tcW w:w="1313" w:type="dxa"/>
                  <w:tcBorders>
                    <w:top w:val="single" w:sz="6" w:space="0" w:color="auto"/>
                    <w:bottom w:val="single" w:sz="6" w:space="0" w:color="auto"/>
                  </w:tcBorders>
                </w:tcPr>
                <w:p w:rsidR="00EC6B66" w:rsidRPr="001C0705" w:rsidRDefault="00EC6B66" w:rsidP="00D367E4">
                  <w:pPr>
                    <w:autoSpaceDE w:val="0"/>
                    <w:autoSpaceDN w:val="0"/>
                    <w:adjustRightInd w:val="0"/>
                    <w:jc w:val="center"/>
                    <w:rPr>
                      <w:sz w:val="22"/>
                      <w:szCs w:val="22"/>
                    </w:rPr>
                  </w:pPr>
                </w:p>
              </w:tc>
              <w:tc>
                <w:tcPr>
                  <w:tcW w:w="1313" w:type="dxa"/>
                  <w:tcBorders>
                    <w:top w:val="single" w:sz="6" w:space="0" w:color="auto"/>
                    <w:bottom w:val="single" w:sz="6" w:space="0" w:color="auto"/>
                    <w:right w:val="single" w:sz="6" w:space="0" w:color="auto"/>
                  </w:tcBorders>
                </w:tcPr>
                <w:p w:rsidR="00EC6B66" w:rsidRPr="001C0705" w:rsidRDefault="00EC6B66" w:rsidP="00D367E4">
                  <w:pPr>
                    <w:autoSpaceDE w:val="0"/>
                    <w:autoSpaceDN w:val="0"/>
                    <w:adjustRightInd w:val="0"/>
                    <w:jc w:val="center"/>
                    <w:rPr>
                      <w:sz w:val="22"/>
                      <w:szCs w:val="22"/>
                    </w:rPr>
                  </w:pPr>
                </w:p>
              </w:tc>
            </w:tr>
            <w:tr w:rsidR="00EC6B66" w:rsidRPr="003909F6" w:rsidTr="0054422E">
              <w:trPr>
                <w:cantSplit/>
              </w:trPr>
              <w:tc>
                <w:tcPr>
                  <w:tcW w:w="894" w:type="dxa"/>
                  <w:tcBorders>
                    <w:top w:val="single" w:sz="6" w:space="0" w:color="auto"/>
                    <w:left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2A5293">
                    <w:rPr>
                      <w:sz w:val="22"/>
                      <w:szCs w:val="22"/>
                    </w:rPr>
                    <w:t>2.2.1</w:t>
                  </w:r>
                </w:p>
              </w:tc>
              <w:tc>
                <w:tcPr>
                  <w:tcW w:w="2787"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2A5293">
                    <w:rPr>
                      <w:sz w:val="22"/>
                      <w:szCs w:val="22"/>
                    </w:rPr>
                    <w:t>медицинские услуги</w:t>
                  </w:r>
                </w:p>
              </w:tc>
              <w:tc>
                <w:tcPr>
                  <w:tcW w:w="1450"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2A5293">
                    <w:rPr>
                      <w:sz w:val="22"/>
                      <w:szCs w:val="22"/>
                    </w:rPr>
                    <w:t>услуга</w:t>
                  </w:r>
                </w:p>
              </w:tc>
              <w:tc>
                <w:tcPr>
                  <w:tcW w:w="1312" w:type="dxa"/>
                  <w:tcBorders>
                    <w:top w:val="single" w:sz="6" w:space="0" w:color="auto"/>
                    <w:bottom w:val="single" w:sz="6" w:space="0" w:color="auto"/>
                  </w:tcBorders>
                </w:tcPr>
                <w:p w:rsidR="00EC6B66" w:rsidRPr="001C0705" w:rsidRDefault="00EC6B66" w:rsidP="00D367E4">
                  <w:pPr>
                    <w:autoSpaceDE w:val="0"/>
                    <w:autoSpaceDN w:val="0"/>
                    <w:adjustRightInd w:val="0"/>
                    <w:jc w:val="center"/>
                    <w:rPr>
                      <w:sz w:val="22"/>
                      <w:szCs w:val="22"/>
                    </w:rPr>
                  </w:pPr>
                  <w:r w:rsidRPr="001C0705">
                    <w:rPr>
                      <w:sz w:val="22"/>
                      <w:szCs w:val="22"/>
                    </w:rPr>
                    <w:t>13700</w:t>
                  </w:r>
                </w:p>
              </w:tc>
              <w:tc>
                <w:tcPr>
                  <w:tcW w:w="1313" w:type="dxa"/>
                  <w:tcBorders>
                    <w:top w:val="single" w:sz="6" w:space="0" w:color="auto"/>
                    <w:bottom w:val="single" w:sz="6" w:space="0" w:color="auto"/>
                  </w:tcBorders>
                </w:tcPr>
                <w:p w:rsidR="00EC6B66" w:rsidRPr="001C0705" w:rsidRDefault="00EC6B66" w:rsidP="00D367E4">
                  <w:pPr>
                    <w:autoSpaceDE w:val="0"/>
                    <w:autoSpaceDN w:val="0"/>
                    <w:adjustRightInd w:val="0"/>
                    <w:jc w:val="center"/>
                    <w:rPr>
                      <w:sz w:val="22"/>
                      <w:szCs w:val="22"/>
                    </w:rPr>
                  </w:pPr>
                  <w:r w:rsidRPr="001C0705">
                    <w:rPr>
                      <w:sz w:val="22"/>
                      <w:szCs w:val="22"/>
                    </w:rPr>
                    <w:t>13700</w:t>
                  </w:r>
                </w:p>
              </w:tc>
              <w:tc>
                <w:tcPr>
                  <w:tcW w:w="1313" w:type="dxa"/>
                  <w:tcBorders>
                    <w:top w:val="single" w:sz="6" w:space="0" w:color="auto"/>
                    <w:bottom w:val="single" w:sz="6" w:space="0" w:color="auto"/>
                    <w:right w:val="single" w:sz="6" w:space="0" w:color="auto"/>
                  </w:tcBorders>
                </w:tcPr>
                <w:p w:rsidR="00EC6B66" w:rsidRPr="001C0705" w:rsidRDefault="00EC6B66" w:rsidP="00D367E4">
                  <w:pPr>
                    <w:autoSpaceDE w:val="0"/>
                    <w:autoSpaceDN w:val="0"/>
                    <w:adjustRightInd w:val="0"/>
                    <w:jc w:val="center"/>
                    <w:rPr>
                      <w:sz w:val="22"/>
                      <w:szCs w:val="22"/>
                    </w:rPr>
                  </w:pPr>
                  <w:r w:rsidRPr="001C0705">
                    <w:rPr>
                      <w:sz w:val="22"/>
                      <w:szCs w:val="22"/>
                    </w:rPr>
                    <w:t>13700</w:t>
                  </w:r>
                </w:p>
              </w:tc>
            </w:tr>
            <w:tr w:rsidR="00EC6B66" w:rsidRPr="003909F6" w:rsidTr="0054422E">
              <w:trPr>
                <w:cantSplit/>
              </w:trPr>
              <w:tc>
                <w:tcPr>
                  <w:tcW w:w="894" w:type="dxa"/>
                  <w:tcBorders>
                    <w:top w:val="single" w:sz="6" w:space="0" w:color="auto"/>
                    <w:left w:val="single" w:sz="6" w:space="0" w:color="auto"/>
                    <w:bottom w:val="single" w:sz="6" w:space="0" w:color="auto"/>
                  </w:tcBorders>
                </w:tcPr>
                <w:p w:rsidR="00EC6B66" w:rsidRPr="002A5293" w:rsidRDefault="00EC6B66" w:rsidP="00D367E4">
                  <w:pPr>
                    <w:suppressAutoHyphens/>
                    <w:rPr>
                      <w:sz w:val="22"/>
                      <w:szCs w:val="22"/>
                      <w:lang w:eastAsia="zh-CN"/>
                    </w:rPr>
                  </w:pPr>
                  <w:r w:rsidRPr="002A5293">
                    <w:rPr>
                      <w:sz w:val="22"/>
                      <w:szCs w:val="22"/>
                      <w:lang w:eastAsia="zh-CN"/>
                    </w:rPr>
                    <w:t>2.2.2.</w:t>
                  </w:r>
                </w:p>
              </w:tc>
              <w:tc>
                <w:tcPr>
                  <w:tcW w:w="2787"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2A5293">
                    <w:rPr>
                      <w:sz w:val="22"/>
                      <w:szCs w:val="22"/>
                    </w:rPr>
                    <w:t>паллиативная медицинская помощь в стационарных условиях</w:t>
                  </w:r>
                </w:p>
              </w:tc>
              <w:tc>
                <w:tcPr>
                  <w:tcW w:w="1450" w:type="dxa"/>
                  <w:tcBorders>
                    <w:top w:val="single" w:sz="6" w:space="0" w:color="auto"/>
                    <w:bottom w:val="single" w:sz="6" w:space="0" w:color="auto"/>
                  </w:tcBorders>
                  <w:vAlign w:val="center"/>
                </w:tcPr>
                <w:p w:rsidR="00EC6B66" w:rsidRPr="002A5293" w:rsidRDefault="00EC6B66" w:rsidP="00D367E4">
                  <w:pPr>
                    <w:suppressAutoHyphens/>
                    <w:rPr>
                      <w:sz w:val="22"/>
                      <w:szCs w:val="22"/>
                      <w:lang w:eastAsia="zh-CN"/>
                    </w:rPr>
                  </w:pPr>
                  <w:r w:rsidRPr="002A5293">
                    <w:rPr>
                      <w:sz w:val="22"/>
                      <w:szCs w:val="22"/>
                      <w:lang w:eastAsia="zh-CN"/>
                    </w:rPr>
                    <w:t>койко-день</w:t>
                  </w:r>
                </w:p>
              </w:tc>
              <w:tc>
                <w:tcPr>
                  <w:tcW w:w="1312"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060B94">
                    <w:rPr>
                      <w:bCs/>
                      <w:sz w:val="22"/>
                      <w:szCs w:val="22"/>
                      <w:lang w:eastAsia="zh-CN"/>
                    </w:rPr>
                    <w:t>49566</w:t>
                  </w:r>
                </w:p>
              </w:tc>
              <w:tc>
                <w:tcPr>
                  <w:tcW w:w="1313"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51450</w:t>
                  </w:r>
                </w:p>
              </w:tc>
              <w:tc>
                <w:tcPr>
                  <w:tcW w:w="1313" w:type="dxa"/>
                  <w:tcBorders>
                    <w:top w:val="single" w:sz="6" w:space="0" w:color="auto"/>
                    <w:bottom w:val="single" w:sz="6" w:space="0" w:color="auto"/>
                    <w:right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51450</w:t>
                  </w:r>
                </w:p>
              </w:tc>
            </w:tr>
            <w:tr w:rsidR="00EC6B66" w:rsidRPr="003909F6" w:rsidTr="0054422E">
              <w:trPr>
                <w:cantSplit/>
              </w:trPr>
              <w:tc>
                <w:tcPr>
                  <w:tcW w:w="894" w:type="dxa"/>
                  <w:tcBorders>
                    <w:top w:val="single" w:sz="6" w:space="0" w:color="auto"/>
                    <w:left w:val="single" w:sz="6" w:space="0" w:color="auto"/>
                    <w:bottom w:val="single" w:sz="6" w:space="0" w:color="auto"/>
                  </w:tcBorders>
                </w:tcPr>
                <w:p w:rsidR="00EC6B66" w:rsidRDefault="00EC6B66" w:rsidP="00D367E4">
                  <w:pPr>
                    <w:suppressAutoHyphens/>
                    <w:rPr>
                      <w:sz w:val="22"/>
                      <w:szCs w:val="22"/>
                      <w:lang w:eastAsia="zh-CN"/>
                    </w:rPr>
                  </w:pPr>
                  <w:r>
                    <w:rPr>
                      <w:sz w:val="22"/>
                      <w:szCs w:val="22"/>
                      <w:lang w:eastAsia="zh-CN"/>
                    </w:rPr>
                    <w:t>2.2.3.</w:t>
                  </w:r>
                </w:p>
              </w:tc>
              <w:tc>
                <w:tcPr>
                  <w:tcW w:w="2787"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sidRPr="00712DE6">
                    <w:rPr>
                      <w:sz w:val="22"/>
                      <w:szCs w:val="22"/>
                      <w:lang w:eastAsia="zh-CN"/>
                    </w:rPr>
                    <w:t>паллиативная помощь в амбулаторных условиях, в том числе:</w:t>
                  </w:r>
                </w:p>
              </w:tc>
              <w:tc>
                <w:tcPr>
                  <w:tcW w:w="1450" w:type="dxa"/>
                  <w:tcBorders>
                    <w:top w:val="single" w:sz="6" w:space="0" w:color="auto"/>
                    <w:bottom w:val="single" w:sz="6" w:space="0" w:color="auto"/>
                  </w:tcBorders>
                  <w:vAlign w:val="center"/>
                </w:tcPr>
                <w:p w:rsidR="00EC6B66" w:rsidRPr="002A5293" w:rsidRDefault="00EC6B66" w:rsidP="00D367E4">
                  <w:pPr>
                    <w:suppressAutoHyphens/>
                    <w:rPr>
                      <w:sz w:val="22"/>
                      <w:szCs w:val="22"/>
                      <w:lang w:eastAsia="zh-CN"/>
                    </w:rPr>
                  </w:pPr>
                  <w:r>
                    <w:rPr>
                      <w:sz w:val="22"/>
                      <w:szCs w:val="22"/>
                      <w:lang w:eastAsia="zh-CN"/>
                    </w:rPr>
                    <w:t>посещение</w:t>
                  </w:r>
                </w:p>
              </w:tc>
              <w:tc>
                <w:tcPr>
                  <w:tcW w:w="1312"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4042</w:t>
                  </w:r>
                </w:p>
              </w:tc>
              <w:tc>
                <w:tcPr>
                  <w:tcW w:w="1313"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0</w:t>
                  </w:r>
                </w:p>
              </w:tc>
              <w:tc>
                <w:tcPr>
                  <w:tcW w:w="1313" w:type="dxa"/>
                  <w:tcBorders>
                    <w:top w:val="single" w:sz="6" w:space="0" w:color="auto"/>
                    <w:bottom w:val="single" w:sz="6" w:space="0" w:color="auto"/>
                    <w:right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0</w:t>
                  </w:r>
                </w:p>
              </w:tc>
            </w:tr>
            <w:tr w:rsidR="00EC6B66" w:rsidRPr="003909F6" w:rsidTr="0054422E">
              <w:trPr>
                <w:cantSplit/>
              </w:trPr>
              <w:tc>
                <w:tcPr>
                  <w:tcW w:w="894" w:type="dxa"/>
                  <w:tcBorders>
                    <w:top w:val="single" w:sz="6" w:space="0" w:color="auto"/>
                    <w:left w:val="single" w:sz="6" w:space="0" w:color="auto"/>
                    <w:bottom w:val="single" w:sz="6" w:space="0" w:color="auto"/>
                  </w:tcBorders>
                </w:tcPr>
                <w:p w:rsidR="00EC6B66" w:rsidRDefault="00EC6B66" w:rsidP="00D367E4">
                  <w:pPr>
                    <w:suppressAutoHyphens/>
                    <w:rPr>
                      <w:sz w:val="22"/>
                      <w:szCs w:val="22"/>
                      <w:lang w:eastAsia="zh-CN"/>
                    </w:rPr>
                  </w:pPr>
                  <w:r>
                    <w:rPr>
                      <w:sz w:val="22"/>
                      <w:szCs w:val="22"/>
                      <w:lang w:eastAsia="zh-CN"/>
                    </w:rPr>
                    <w:t>2.2.3.1.</w:t>
                  </w:r>
                </w:p>
              </w:tc>
              <w:tc>
                <w:tcPr>
                  <w:tcW w:w="2787"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Pr>
                      <w:sz w:val="22"/>
                      <w:szCs w:val="22"/>
                    </w:rPr>
                    <w:t>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tc>
              <w:tc>
                <w:tcPr>
                  <w:tcW w:w="1450" w:type="dxa"/>
                  <w:tcBorders>
                    <w:top w:val="single" w:sz="6" w:space="0" w:color="auto"/>
                    <w:bottom w:val="single" w:sz="6" w:space="0" w:color="auto"/>
                  </w:tcBorders>
                  <w:vAlign w:val="center"/>
                </w:tcPr>
                <w:p w:rsidR="00EC6B66" w:rsidRPr="002A5293" w:rsidRDefault="00EC6B66" w:rsidP="00D367E4">
                  <w:pPr>
                    <w:suppressAutoHyphens/>
                    <w:rPr>
                      <w:sz w:val="22"/>
                      <w:szCs w:val="22"/>
                      <w:lang w:eastAsia="zh-CN"/>
                    </w:rPr>
                  </w:pPr>
                  <w:r w:rsidRPr="00712DE6">
                    <w:rPr>
                      <w:sz w:val="22"/>
                      <w:szCs w:val="22"/>
                      <w:lang w:eastAsia="zh-CN"/>
                    </w:rPr>
                    <w:t>посещение</w:t>
                  </w:r>
                </w:p>
              </w:tc>
              <w:tc>
                <w:tcPr>
                  <w:tcW w:w="1312"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2267</w:t>
                  </w:r>
                </w:p>
              </w:tc>
              <w:tc>
                <w:tcPr>
                  <w:tcW w:w="1313"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0</w:t>
                  </w:r>
                </w:p>
              </w:tc>
              <w:tc>
                <w:tcPr>
                  <w:tcW w:w="1313" w:type="dxa"/>
                  <w:tcBorders>
                    <w:top w:val="single" w:sz="6" w:space="0" w:color="auto"/>
                    <w:bottom w:val="single" w:sz="6" w:space="0" w:color="auto"/>
                    <w:right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0</w:t>
                  </w:r>
                </w:p>
              </w:tc>
            </w:tr>
            <w:tr w:rsidR="00EC6B66" w:rsidRPr="003909F6" w:rsidTr="0054422E">
              <w:trPr>
                <w:cantSplit/>
              </w:trPr>
              <w:tc>
                <w:tcPr>
                  <w:tcW w:w="894" w:type="dxa"/>
                  <w:tcBorders>
                    <w:top w:val="single" w:sz="6" w:space="0" w:color="auto"/>
                    <w:left w:val="single" w:sz="6" w:space="0" w:color="auto"/>
                    <w:bottom w:val="single" w:sz="6" w:space="0" w:color="auto"/>
                  </w:tcBorders>
                </w:tcPr>
                <w:p w:rsidR="00EC6B66" w:rsidRDefault="00EC6B66" w:rsidP="00D367E4">
                  <w:pPr>
                    <w:suppressAutoHyphens/>
                    <w:rPr>
                      <w:sz w:val="22"/>
                      <w:szCs w:val="22"/>
                      <w:lang w:eastAsia="zh-CN"/>
                    </w:rPr>
                  </w:pPr>
                  <w:r>
                    <w:rPr>
                      <w:sz w:val="22"/>
                      <w:szCs w:val="22"/>
                      <w:lang w:eastAsia="zh-CN"/>
                    </w:rPr>
                    <w:t>2.2.3.2.</w:t>
                  </w:r>
                </w:p>
              </w:tc>
              <w:tc>
                <w:tcPr>
                  <w:tcW w:w="2787" w:type="dxa"/>
                  <w:tcBorders>
                    <w:top w:val="single" w:sz="6" w:space="0" w:color="auto"/>
                    <w:bottom w:val="single" w:sz="6" w:space="0" w:color="auto"/>
                  </w:tcBorders>
                </w:tcPr>
                <w:p w:rsidR="00EC6B66" w:rsidRPr="002A5293" w:rsidRDefault="00EC6B66" w:rsidP="00D367E4">
                  <w:pPr>
                    <w:autoSpaceDE w:val="0"/>
                    <w:autoSpaceDN w:val="0"/>
                    <w:adjustRightInd w:val="0"/>
                    <w:rPr>
                      <w:sz w:val="22"/>
                      <w:szCs w:val="22"/>
                    </w:rPr>
                  </w:pPr>
                  <w:r>
                    <w:rPr>
                      <w:sz w:val="22"/>
                      <w:szCs w:val="22"/>
                    </w:rPr>
                    <w:t>посещение при оказании паллиативной медицинской помощи на дому выездными патронажными бригадами паллиативной медицинской помощи</w:t>
                  </w:r>
                </w:p>
              </w:tc>
              <w:tc>
                <w:tcPr>
                  <w:tcW w:w="1450" w:type="dxa"/>
                  <w:tcBorders>
                    <w:top w:val="single" w:sz="6" w:space="0" w:color="auto"/>
                    <w:bottom w:val="single" w:sz="6" w:space="0" w:color="auto"/>
                  </w:tcBorders>
                  <w:vAlign w:val="center"/>
                </w:tcPr>
                <w:p w:rsidR="00EC6B66" w:rsidRPr="002A5293" w:rsidRDefault="00EC6B66" w:rsidP="00D367E4">
                  <w:pPr>
                    <w:suppressAutoHyphens/>
                    <w:rPr>
                      <w:sz w:val="22"/>
                      <w:szCs w:val="22"/>
                      <w:lang w:eastAsia="zh-CN"/>
                    </w:rPr>
                  </w:pPr>
                  <w:r w:rsidRPr="00712DE6">
                    <w:rPr>
                      <w:sz w:val="22"/>
                      <w:szCs w:val="22"/>
                      <w:lang w:eastAsia="zh-CN"/>
                    </w:rPr>
                    <w:t>посещение</w:t>
                  </w:r>
                </w:p>
              </w:tc>
              <w:tc>
                <w:tcPr>
                  <w:tcW w:w="1312"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1775</w:t>
                  </w:r>
                </w:p>
              </w:tc>
              <w:tc>
                <w:tcPr>
                  <w:tcW w:w="1313" w:type="dxa"/>
                  <w:tcBorders>
                    <w:top w:val="single" w:sz="6" w:space="0" w:color="auto"/>
                    <w:bottom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0</w:t>
                  </w:r>
                </w:p>
              </w:tc>
              <w:tc>
                <w:tcPr>
                  <w:tcW w:w="1313" w:type="dxa"/>
                  <w:tcBorders>
                    <w:top w:val="single" w:sz="6" w:space="0" w:color="auto"/>
                    <w:bottom w:val="single" w:sz="6" w:space="0" w:color="auto"/>
                    <w:right w:val="single" w:sz="6" w:space="0" w:color="auto"/>
                  </w:tcBorders>
                  <w:vAlign w:val="center"/>
                </w:tcPr>
                <w:p w:rsidR="00EC6B66" w:rsidRPr="001C0705" w:rsidRDefault="00EC6B66" w:rsidP="00D367E4">
                  <w:pPr>
                    <w:suppressAutoHyphens/>
                    <w:jc w:val="center"/>
                    <w:rPr>
                      <w:bCs/>
                      <w:sz w:val="22"/>
                      <w:szCs w:val="22"/>
                      <w:lang w:eastAsia="zh-CN"/>
                    </w:rPr>
                  </w:pPr>
                  <w:r w:rsidRPr="001C0705">
                    <w:rPr>
                      <w:bCs/>
                      <w:sz w:val="22"/>
                      <w:szCs w:val="22"/>
                      <w:lang w:eastAsia="zh-CN"/>
                    </w:rPr>
                    <w:t>0</w:t>
                  </w:r>
                </w:p>
              </w:tc>
            </w:tr>
          </w:tbl>
          <w:p w:rsidR="00BF731A" w:rsidRPr="00F96558" w:rsidRDefault="00BF731A" w:rsidP="00436FAB">
            <w:pPr>
              <w:pStyle w:val="a4"/>
            </w:pPr>
          </w:p>
        </w:tc>
      </w:tr>
    </w:tbl>
    <w:p w:rsidR="00BF731A" w:rsidRPr="003909F6" w:rsidRDefault="00BF731A" w:rsidP="00BF731A">
      <w:pPr>
        <w:pStyle w:val="a4"/>
        <w:ind w:left="720" w:firstLine="0"/>
        <w:sectPr w:rsidR="00BF731A" w:rsidRPr="003909F6" w:rsidSect="001D0078">
          <w:headerReference w:type="default" r:id="rId8"/>
          <w:pgSz w:w="11906" w:h="16838"/>
          <w:pgMar w:top="1134" w:right="1276" w:bottom="851" w:left="1559" w:header="720" w:footer="490" w:gutter="0"/>
          <w:cols w:space="720"/>
          <w:titlePg/>
          <w:docGrid w:linePitch="326"/>
        </w:sectPr>
      </w:pPr>
    </w:p>
    <w:p w:rsidR="00BF731A" w:rsidRPr="003909F6" w:rsidRDefault="00BF731A" w:rsidP="005811F9">
      <w:pPr>
        <w:pStyle w:val="a4"/>
        <w:ind w:right="-156" w:firstLine="0"/>
        <w:jc w:val="left"/>
        <w:rPr>
          <w:b/>
        </w:rPr>
      </w:pPr>
    </w:p>
    <w:p w:rsidR="00BF731A" w:rsidRPr="003909F6" w:rsidRDefault="00BF731A" w:rsidP="005811F9">
      <w:pPr>
        <w:pStyle w:val="a4"/>
        <w:ind w:right="-156" w:firstLine="0"/>
        <w:jc w:val="left"/>
        <w:rPr>
          <w:b/>
        </w:rPr>
        <w:sectPr w:rsidR="00BF731A" w:rsidRPr="003909F6" w:rsidSect="00BF731A">
          <w:type w:val="continuous"/>
          <w:pgSz w:w="11906" w:h="16838"/>
          <w:pgMar w:top="1134" w:right="1276" w:bottom="1134" w:left="1559" w:header="720" w:footer="720" w:gutter="0"/>
          <w:cols w:space="720"/>
        </w:sectPr>
      </w:pPr>
    </w:p>
    <w:tbl>
      <w:tblPr>
        <w:tblW w:w="14786" w:type="dxa"/>
        <w:tblLook w:val="0000" w:firstRow="0" w:lastRow="0" w:firstColumn="0" w:lastColumn="0" w:noHBand="0" w:noVBand="0"/>
      </w:tblPr>
      <w:tblGrid>
        <w:gridCol w:w="14786"/>
      </w:tblGrid>
      <w:tr w:rsidR="00393265" w:rsidRPr="003909F6" w:rsidTr="0054422E">
        <w:tc>
          <w:tcPr>
            <w:tcW w:w="14786" w:type="dxa"/>
          </w:tcPr>
          <w:p w:rsidR="00EC6B66" w:rsidRPr="00890C58" w:rsidRDefault="00EC6B66" w:rsidP="00EC6B66">
            <w:pPr>
              <w:jc w:val="right"/>
              <w:rPr>
                <w:sz w:val="28"/>
                <w:szCs w:val="28"/>
              </w:rPr>
            </w:pPr>
            <w:r w:rsidRPr="00890C58">
              <w:rPr>
                <w:sz w:val="28"/>
                <w:szCs w:val="28"/>
              </w:rPr>
              <w:lastRenderedPageBreak/>
              <w:t>Приложение 4</w:t>
            </w:r>
          </w:p>
          <w:p w:rsidR="00EC6B66" w:rsidRPr="00890C58" w:rsidRDefault="00EC6B66" w:rsidP="00EC6B66">
            <w:pPr>
              <w:jc w:val="right"/>
              <w:rPr>
                <w:sz w:val="28"/>
                <w:szCs w:val="28"/>
              </w:rPr>
            </w:pPr>
            <w:r w:rsidRPr="00890C58">
              <w:rPr>
                <w:sz w:val="28"/>
                <w:szCs w:val="28"/>
              </w:rPr>
              <w:t>к Территориальной программе</w:t>
            </w:r>
          </w:p>
          <w:p w:rsidR="00EC6B66" w:rsidRPr="00890C58" w:rsidRDefault="00EC6B66" w:rsidP="00EC6B66">
            <w:pPr>
              <w:jc w:val="right"/>
              <w:rPr>
                <w:sz w:val="28"/>
                <w:szCs w:val="28"/>
              </w:rPr>
            </w:pPr>
            <w:r w:rsidRPr="00890C58">
              <w:rPr>
                <w:sz w:val="28"/>
                <w:szCs w:val="28"/>
              </w:rPr>
              <w:t>госгарантий</w:t>
            </w:r>
          </w:p>
          <w:p w:rsidR="00EC6B66" w:rsidRPr="00890C58" w:rsidRDefault="00EC6B66" w:rsidP="00EC6B66">
            <w:pPr>
              <w:autoSpaceDE w:val="0"/>
              <w:autoSpaceDN w:val="0"/>
              <w:adjustRightInd w:val="0"/>
              <w:jc w:val="right"/>
              <w:outlineLvl w:val="0"/>
              <w:rPr>
                <w:sz w:val="28"/>
                <w:szCs w:val="28"/>
              </w:rPr>
            </w:pPr>
          </w:p>
          <w:p w:rsidR="00EC6B66" w:rsidRPr="00890C58" w:rsidRDefault="00EC6B66" w:rsidP="00EC6B66">
            <w:pPr>
              <w:autoSpaceDE w:val="0"/>
              <w:autoSpaceDN w:val="0"/>
              <w:adjustRightInd w:val="0"/>
              <w:jc w:val="right"/>
              <w:outlineLvl w:val="0"/>
              <w:rPr>
                <w:sz w:val="28"/>
                <w:szCs w:val="28"/>
              </w:rPr>
            </w:pPr>
            <w:r w:rsidRPr="00890C58">
              <w:rPr>
                <w:sz w:val="28"/>
                <w:szCs w:val="28"/>
              </w:rPr>
              <w:t>Таблица 1</w:t>
            </w:r>
          </w:p>
          <w:p w:rsidR="00EC6B66" w:rsidRPr="00890C58" w:rsidRDefault="00EC6B66" w:rsidP="00EC6B66">
            <w:pPr>
              <w:autoSpaceDE w:val="0"/>
              <w:autoSpaceDN w:val="0"/>
              <w:adjustRightInd w:val="0"/>
              <w:jc w:val="center"/>
              <w:rPr>
                <w:b/>
                <w:bCs/>
                <w:sz w:val="28"/>
                <w:szCs w:val="28"/>
              </w:rPr>
            </w:pPr>
            <w:r w:rsidRPr="00890C58">
              <w:rPr>
                <w:b/>
                <w:bCs/>
                <w:sz w:val="28"/>
                <w:szCs w:val="28"/>
              </w:rPr>
              <w:t>Стоимость Территориальной программы государственных гарантий</w:t>
            </w:r>
          </w:p>
          <w:p w:rsidR="00EC6B66" w:rsidRPr="00890C58" w:rsidRDefault="00EC6B66" w:rsidP="00EC6B66">
            <w:pPr>
              <w:autoSpaceDE w:val="0"/>
              <w:autoSpaceDN w:val="0"/>
              <w:adjustRightInd w:val="0"/>
              <w:jc w:val="center"/>
              <w:rPr>
                <w:b/>
                <w:bCs/>
                <w:sz w:val="28"/>
                <w:szCs w:val="28"/>
              </w:rPr>
            </w:pPr>
            <w:r w:rsidRPr="00890C58">
              <w:rPr>
                <w:b/>
                <w:bCs/>
                <w:sz w:val="28"/>
                <w:szCs w:val="28"/>
              </w:rPr>
              <w:t>бесплатного оказания гражданам медицинской помощи</w:t>
            </w:r>
          </w:p>
          <w:p w:rsidR="00EC6B66" w:rsidRPr="00890C58" w:rsidRDefault="00EC6B66" w:rsidP="00EC6B66">
            <w:pPr>
              <w:autoSpaceDE w:val="0"/>
              <w:autoSpaceDN w:val="0"/>
              <w:adjustRightInd w:val="0"/>
              <w:jc w:val="center"/>
              <w:rPr>
                <w:b/>
                <w:bCs/>
                <w:sz w:val="28"/>
                <w:szCs w:val="28"/>
              </w:rPr>
            </w:pPr>
            <w:r w:rsidRPr="00890C58">
              <w:rPr>
                <w:b/>
                <w:bCs/>
                <w:sz w:val="28"/>
                <w:szCs w:val="28"/>
              </w:rPr>
              <w:t>на территории Ивановской области по источникам финансового</w:t>
            </w:r>
          </w:p>
          <w:p w:rsidR="00EC6B66" w:rsidRPr="00890C58" w:rsidRDefault="00EC6B66" w:rsidP="00EC6B66">
            <w:pPr>
              <w:autoSpaceDE w:val="0"/>
              <w:autoSpaceDN w:val="0"/>
              <w:adjustRightInd w:val="0"/>
              <w:jc w:val="center"/>
              <w:rPr>
                <w:b/>
                <w:bCs/>
                <w:sz w:val="28"/>
                <w:szCs w:val="28"/>
              </w:rPr>
            </w:pPr>
            <w:r w:rsidRPr="00890C58">
              <w:rPr>
                <w:b/>
                <w:bCs/>
                <w:sz w:val="28"/>
                <w:szCs w:val="28"/>
              </w:rPr>
              <w:t>обеспечения на 202</w:t>
            </w:r>
            <w:r>
              <w:rPr>
                <w:b/>
                <w:bCs/>
                <w:sz w:val="28"/>
                <w:szCs w:val="28"/>
              </w:rPr>
              <w:t>1</w:t>
            </w:r>
            <w:r w:rsidRPr="00890C58">
              <w:rPr>
                <w:b/>
                <w:bCs/>
                <w:sz w:val="28"/>
                <w:szCs w:val="28"/>
              </w:rPr>
              <w:t xml:space="preserve"> год и на плановый период</w:t>
            </w:r>
          </w:p>
          <w:p w:rsidR="00EC6B66" w:rsidRDefault="00EC6B66" w:rsidP="00EC6B66">
            <w:pPr>
              <w:autoSpaceDE w:val="0"/>
              <w:autoSpaceDN w:val="0"/>
              <w:adjustRightInd w:val="0"/>
              <w:jc w:val="center"/>
              <w:rPr>
                <w:b/>
                <w:bCs/>
                <w:sz w:val="28"/>
                <w:szCs w:val="28"/>
              </w:rPr>
            </w:pPr>
            <w:r w:rsidRPr="00890C58">
              <w:rPr>
                <w:b/>
                <w:bCs/>
                <w:sz w:val="28"/>
                <w:szCs w:val="28"/>
              </w:rPr>
              <w:t>202</w:t>
            </w:r>
            <w:r>
              <w:rPr>
                <w:b/>
                <w:bCs/>
                <w:sz w:val="28"/>
                <w:szCs w:val="28"/>
              </w:rPr>
              <w:t>2</w:t>
            </w:r>
            <w:r w:rsidRPr="00890C58">
              <w:rPr>
                <w:b/>
                <w:bCs/>
                <w:sz w:val="28"/>
                <w:szCs w:val="28"/>
              </w:rPr>
              <w:t xml:space="preserve"> и 202</w:t>
            </w:r>
            <w:r>
              <w:rPr>
                <w:b/>
                <w:bCs/>
                <w:sz w:val="28"/>
                <w:szCs w:val="28"/>
              </w:rPr>
              <w:t>3</w:t>
            </w:r>
            <w:r w:rsidRPr="00890C58">
              <w:rPr>
                <w:b/>
                <w:bCs/>
                <w:sz w:val="28"/>
                <w:szCs w:val="28"/>
              </w:rPr>
              <w:t xml:space="preserve"> годов</w:t>
            </w:r>
          </w:p>
          <w:p w:rsidR="00EC6B66" w:rsidRPr="00890C58" w:rsidRDefault="00EC6B66" w:rsidP="00EC6B66">
            <w:pPr>
              <w:autoSpaceDE w:val="0"/>
              <w:autoSpaceDN w:val="0"/>
              <w:adjustRightInd w:val="0"/>
              <w:jc w:val="center"/>
              <w:rPr>
                <w:b/>
                <w:bCs/>
                <w:sz w:val="28"/>
                <w:szCs w:val="28"/>
              </w:rPr>
            </w:pP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74"/>
              <w:gridCol w:w="166"/>
              <w:gridCol w:w="426"/>
              <w:gridCol w:w="1045"/>
              <w:gridCol w:w="514"/>
              <w:gridCol w:w="1159"/>
              <w:gridCol w:w="257"/>
              <w:gridCol w:w="1171"/>
              <w:gridCol w:w="391"/>
              <w:gridCol w:w="1279"/>
              <w:gridCol w:w="143"/>
              <w:gridCol w:w="1287"/>
              <w:gridCol w:w="274"/>
              <w:gridCol w:w="1410"/>
            </w:tblGrid>
            <w:tr w:rsidR="00EC6B66" w:rsidRPr="0054422E" w:rsidTr="00D367E4">
              <w:trPr>
                <w:trHeight w:val="20"/>
              </w:trPr>
              <w:tc>
                <w:tcPr>
                  <w:tcW w:w="1795" w:type="pct"/>
                  <w:gridSpan w:val="2"/>
                  <w:vMerge w:val="restart"/>
                  <w:shd w:val="clear" w:color="auto" w:fill="auto"/>
                  <w:hideMark/>
                </w:tcPr>
                <w:p w:rsidR="00EC6B66" w:rsidRPr="0054422E" w:rsidRDefault="00EC6B66" w:rsidP="00D367E4">
                  <w:pPr>
                    <w:jc w:val="center"/>
                    <w:rPr>
                      <w:sz w:val="18"/>
                      <w:szCs w:val="18"/>
                    </w:rPr>
                  </w:pPr>
                  <w:r w:rsidRPr="0054422E">
                    <w:rPr>
                      <w:sz w:val="18"/>
                      <w:szCs w:val="18"/>
                    </w:rPr>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146" w:type="pct"/>
                  <w:vMerge w:val="restart"/>
                  <w:shd w:val="clear" w:color="auto" w:fill="auto"/>
                  <w:hideMark/>
                </w:tcPr>
                <w:p w:rsidR="00EC6B66" w:rsidRPr="0054422E" w:rsidRDefault="00EC6B66" w:rsidP="00D367E4">
                  <w:pPr>
                    <w:jc w:val="center"/>
                    <w:rPr>
                      <w:sz w:val="18"/>
                      <w:szCs w:val="18"/>
                    </w:rPr>
                  </w:pPr>
                  <w:r w:rsidRPr="0054422E">
                    <w:rPr>
                      <w:sz w:val="18"/>
                      <w:szCs w:val="18"/>
                    </w:rPr>
                    <w:t> </w:t>
                  </w:r>
                </w:p>
              </w:tc>
              <w:tc>
                <w:tcPr>
                  <w:tcW w:w="1019" w:type="pct"/>
                  <w:gridSpan w:val="4"/>
                  <w:shd w:val="clear" w:color="auto" w:fill="auto"/>
                  <w:hideMark/>
                </w:tcPr>
                <w:p w:rsidR="00EC6B66" w:rsidRPr="0054422E" w:rsidRDefault="00EC6B66" w:rsidP="00D367E4">
                  <w:pPr>
                    <w:jc w:val="center"/>
                    <w:rPr>
                      <w:sz w:val="18"/>
                      <w:szCs w:val="18"/>
                    </w:rPr>
                  </w:pPr>
                  <w:r w:rsidRPr="0054422E">
                    <w:rPr>
                      <w:sz w:val="18"/>
                      <w:szCs w:val="18"/>
                    </w:rPr>
                    <w:t>Утвержденная стоимость территориальной программы на 2021 год</w:t>
                  </w:r>
                </w:p>
              </w:tc>
              <w:tc>
                <w:tcPr>
                  <w:tcW w:w="1022" w:type="pct"/>
                  <w:gridSpan w:val="4"/>
                  <w:shd w:val="clear" w:color="auto" w:fill="auto"/>
                  <w:hideMark/>
                </w:tcPr>
                <w:p w:rsidR="00EC6B66" w:rsidRPr="0054422E" w:rsidRDefault="00EC6B66" w:rsidP="00D367E4">
                  <w:pPr>
                    <w:jc w:val="center"/>
                    <w:rPr>
                      <w:sz w:val="18"/>
                      <w:szCs w:val="18"/>
                    </w:rPr>
                  </w:pPr>
                  <w:r w:rsidRPr="0054422E">
                    <w:rPr>
                      <w:sz w:val="18"/>
                      <w:szCs w:val="18"/>
                    </w:rPr>
                    <w:t>Утвержденная стоимость территориальной программы на 2022 год</w:t>
                  </w:r>
                </w:p>
              </w:tc>
              <w:tc>
                <w:tcPr>
                  <w:tcW w:w="1018" w:type="pct"/>
                  <w:gridSpan w:val="3"/>
                  <w:shd w:val="clear" w:color="auto" w:fill="auto"/>
                  <w:hideMark/>
                </w:tcPr>
                <w:p w:rsidR="00EC6B66" w:rsidRPr="0054422E" w:rsidRDefault="00EC6B66" w:rsidP="00D367E4">
                  <w:pPr>
                    <w:jc w:val="center"/>
                    <w:rPr>
                      <w:sz w:val="18"/>
                      <w:szCs w:val="18"/>
                    </w:rPr>
                  </w:pPr>
                  <w:r w:rsidRPr="0054422E">
                    <w:rPr>
                      <w:sz w:val="18"/>
                      <w:szCs w:val="18"/>
                    </w:rPr>
                    <w:t>Утвержденная стоимость территориальной программы на 2023 год</w:t>
                  </w:r>
                </w:p>
              </w:tc>
            </w:tr>
            <w:tr w:rsidR="00EC6B66" w:rsidRPr="0054422E" w:rsidTr="00D367E4">
              <w:trPr>
                <w:trHeight w:val="20"/>
              </w:trPr>
              <w:tc>
                <w:tcPr>
                  <w:tcW w:w="1795" w:type="pct"/>
                  <w:gridSpan w:val="2"/>
                  <w:vMerge/>
                  <w:vAlign w:val="center"/>
                  <w:hideMark/>
                </w:tcPr>
                <w:p w:rsidR="00EC6B66" w:rsidRPr="0054422E" w:rsidRDefault="00EC6B66" w:rsidP="00D367E4">
                  <w:pPr>
                    <w:rPr>
                      <w:sz w:val="18"/>
                      <w:szCs w:val="18"/>
                    </w:rPr>
                  </w:pPr>
                </w:p>
              </w:tc>
              <w:tc>
                <w:tcPr>
                  <w:tcW w:w="146" w:type="pct"/>
                  <w:vMerge/>
                  <w:vAlign w:val="center"/>
                  <w:hideMark/>
                </w:tcPr>
                <w:p w:rsidR="00EC6B66" w:rsidRPr="0054422E" w:rsidRDefault="00EC6B66" w:rsidP="00D367E4">
                  <w:pPr>
                    <w:rPr>
                      <w:sz w:val="18"/>
                      <w:szCs w:val="18"/>
                    </w:rPr>
                  </w:pPr>
                </w:p>
              </w:tc>
              <w:tc>
                <w:tcPr>
                  <w:tcW w:w="534" w:type="pct"/>
                  <w:gridSpan w:val="2"/>
                  <w:shd w:val="clear" w:color="auto" w:fill="auto"/>
                  <w:hideMark/>
                </w:tcPr>
                <w:p w:rsidR="00EC6B66" w:rsidRPr="0054422E" w:rsidRDefault="00EC6B66" w:rsidP="00D367E4">
                  <w:pPr>
                    <w:jc w:val="center"/>
                    <w:rPr>
                      <w:sz w:val="18"/>
                      <w:szCs w:val="18"/>
                    </w:rPr>
                  </w:pPr>
                  <w:r w:rsidRPr="0054422E">
                    <w:rPr>
                      <w:sz w:val="18"/>
                      <w:szCs w:val="18"/>
                    </w:rPr>
                    <w:t>всего (тыс. руб.)</w:t>
                  </w:r>
                </w:p>
              </w:tc>
              <w:tc>
                <w:tcPr>
                  <w:tcW w:w="485" w:type="pct"/>
                  <w:gridSpan w:val="2"/>
                  <w:shd w:val="clear" w:color="auto" w:fill="auto"/>
                  <w:hideMark/>
                </w:tcPr>
                <w:p w:rsidR="00EC6B66" w:rsidRPr="0054422E" w:rsidRDefault="00EC6B66" w:rsidP="00D367E4">
                  <w:pPr>
                    <w:jc w:val="center"/>
                    <w:rPr>
                      <w:sz w:val="18"/>
                      <w:szCs w:val="18"/>
                    </w:rPr>
                  </w:pPr>
                  <w:r w:rsidRPr="0054422E">
                    <w:rPr>
                      <w:sz w:val="18"/>
                      <w:szCs w:val="18"/>
                    </w:rPr>
                    <w:t xml:space="preserve">на 1 жителя </w:t>
                  </w:r>
                  <w:r w:rsidRPr="0054422E">
                    <w:rPr>
                      <w:sz w:val="18"/>
                      <w:szCs w:val="18"/>
                    </w:rPr>
                    <w:br/>
                    <w:t xml:space="preserve">(1 застрахованное лицо) </w:t>
                  </w:r>
                  <w:r w:rsidRPr="0054422E">
                    <w:rPr>
                      <w:sz w:val="18"/>
                      <w:szCs w:val="18"/>
                    </w:rPr>
                    <w:br/>
                    <w:t>в год (руб.)</w:t>
                  </w:r>
                </w:p>
              </w:tc>
              <w:tc>
                <w:tcPr>
                  <w:tcW w:w="535" w:type="pct"/>
                  <w:gridSpan w:val="2"/>
                  <w:shd w:val="clear" w:color="auto" w:fill="auto"/>
                  <w:hideMark/>
                </w:tcPr>
                <w:p w:rsidR="00EC6B66" w:rsidRPr="0054422E" w:rsidRDefault="00EC6B66" w:rsidP="00D367E4">
                  <w:pPr>
                    <w:jc w:val="center"/>
                    <w:rPr>
                      <w:sz w:val="18"/>
                      <w:szCs w:val="18"/>
                    </w:rPr>
                  </w:pPr>
                  <w:r w:rsidRPr="0054422E">
                    <w:rPr>
                      <w:sz w:val="18"/>
                      <w:szCs w:val="18"/>
                    </w:rPr>
                    <w:t>всего (тыс. руб.)</w:t>
                  </w:r>
                </w:p>
              </w:tc>
              <w:tc>
                <w:tcPr>
                  <w:tcW w:w="487" w:type="pct"/>
                  <w:gridSpan w:val="2"/>
                  <w:shd w:val="clear" w:color="auto" w:fill="auto"/>
                  <w:hideMark/>
                </w:tcPr>
                <w:p w:rsidR="00EC6B66" w:rsidRPr="0054422E" w:rsidRDefault="00EC6B66" w:rsidP="00D367E4">
                  <w:pPr>
                    <w:jc w:val="center"/>
                    <w:rPr>
                      <w:sz w:val="18"/>
                      <w:szCs w:val="18"/>
                    </w:rPr>
                  </w:pPr>
                  <w:r w:rsidRPr="0054422E">
                    <w:rPr>
                      <w:sz w:val="18"/>
                      <w:szCs w:val="18"/>
                    </w:rPr>
                    <w:t xml:space="preserve">на 1 жителя </w:t>
                  </w:r>
                  <w:r w:rsidRPr="0054422E">
                    <w:rPr>
                      <w:sz w:val="18"/>
                      <w:szCs w:val="18"/>
                    </w:rPr>
                    <w:br/>
                    <w:t xml:space="preserve">(1 застрахованное лицо) </w:t>
                  </w:r>
                  <w:r w:rsidRPr="0054422E">
                    <w:rPr>
                      <w:sz w:val="18"/>
                      <w:szCs w:val="18"/>
                    </w:rPr>
                    <w:br/>
                    <w:t>в год (руб.)</w:t>
                  </w:r>
                </w:p>
              </w:tc>
              <w:tc>
                <w:tcPr>
                  <w:tcW w:w="535" w:type="pct"/>
                  <w:gridSpan w:val="2"/>
                  <w:shd w:val="clear" w:color="auto" w:fill="auto"/>
                  <w:hideMark/>
                </w:tcPr>
                <w:p w:rsidR="00EC6B66" w:rsidRPr="0054422E" w:rsidRDefault="00EC6B66" w:rsidP="00D367E4">
                  <w:pPr>
                    <w:jc w:val="center"/>
                    <w:rPr>
                      <w:sz w:val="18"/>
                      <w:szCs w:val="18"/>
                    </w:rPr>
                  </w:pPr>
                  <w:r w:rsidRPr="0054422E">
                    <w:rPr>
                      <w:sz w:val="18"/>
                      <w:szCs w:val="18"/>
                    </w:rPr>
                    <w:t>всего (тыс. руб.)</w:t>
                  </w:r>
                </w:p>
              </w:tc>
              <w:tc>
                <w:tcPr>
                  <w:tcW w:w="483" w:type="pct"/>
                  <w:shd w:val="clear" w:color="auto" w:fill="auto"/>
                  <w:hideMark/>
                </w:tcPr>
                <w:p w:rsidR="00EC6B66" w:rsidRPr="0054422E" w:rsidRDefault="00EC6B66" w:rsidP="00D367E4">
                  <w:pPr>
                    <w:jc w:val="center"/>
                    <w:rPr>
                      <w:sz w:val="18"/>
                      <w:szCs w:val="18"/>
                    </w:rPr>
                  </w:pPr>
                  <w:r w:rsidRPr="0054422E">
                    <w:rPr>
                      <w:sz w:val="18"/>
                      <w:szCs w:val="18"/>
                    </w:rPr>
                    <w:t xml:space="preserve">на 1 жителя </w:t>
                  </w:r>
                  <w:r w:rsidRPr="0054422E">
                    <w:rPr>
                      <w:sz w:val="18"/>
                      <w:szCs w:val="18"/>
                    </w:rPr>
                    <w:br/>
                    <w:t xml:space="preserve">(1 застрахованное лицо) </w:t>
                  </w:r>
                  <w:r w:rsidRPr="0054422E">
                    <w:rPr>
                      <w:sz w:val="18"/>
                      <w:szCs w:val="18"/>
                    </w:rPr>
                    <w:br/>
                    <w:t>в год (руб.)</w:t>
                  </w:r>
                </w:p>
              </w:tc>
            </w:tr>
            <w:tr w:rsidR="00EC6B66" w:rsidRPr="0054422E" w:rsidTr="00D367E4">
              <w:trPr>
                <w:trHeight w:val="20"/>
              </w:trPr>
              <w:tc>
                <w:tcPr>
                  <w:tcW w:w="1795" w:type="pct"/>
                  <w:gridSpan w:val="2"/>
                  <w:shd w:val="clear" w:color="auto" w:fill="auto"/>
                  <w:hideMark/>
                </w:tcPr>
                <w:p w:rsidR="00EC6B66" w:rsidRPr="0054422E" w:rsidRDefault="00EC6B66" w:rsidP="00D367E4">
                  <w:pPr>
                    <w:jc w:val="center"/>
                    <w:rPr>
                      <w:sz w:val="18"/>
                      <w:szCs w:val="18"/>
                    </w:rPr>
                  </w:pPr>
                  <w:r w:rsidRPr="0054422E">
                    <w:rPr>
                      <w:sz w:val="18"/>
                      <w:szCs w:val="18"/>
                    </w:rPr>
                    <w:t>1</w:t>
                  </w:r>
                </w:p>
              </w:tc>
              <w:tc>
                <w:tcPr>
                  <w:tcW w:w="146" w:type="pct"/>
                  <w:shd w:val="clear" w:color="auto" w:fill="auto"/>
                  <w:hideMark/>
                </w:tcPr>
                <w:p w:rsidR="00EC6B66" w:rsidRPr="0054422E" w:rsidRDefault="00EC6B66" w:rsidP="00D367E4">
                  <w:pPr>
                    <w:jc w:val="center"/>
                    <w:rPr>
                      <w:sz w:val="18"/>
                      <w:szCs w:val="18"/>
                    </w:rPr>
                  </w:pPr>
                  <w:r w:rsidRPr="0054422E">
                    <w:rPr>
                      <w:sz w:val="18"/>
                      <w:szCs w:val="18"/>
                    </w:rPr>
                    <w:t>2</w:t>
                  </w:r>
                </w:p>
              </w:tc>
              <w:tc>
                <w:tcPr>
                  <w:tcW w:w="534" w:type="pct"/>
                  <w:gridSpan w:val="2"/>
                  <w:shd w:val="clear" w:color="auto" w:fill="auto"/>
                  <w:hideMark/>
                </w:tcPr>
                <w:p w:rsidR="00EC6B66" w:rsidRPr="0054422E" w:rsidRDefault="00EC6B66" w:rsidP="00D367E4">
                  <w:pPr>
                    <w:jc w:val="center"/>
                    <w:rPr>
                      <w:sz w:val="18"/>
                      <w:szCs w:val="18"/>
                    </w:rPr>
                  </w:pPr>
                  <w:r w:rsidRPr="0054422E">
                    <w:rPr>
                      <w:sz w:val="18"/>
                      <w:szCs w:val="18"/>
                    </w:rPr>
                    <w:t>3</w:t>
                  </w:r>
                </w:p>
              </w:tc>
              <w:tc>
                <w:tcPr>
                  <w:tcW w:w="485" w:type="pct"/>
                  <w:gridSpan w:val="2"/>
                  <w:shd w:val="clear" w:color="auto" w:fill="auto"/>
                  <w:hideMark/>
                </w:tcPr>
                <w:p w:rsidR="00EC6B66" w:rsidRPr="0054422E" w:rsidRDefault="00EC6B66" w:rsidP="00D367E4">
                  <w:pPr>
                    <w:jc w:val="center"/>
                    <w:rPr>
                      <w:sz w:val="18"/>
                      <w:szCs w:val="18"/>
                    </w:rPr>
                  </w:pPr>
                  <w:r w:rsidRPr="0054422E">
                    <w:rPr>
                      <w:sz w:val="18"/>
                      <w:szCs w:val="18"/>
                    </w:rPr>
                    <w:t>4</w:t>
                  </w:r>
                </w:p>
              </w:tc>
              <w:tc>
                <w:tcPr>
                  <w:tcW w:w="535" w:type="pct"/>
                  <w:gridSpan w:val="2"/>
                  <w:shd w:val="clear" w:color="auto" w:fill="auto"/>
                  <w:hideMark/>
                </w:tcPr>
                <w:p w:rsidR="00EC6B66" w:rsidRPr="0054422E" w:rsidRDefault="00EC6B66" w:rsidP="00D367E4">
                  <w:pPr>
                    <w:jc w:val="center"/>
                    <w:rPr>
                      <w:sz w:val="18"/>
                      <w:szCs w:val="18"/>
                    </w:rPr>
                  </w:pPr>
                  <w:r w:rsidRPr="0054422E">
                    <w:rPr>
                      <w:sz w:val="18"/>
                      <w:szCs w:val="18"/>
                    </w:rPr>
                    <w:t>3</w:t>
                  </w:r>
                </w:p>
              </w:tc>
              <w:tc>
                <w:tcPr>
                  <w:tcW w:w="487" w:type="pct"/>
                  <w:gridSpan w:val="2"/>
                  <w:shd w:val="clear" w:color="auto" w:fill="auto"/>
                  <w:hideMark/>
                </w:tcPr>
                <w:p w:rsidR="00EC6B66" w:rsidRPr="0054422E" w:rsidRDefault="00EC6B66" w:rsidP="00D367E4">
                  <w:pPr>
                    <w:jc w:val="center"/>
                    <w:rPr>
                      <w:sz w:val="18"/>
                      <w:szCs w:val="18"/>
                    </w:rPr>
                  </w:pPr>
                  <w:r w:rsidRPr="0054422E">
                    <w:rPr>
                      <w:sz w:val="18"/>
                      <w:szCs w:val="18"/>
                    </w:rPr>
                    <w:t>4</w:t>
                  </w:r>
                </w:p>
              </w:tc>
              <w:tc>
                <w:tcPr>
                  <w:tcW w:w="535" w:type="pct"/>
                  <w:gridSpan w:val="2"/>
                  <w:shd w:val="clear" w:color="auto" w:fill="auto"/>
                  <w:hideMark/>
                </w:tcPr>
                <w:p w:rsidR="00EC6B66" w:rsidRPr="0054422E" w:rsidRDefault="00EC6B66" w:rsidP="00D367E4">
                  <w:pPr>
                    <w:jc w:val="center"/>
                    <w:rPr>
                      <w:sz w:val="18"/>
                      <w:szCs w:val="18"/>
                    </w:rPr>
                  </w:pPr>
                  <w:r w:rsidRPr="0054422E">
                    <w:rPr>
                      <w:sz w:val="18"/>
                      <w:szCs w:val="18"/>
                    </w:rPr>
                    <w:t>3</w:t>
                  </w:r>
                </w:p>
              </w:tc>
              <w:tc>
                <w:tcPr>
                  <w:tcW w:w="483" w:type="pct"/>
                  <w:shd w:val="clear" w:color="auto" w:fill="auto"/>
                  <w:hideMark/>
                </w:tcPr>
                <w:p w:rsidR="00EC6B66" w:rsidRPr="0054422E" w:rsidRDefault="00EC6B66" w:rsidP="00D367E4">
                  <w:pPr>
                    <w:jc w:val="center"/>
                    <w:rPr>
                      <w:sz w:val="18"/>
                      <w:szCs w:val="18"/>
                    </w:rPr>
                  </w:pPr>
                  <w:r w:rsidRPr="0054422E">
                    <w:rPr>
                      <w:sz w:val="18"/>
                      <w:szCs w:val="18"/>
                    </w:rPr>
                    <w:t>4</w:t>
                  </w:r>
                </w:p>
              </w:tc>
            </w:tr>
            <w:tr w:rsidR="00EC6B66" w:rsidRPr="0054422E" w:rsidTr="00D367E4">
              <w:trPr>
                <w:trHeight w:val="20"/>
              </w:trPr>
              <w:tc>
                <w:tcPr>
                  <w:tcW w:w="1795" w:type="pct"/>
                  <w:gridSpan w:val="2"/>
                  <w:shd w:val="clear" w:color="auto" w:fill="auto"/>
                  <w:hideMark/>
                </w:tcPr>
                <w:p w:rsidR="00EC6B66" w:rsidRPr="0054422E" w:rsidRDefault="00EC6B66" w:rsidP="00D367E4">
                  <w:pPr>
                    <w:rPr>
                      <w:b/>
                      <w:bCs/>
                      <w:sz w:val="18"/>
                      <w:szCs w:val="18"/>
                    </w:rPr>
                  </w:pPr>
                  <w:r w:rsidRPr="0054422E">
                    <w:rPr>
                      <w:b/>
                      <w:bCs/>
                      <w:sz w:val="18"/>
                      <w:szCs w:val="18"/>
                    </w:rPr>
                    <w:t>Стоимость территориальной программы государственных гарантий, всего (сумма строк 02 + 03)</w:t>
                  </w:r>
                </w:p>
              </w:tc>
              <w:tc>
                <w:tcPr>
                  <w:tcW w:w="146" w:type="pct"/>
                  <w:shd w:val="clear" w:color="auto" w:fill="auto"/>
                  <w:hideMark/>
                </w:tcPr>
                <w:p w:rsidR="00EC6B66" w:rsidRPr="0054422E" w:rsidRDefault="00EC6B66" w:rsidP="00D367E4">
                  <w:pPr>
                    <w:jc w:val="center"/>
                    <w:rPr>
                      <w:b/>
                      <w:bCs/>
                      <w:sz w:val="18"/>
                      <w:szCs w:val="18"/>
                    </w:rPr>
                  </w:pPr>
                  <w:r w:rsidRPr="0054422E">
                    <w:rPr>
                      <w:b/>
                      <w:bCs/>
                      <w:sz w:val="18"/>
                      <w:szCs w:val="18"/>
                    </w:rPr>
                    <w:t>1</w:t>
                  </w:r>
                </w:p>
              </w:tc>
              <w:tc>
                <w:tcPr>
                  <w:tcW w:w="534" w:type="pct"/>
                  <w:gridSpan w:val="2"/>
                  <w:shd w:val="clear" w:color="auto" w:fill="auto"/>
                </w:tcPr>
                <w:p w:rsidR="00EC6B66" w:rsidRPr="00BB330E" w:rsidRDefault="00EC6B66" w:rsidP="00D367E4">
                  <w:pPr>
                    <w:jc w:val="center"/>
                    <w:rPr>
                      <w:b/>
                      <w:bCs/>
                      <w:sz w:val="18"/>
                      <w:szCs w:val="18"/>
                    </w:rPr>
                  </w:pPr>
                </w:p>
              </w:tc>
              <w:tc>
                <w:tcPr>
                  <w:tcW w:w="485" w:type="pct"/>
                  <w:gridSpan w:val="2"/>
                  <w:shd w:val="clear" w:color="auto" w:fill="auto"/>
                </w:tcPr>
                <w:p w:rsidR="00EC6B66" w:rsidRPr="00BB330E" w:rsidRDefault="00EC6B66" w:rsidP="00D367E4">
                  <w:pPr>
                    <w:jc w:val="center"/>
                    <w:rPr>
                      <w:b/>
                      <w:bCs/>
                      <w:sz w:val="18"/>
                      <w:szCs w:val="18"/>
                    </w:rPr>
                  </w:pPr>
                </w:p>
              </w:tc>
              <w:tc>
                <w:tcPr>
                  <w:tcW w:w="535" w:type="pct"/>
                  <w:gridSpan w:val="2"/>
                  <w:shd w:val="clear" w:color="auto" w:fill="auto"/>
                </w:tcPr>
                <w:p w:rsidR="00EC6B66" w:rsidRPr="00BB330E" w:rsidRDefault="00EC6B66" w:rsidP="00D367E4">
                  <w:pPr>
                    <w:jc w:val="center"/>
                    <w:rPr>
                      <w:b/>
                      <w:bCs/>
                      <w:sz w:val="18"/>
                      <w:szCs w:val="18"/>
                    </w:rPr>
                  </w:pPr>
                </w:p>
              </w:tc>
              <w:tc>
                <w:tcPr>
                  <w:tcW w:w="487" w:type="pct"/>
                  <w:gridSpan w:val="2"/>
                  <w:shd w:val="clear" w:color="auto" w:fill="auto"/>
                </w:tcPr>
                <w:p w:rsidR="00EC6B66" w:rsidRPr="00BB330E" w:rsidRDefault="00EC6B66" w:rsidP="00D367E4">
                  <w:pPr>
                    <w:jc w:val="center"/>
                    <w:rPr>
                      <w:b/>
                      <w:bCs/>
                      <w:sz w:val="18"/>
                      <w:szCs w:val="18"/>
                    </w:rPr>
                  </w:pPr>
                </w:p>
              </w:tc>
              <w:tc>
                <w:tcPr>
                  <w:tcW w:w="535" w:type="pct"/>
                  <w:gridSpan w:val="2"/>
                  <w:shd w:val="clear" w:color="auto" w:fill="auto"/>
                </w:tcPr>
                <w:p w:rsidR="00EC6B66" w:rsidRPr="00BB330E" w:rsidRDefault="00EC6B66" w:rsidP="00D367E4">
                  <w:pPr>
                    <w:jc w:val="center"/>
                    <w:rPr>
                      <w:b/>
                      <w:bCs/>
                      <w:sz w:val="18"/>
                      <w:szCs w:val="18"/>
                    </w:rPr>
                  </w:pPr>
                </w:p>
              </w:tc>
              <w:tc>
                <w:tcPr>
                  <w:tcW w:w="483" w:type="pct"/>
                  <w:shd w:val="clear" w:color="auto" w:fill="auto"/>
                </w:tcPr>
                <w:p w:rsidR="00EC6B66" w:rsidRPr="00BB330E" w:rsidRDefault="00EC6B66" w:rsidP="00D367E4">
                  <w:pPr>
                    <w:jc w:val="center"/>
                    <w:rPr>
                      <w:b/>
                      <w:bCs/>
                      <w:sz w:val="18"/>
                      <w:szCs w:val="18"/>
                    </w:rPr>
                  </w:pPr>
                </w:p>
              </w:tc>
            </w:tr>
            <w:tr w:rsidR="00EC6B66" w:rsidRPr="0054422E" w:rsidTr="00D367E4">
              <w:trPr>
                <w:trHeight w:val="20"/>
              </w:trPr>
              <w:tc>
                <w:tcPr>
                  <w:tcW w:w="1795" w:type="pct"/>
                  <w:gridSpan w:val="2"/>
                  <w:shd w:val="clear" w:color="auto" w:fill="auto"/>
                  <w:hideMark/>
                </w:tcPr>
                <w:p w:rsidR="00EC6B66" w:rsidRPr="0054422E" w:rsidRDefault="00EC6B66" w:rsidP="00D367E4">
                  <w:pPr>
                    <w:rPr>
                      <w:sz w:val="18"/>
                      <w:szCs w:val="18"/>
                    </w:rPr>
                  </w:pPr>
                  <w:r w:rsidRPr="0054422E">
                    <w:rPr>
                      <w:sz w:val="18"/>
                      <w:szCs w:val="18"/>
                    </w:rPr>
                    <w:t>в том числе:</w:t>
                  </w:r>
                </w:p>
              </w:tc>
              <w:tc>
                <w:tcPr>
                  <w:tcW w:w="146" w:type="pct"/>
                  <w:shd w:val="clear" w:color="auto" w:fill="auto"/>
                  <w:hideMark/>
                </w:tcPr>
                <w:p w:rsidR="00EC6B66" w:rsidRPr="0054422E" w:rsidRDefault="00EC6B66" w:rsidP="00D367E4">
                  <w:pPr>
                    <w:jc w:val="center"/>
                    <w:rPr>
                      <w:b/>
                      <w:bCs/>
                      <w:sz w:val="18"/>
                      <w:szCs w:val="18"/>
                    </w:rPr>
                  </w:pPr>
                  <w:r w:rsidRPr="0054422E">
                    <w:rPr>
                      <w:b/>
                      <w:bCs/>
                      <w:sz w:val="18"/>
                      <w:szCs w:val="18"/>
                    </w:rPr>
                    <w:t> </w:t>
                  </w:r>
                </w:p>
              </w:tc>
              <w:tc>
                <w:tcPr>
                  <w:tcW w:w="534" w:type="pct"/>
                  <w:gridSpan w:val="2"/>
                  <w:shd w:val="clear" w:color="auto" w:fill="auto"/>
                </w:tcPr>
                <w:p w:rsidR="00EC6B66" w:rsidRPr="00BB330E" w:rsidRDefault="00EC6B66" w:rsidP="00D367E4">
                  <w:pPr>
                    <w:jc w:val="center"/>
                    <w:rPr>
                      <w:sz w:val="18"/>
                      <w:szCs w:val="18"/>
                    </w:rPr>
                  </w:pPr>
                </w:p>
              </w:tc>
              <w:tc>
                <w:tcPr>
                  <w:tcW w:w="485" w:type="pct"/>
                  <w:gridSpan w:val="2"/>
                  <w:shd w:val="clear" w:color="auto" w:fill="auto"/>
                </w:tcPr>
                <w:p w:rsidR="00EC6B66" w:rsidRPr="00BB330E" w:rsidRDefault="00EC6B66" w:rsidP="00D367E4">
                  <w:pPr>
                    <w:jc w:val="center"/>
                    <w:rPr>
                      <w:sz w:val="18"/>
                      <w:szCs w:val="18"/>
                    </w:rPr>
                  </w:pPr>
                </w:p>
              </w:tc>
              <w:tc>
                <w:tcPr>
                  <w:tcW w:w="535" w:type="pct"/>
                  <w:gridSpan w:val="2"/>
                  <w:shd w:val="clear" w:color="auto" w:fill="auto"/>
                </w:tcPr>
                <w:p w:rsidR="00EC6B66" w:rsidRPr="00BB330E" w:rsidRDefault="00EC6B66" w:rsidP="00D367E4">
                  <w:pPr>
                    <w:jc w:val="center"/>
                    <w:rPr>
                      <w:sz w:val="18"/>
                      <w:szCs w:val="18"/>
                    </w:rPr>
                  </w:pPr>
                </w:p>
              </w:tc>
              <w:tc>
                <w:tcPr>
                  <w:tcW w:w="487" w:type="pct"/>
                  <w:gridSpan w:val="2"/>
                  <w:shd w:val="clear" w:color="auto" w:fill="auto"/>
                </w:tcPr>
                <w:p w:rsidR="00EC6B66" w:rsidRPr="00BB330E" w:rsidRDefault="00EC6B66" w:rsidP="00D367E4">
                  <w:pPr>
                    <w:jc w:val="center"/>
                    <w:rPr>
                      <w:sz w:val="18"/>
                      <w:szCs w:val="18"/>
                    </w:rPr>
                  </w:pPr>
                </w:p>
              </w:tc>
              <w:tc>
                <w:tcPr>
                  <w:tcW w:w="535" w:type="pct"/>
                  <w:gridSpan w:val="2"/>
                  <w:shd w:val="clear" w:color="auto" w:fill="auto"/>
                </w:tcPr>
                <w:p w:rsidR="00EC6B66" w:rsidRPr="00BB330E" w:rsidRDefault="00EC6B66" w:rsidP="00D367E4">
                  <w:pPr>
                    <w:jc w:val="center"/>
                    <w:rPr>
                      <w:sz w:val="18"/>
                      <w:szCs w:val="18"/>
                    </w:rPr>
                  </w:pPr>
                </w:p>
              </w:tc>
              <w:tc>
                <w:tcPr>
                  <w:tcW w:w="483" w:type="pct"/>
                  <w:shd w:val="clear" w:color="auto" w:fill="auto"/>
                </w:tcPr>
                <w:p w:rsidR="00EC6B66" w:rsidRPr="00BB330E" w:rsidRDefault="00EC6B66" w:rsidP="00D367E4">
                  <w:pPr>
                    <w:jc w:val="center"/>
                    <w:rPr>
                      <w:sz w:val="18"/>
                      <w:szCs w:val="18"/>
                    </w:rPr>
                  </w:pPr>
                </w:p>
              </w:tc>
            </w:tr>
            <w:tr w:rsidR="00EC6B66" w:rsidRPr="0054422E" w:rsidTr="00D367E4">
              <w:trPr>
                <w:trHeight w:val="20"/>
              </w:trPr>
              <w:tc>
                <w:tcPr>
                  <w:tcW w:w="1795" w:type="pct"/>
                  <w:gridSpan w:val="2"/>
                  <w:shd w:val="clear" w:color="auto" w:fill="auto"/>
                  <w:hideMark/>
                </w:tcPr>
                <w:p w:rsidR="00EC6B66" w:rsidRPr="0054422E" w:rsidRDefault="00EC6B66" w:rsidP="00D367E4">
                  <w:pPr>
                    <w:rPr>
                      <w:b/>
                      <w:bCs/>
                      <w:sz w:val="18"/>
                      <w:szCs w:val="18"/>
                    </w:rPr>
                  </w:pPr>
                  <w:r w:rsidRPr="0054422E">
                    <w:rPr>
                      <w:b/>
                      <w:bCs/>
                      <w:sz w:val="18"/>
                      <w:szCs w:val="18"/>
                    </w:rPr>
                    <w:t>I. Средства консолидированного бюджета субъекта Российской Федерации *</w:t>
                  </w:r>
                </w:p>
              </w:tc>
              <w:tc>
                <w:tcPr>
                  <w:tcW w:w="146" w:type="pct"/>
                  <w:shd w:val="clear" w:color="auto" w:fill="auto"/>
                  <w:hideMark/>
                </w:tcPr>
                <w:p w:rsidR="00EC6B66" w:rsidRPr="0054422E" w:rsidRDefault="00EC6B66" w:rsidP="00D367E4">
                  <w:pPr>
                    <w:jc w:val="center"/>
                    <w:rPr>
                      <w:b/>
                      <w:bCs/>
                      <w:sz w:val="18"/>
                      <w:szCs w:val="18"/>
                    </w:rPr>
                  </w:pPr>
                  <w:r w:rsidRPr="0054422E">
                    <w:rPr>
                      <w:b/>
                      <w:bCs/>
                      <w:sz w:val="18"/>
                      <w:szCs w:val="18"/>
                    </w:rPr>
                    <w:t>2</w:t>
                  </w:r>
                </w:p>
              </w:tc>
              <w:tc>
                <w:tcPr>
                  <w:tcW w:w="534" w:type="pct"/>
                  <w:gridSpan w:val="2"/>
                  <w:shd w:val="clear" w:color="auto" w:fill="auto"/>
                </w:tcPr>
                <w:p w:rsidR="00EC6B66" w:rsidRPr="00BB330E" w:rsidRDefault="00EC6B66" w:rsidP="00D367E4">
                  <w:pPr>
                    <w:jc w:val="center"/>
                    <w:rPr>
                      <w:b/>
                      <w:bCs/>
                      <w:sz w:val="18"/>
                      <w:szCs w:val="18"/>
                    </w:rPr>
                  </w:pPr>
                </w:p>
              </w:tc>
              <w:tc>
                <w:tcPr>
                  <w:tcW w:w="485" w:type="pct"/>
                  <w:gridSpan w:val="2"/>
                  <w:shd w:val="clear" w:color="auto" w:fill="auto"/>
                </w:tcPr>
                <w:p w:rsidR="00EC6B66" w:rsidRPr="00BB330E" w:rsidRDefault="00EC6B66" w:rsidP="00D367E4">
                  <w:pPr>
                    <w:jc w:val="center"/>
                    <w:rPr>
                      <w:b/>
                      <w:bCs/>
                      <w:sz w:val="18"/>
                      <w:szCs w:val="18"/>
                    </w:rPr>
                  </w:pPr>
                </w:p>
              </w:tc>
              <w:tc>
                <w:tcPr>
                  <w:tcW w:w="535" w:type="pct"/>
                  <w:gridSpan w:val="2"/>
                  <w:shd w:val="clear" w:color="auto" w:fill="auto"/>
                </w:tcPr>
                <w:p w:rsidR="00EC6B66" w:rsidRPr="00BB330E" w:rsidRDefault="00EC6B66" w:rsidP="00D367E4">
                  <w:pPr>
                    <w:jc w:val="center"/>
                    <w:rPr>
                      <w:b/>
                      <w:bCs/>
                      <w:sz w:val="18"/>
                      <w:szCs w:val="18"/>
                    </w:rPr>
                  </w:pPr>
                </w:p>
              </w:tc>
              <w:tc>
                <w:tcPr>
                  <w:tcW w:w="487" w:type="pct"/>
                  <w:gridSpan w:val="2"/>
                  <w:shd w:val="clear" w:color="auto" w:fill="auto"/>
                </w:tcPr>
                <w:p w:rsidR="00EC6B66" w:rsidRPr="00BB330E" w:rsidRDefault="00EC6B66" w:rsidP="00D367E4">
                  <w:pPr>
                    <w:jc w:val="center"/>
                    <w:rPr>
                      <w:b/>
                      <w:bCs/>
                      <w:sz w:val="18"/>
                      <w:szCs w:val="18"/>
                    </w:rPr>
                  </w:pPr>
                </w:p>
              </w:tc>
              <w:tc>
                <w:tcPr>
                  <w:tcW w:w="535" w:type="pct"/>
                  <w:gridSpan w:val="2"/>
                  <w:shd w:val="clear" w:color="auto" w:fill="auto"/>
                </w:tcPr>
                <w:p w:rsidR="00EC6B66" w:rsidRPr="00BB330E" w:rsidRDefault="00EC6B66" w:rsidP="00D367E4">
                  <w:pPr>
                    <w:jc w:val="center"/>
                    <w:rPr>
                      <w:b/>
                      <w:bCs/>
                      <w:sz w:val="18"/>
                      <w:szCs w:val="18"/>
                    </w:rPr>
                  </w:pPr>
                </w:p>
              </w:tc>
              <w:tc>
                <w:tcPr>
                  <w:tcW w:w="483" w:type="pct"/>
                  <w:shd w:val="clear" w:color="auto" w:fill="auto"/>
                </w:tcPr>
                <w:p w:rsidR="00EC6B66" w:rsidRPr="00BB330E" w:rsidRDefault="00EC6B66" w:rsidP="00D367E4">
                  <w:pPr>
                    <w:jc w:val="center"/>
                    <w:rPr>
                      <w:b/>
                      <w:bCs/>
                      <w:sz w:val="18"/>
                      <w:szCs w:val="18"/>
                    </w:rPr>
                  </w:pPr>
                </w:p>
              </w:tc>
            </w:tr>
            <w:tr w:rsidR="00EC6B66" w:rsidRPr="0054422E" w:rsidTr="00D367E4">
              <w:trPr>
                <w:trHeight w:val="20"/>
              </w:trPr>
              <w:tc>
                <w:tcPr>
                  <w:tcW w:w="1795" w:type="pct"/>
                  <w:gridSpan w:val="2"/>
                  <w:shd w:val="clear" w:color="auto" w:fill="auto"/>
                  <w:hideMark/>
                </w:tcPr>
                <w:p w:rsidR="00EC6B66" w:rsidRPr="00B72AF9" w:rsidRDefault="00EC6B66" w:rsidP="00D367E4">
                  <w:pPr>
                    <w:rPr>
                      <w:b/>
                      <w:bCs/>
                      <w:sz w:val="18"/>
                      <w:szCs w:val="18"/>
                    </w:rPr>
                  </w:pPr>
                  <w:r w:rsidRPr="00B72AF9">
                    <w:rPr>
                      <w:b/>
                      <w:bCs/>
                      <w:sz w:val="18"/>
                      <w:szCs w:val="18"/>
                    </w:rPr>
                    <w:t>II. Стоимость территориальной программы ОМС, всего ** (сумма строк 04 + 08)</w:t>
                  </w:r>
                </w:p>
              </w:tc>
              <w:tc>
                <w:tcPr>
                  <w:tcW w:w="146" w:type="pct"/>
                  <w:shd w:val="clear" w:color="auto" w:fill="auto"/>
                  <w:hideMark/>
                </w:tcPr>
                <w:p w:rsidR="00EC6B66" w:rsidRPr="00B72AF9" w:rsidRDefault="00EC6B66" w:rsidP="00D367E4">
                  <w:pPr>
                    <w:jc w:val="center"/>
                    <w:rPr>
                      <w:b/>
                      <w:bCs/>
                      <w:sz w:val="18"/>
                      <w:szCs w:val="18"/>
                    </w:rPr>
                  </w:pPr>
                  <w:r w:rsidRPr="00B72AF9">
                    <w:rPr>
                      <w:b/>
                      <w:bCs/>
                      <w:sz w:val="18"/>
                      <w:szCs w:val="18"/>
                    </w:rPr>
                    <w:t>3</w:t>
                  </w:r>
                </w:p>
              </w:tc>
              <w:tc>
                <w:tcPr>
                  <w:tcW w:w="534" w:type="pct"/>
                  <w:gridSpan w:val="2"/>
                  <w:shd w:val="clear" w:color="auto" w:fill="auto"/>
                </w:tcPr>
                <w:p w:rsidR="00EC6B66" w:rsidRPr="00BB330E" w:rsidRDefault="00EC6B66" w:rsidP="00D367E4">
                  <w:pPr>
                    <w:jc w:val="center"/>
                    <w:rPr>
                      <w:b/>
                      <w:sz w:val="18"/>
                      <w:szCs w:val="18"/>
                    </w:rPr>
                  </w:pPr>
                  <w:r w:rsidRPr="00BB330E">
                    <w:rPr>
                      <w:b/>
                      <w:sz w:val="18"/>
                      <w:szCs w:val="18"/>
                    </w:rPr>
                    <w:t>12 893 087,6</w:t>
                  </w:r>
                </w:p>
              </w:tc>
              <w:tc>
                <w:tcPr>
                  <w:tcW w:w="485" w:type="pct"/>
                  <w:gridSpan w:val="2"/>
                  <w:shd w:val="clear" w:color="auto" w:fill="auto"/>
                </w:tcPr>
                <w:p w:rsidR="00EC6B66" w:rsidRPr="00BB330E" w:rsidRDefault="00EC6B66" w:rsidP="00D367E4">
                  <w:pPr>
                    <w:jc w:val="center"/>
                    <w:rPr>
                      <w:b/>
                      <w:sz w:val="18"/>
                      <w:szCs w:val="18"/>
                    </w:rPr>
                  </w:pPr>
                  <w:r w:rsidRPr="00BB330E">
                    <w:rPr>
                      <w:b/>
                      <w:sz w:val="18"/>
                      <w:szCs w:val="18"/>
                    </w:rPr>
                    <w:t>13 158,8</w:t>
                  </w:r>
                </w:p>
              </w:tc>
              <w:tc>
                <w:tcPr>
                  <w:tcW w:w="535" w:type="pct"/>
                  <w:gridSpan w:val="2"/>
                  <w:shd w:val="clear" w:color="auto" w:fill="auto"/>
                </w:tcPr>
                <w:p w:rsidR="00EC6B66" w:rsidRPr="00BB330E" w:rsidRDefault="00EC6B66" w:rsidP="00D367E4">
                  <w:pPr>
                    <w:jc w:val="center"/>
                    <w:rPr>
                      <w:b/>
                      <w:sz w:val="18"/>
                      <w:szCs w:val="18"/>
                    </w:rPr>
                  </w:pPr>
                  <w:r w:rsidRPr="00BB330E">
                    <w:rPr>
                      <w:b/>
                      <w:sz w:val="18"/>
                      <w:szCs w:val="18"/>
                    </w:rPr>
                    <w:t>13 436 844,6</w:t>
                  </w:r>
                </w:p>
              </w:tc>
              <w:tc>
                <w:tcPr>
                  <w:tcW w:w="487" w:type="pct"/>
                  <w:gridSpan w:val="2"/>
                  <w:shd w:val="clear" w:color="auto" w:fill="auto"/>
                </w:tcPr>
                <w:p w:rsidR="00EC6B66" w:rsidRPr="00BB330E" w:rsidRDefault="00EC6B66" w:rsidP="00D367E4">
                  <w:pPr>
                    <w:autoSpaceDE w:val="0"/>
                    <w:autoSpaceDN w:val="0"/>
                    <w:adjustRightInd w:val="0"/>
                    <w:jc w:val="center"/>
                    <w:rPr>
                      <w:b/>
                      <w:sz w:val="18"/>
                      <w:szCs w:val="18"/>
                      <w:lang w:eastAsia="en-US"/>
                    </w:rPr>
                  </w:pPr>
                  <w:r w:rsidRPr="00BB330E">
                    <w:rPr>
                      <w:b/>
                      <w:sz w:val="18"/>
                      <w:szCs w:val="18"/>
                    </w:rPr>
                    <w:t>13 713,8</w:t>
                  </w:r>
                </w:p>
              </w:tc>
              <w:tc>
                <w:tcPr>
                  <w:tcW w:w="535" w:type="pct"/>
                  <w:gridSpan w:val="2"/>
                  <w:shd w:val="clear" w:color="auto" w:fill="auto"/>
                </w:tcPr>
                <w:p w:rsidR="00EC6B66" w:rsidRPr="00BB330E" w:rsidRDefault="00EC6B66" w:rsidP="00D367E4">
                  <w:pPr>
                    <w:autoSpaceDE w:val="0"/>
                    <w:autoSpaceDN w:val="0"/>
                    <w:adjustRightInd w:val="0"/>
                    <w:ind w:left="-112"/>
                    <w:jc w:val="center"/>
                    <w:rPr>
                      <w:b/>
                      <w:sz w:val="18"/>
                      <w:szCs w:val="18"/>
                      <w:lang w:eastAsia="en-US"/>
                    </w:rPr>
                  </w:pPr>
                  <w:r w:rsidRPr="00BB330E">
                    <w:rPr>
                      <w:b/>
                      <w:sz w:val="18"/>
                      <w:szCs w:val="18"/>
                    </w:rPr>
                    <w:t>14 194 551,7</w:t>
                  </w:r>
                </w:p>
              </w:tc>
              <w:tc>
                <w:tcPr>
                  <w:tcW w:w="483" w:type="pct"/>
                  <w:shd w:val="clear" w:color="auto" w:fill="auto"/>
                </w:tcPr>
                <w:p w:rsidR="00EC6B66" w:rsidRPr="00BB330E" w:rsidRDefault="00EC6B66" w:rsidP="00D367E4">
                  <w:pPr>
                    <w:autoSpaceDE w:val="0"/>
                    <w:autoSpaceDN w:val="0"/>
                    <w:adjustRightInd w:val="0"/>
                    <w:jc w:val="center"/>
                    <w:rPr>
                      <w:b/>
                      <w:sz w:val="18"/>
                      <w:szCs w:val="18"/>
                      <w:lang w:eastAsia="en-US"/>
                    </w:rPr>
                  </w:pPr>
                  <w:r w:rsidRPr="00BB330E">
                    <w:rPr>
                      <w:b/>
                      <w:sz w:val="18"/>
                      <w:szCs w:val="18"/>
                    </w:rPr>
                    <w:t>14 487,1</w:t>
                  </w:r>
                </w:p>
              </w:tc>
            </w:tr>
            <w:tr w:rsidR="00EC6B66" w:rsidRPr="0054422E" w:rsidTr="00D367E4">
              <w:trPr>
                <w:trHeight w:val="20"/>
              </w:trPr>
              <w:tc>
                <w:tcPr>
                  <w:tcW w:w="1795" w:type="pct"/>
                  <w:gridSpan w:val="2"/>
                  <w:shd w:val="clear" w:color="auto" w:fill="auto"/>
                  <w:hideMark/>
                </w:tcPr>
                <w:p w:rsidR="00EC6B66" w:rsidRPr="00B72AF9" w:rsidRDefault="00EC6B66" w:rsidP="00D367E4">
                  <w:pPr>
                    <w:rPr>
                      <w:sz w:val="18"/>
                      <w:szCs w:val="18"/>
                    </w:rPr>
                  </w:pPr>
                  <w:r w:rsidRPr="00B72AF9">
                    <w:rPr>
                      <w:sz w:val="18"/>
                      <w:szCs w:val="18"/>
                    </w:rPr>
                    <w:t>1. Стоимость территориальной программы ОМС за счет средств обязательного медицинского страхования в рамках базовой программы ** (сумма строк 05 + 06 + 07)</w:t>
                  </w:r>
                </w:p>
              </w:tc>
              <w:tc>
                <w:tcPr>
                  <w:tcW w:w="146" w:type="pct"/>
                  <w:shd w:val="clear" w:color="auto" w:fill="auto"/>
                  <w:hideMark/>
                </w:tcPr>
                <w:p w:rsidR="00EC6B66" w:rsidRPr="00B72AF9" w:rsidRDefault="00EC6B66" w:rsidP="00D367E4">
                  <w:pPr>
                    <w:jc w:val="center"/>
                    <w:rPr>
                      <w:sz w:val="18"/>
                      <w:szCs w:val="18"/>
                    </w:rPr>
                  </w:pPr>
                  <w:r w:rsidRPr="00B72AF9">
                    <w:rPr>
                      <w:sz w:val="18"/>
                      <w:szCs w:val="18"/>
                    </w:rPr>
                    <w:t>4</w:t>
                  </w:r>
                </w:p>
              </w:tc>
              <w:tc>
                <w:tcPr>
                  <w:tcW w:w="534" w:type="pct"/>
                  <w:gridSpan w:val="2"/>
                  <w:shd w:val="clear" w:color="auto" w:fill="auto"/>
                </w:tcPr>
                <w:p w:rsidR="00EC6B66" w:rsidRPr="00B72AF9" w:rsidRDefault="00EC6B66" w:rsidP="00D367E4">
                  <w:pPr>
                    <w:jc w:val="center"/>
                    <w:rPr>
                      <w:sz w:val="18"/>
                      <w:szCs w:val="18"/>
                    </w:rPr>
                  </w:pPr>
                  <w:r w:rsidRPr="00B72AF9">
                    <w:rPr>
                      <w:sz w:val="18"/>
                      <w:szCs w:val="18"/>
                    </w:rPr>
                    <w:t>12753887,9</w:t>
                  </w:r>
                </w:p>
              </w:tc>
              <w:tc>
                <w:tcPr>
                  <w:tcW w:w="485" w:type="pct"/>
                  <w:gridSpan w:val="2"/>
                  <w:shd w:val="clear" w:color="auto" w:fill="auto"/>
                </w:tcPr>
                <w:p w:rsidR="00EC6B66" w:rsidRPr="00B72AF9" w:rsidRDefault="00EC6B66" w:rsidP="00D367E4">
                  <w:pPr>
                    <w:jc w:val="center"/>
                    <w:rPr>
                      <w:sz w:val="18"/>
                      <w:szCs w:val="18"/>
                    </w:rPr>
                  </w:pPr>
                  <w:r w:rsidRPr="00B72AF9">
                    <w:rPr>
                      <w:sz w:val="18"/>
                      <w:szCs w:val="18"/>
                    </w:rPr>
                    <w:t>13016,7</w:t>
                  </w:r>
                </w:p>
              </w:tc>
              <w:tc>
                <w:tcPr>
                  <w:tcW w:w="535" w:type="pct"/>
                  <w:gridSpan w:val="2"/>
                  <w:shd w:val="clear" w:color="auto" w:fill="auto"/>
                </w:tcPr>
                <w:p w:rsidR="00EC6B66" w:rsidRPr="00B72AF9" w:rsidRDefault="00EC6B66" w:rsidP="00D367E4">
                  <w:pPr>
                    <w:jc w:val="center"/>
                    <w:rPr>
                      <w:sz w:val="18"/>
                      <w:szCs w:val="18"/>
                    </w:rPr>
                  </w:pPr>
                  <w:r w:rsidRPr="00B72AF9">
                    <w:rPr>
                      <w:sz w:val="18"/>
                      <w:szCs w:val="18"/>
                    </w:rPr>
                    <w:t>13360778,4</w:t>
                  </w:r>
                </w:p>
              </w:tc>
              <w:tc>
                <w:tcPr>
                  <w:tcW w:w="487" w:type="pct"/>
                  <w:gridSpan w:val="2"/>
                  <w:shd w:val="clear" w:color="auto" w:fill="auto"/>
                </w:tcPr>
                <w:p w:rsidR="00EC6B66" w:rsidRPr="009370C2" w:rsidRDefault="00EC6B66" w:rsidP="00D367E4">
                  <w:pPr>
                    <w:jc w:val="center"/>
                    <w:rPr>
                      <w:sz w:val="18"/>
                      <w:szCs w:val="18"/>
                    </w:rPr>
                  </w:pPr>
                  <w:r w:rsidRPr="009370C2">
                    <w:rPr>
                      <w:sz w:val="18"/>
                      <w:szCs w:val="18"/>
                    </w:rPr>
                    <w:t>13 636,2</w:t>
                  </w:r>
                </w:p>
              </w:tc>
              <w:tc>
                <w:tcPr>
                  <w:tcW w:w="535" w:type="pct"/>
                  <w:gridSpan w:val="2"/>
                  <w:shd w:val="clear" w:color="auto" w:fill="auto"/>
                </w:tcPr>
                <w:p w:rsidR="00EC6B66" w:rsidRPr="009370C2" w:rsidRDefault="00EC6B66" w:rsidP="00D367E4">
                  <w:pPr>
                    <w:jc w:val="center"/>
                    <w:rPr>
                      <w:sz w:val="18"/>
                      <w:szCs w:val="18"/>
                    </w:rPr>
                  </w:pPr>
                  <w:r w:rsidRPr="009370C2">
                    <w:rPr>
                      <w:sz w:val="18"/>
                      <w:szCs w:val="18"/>
                    </w:rPr>
                    <w:t>14 118 485,5</w:t>
                  </w:r>
                </w:p>
              </w:tc>
              <w:tc>
                <w:tcPr>
                  <w:tcW w:w="483" w:type="pct"/>
                  <w:shd w:val="clear" w:color="auto" w:fill="auto"/>
                </w:tcPr>
                <w:p w:rsidR="00EC6B66" w:rsidRPr="009370C2" w:rsidRDefault="00EC6B66" w:rsidP="00D367E4">
                  <w:pPr>
                    <w:jc w:val="center"/>
                    <w:rPr>
                      <w:sz w:val="18"/>
                      <w:szCs w:val="18"/>
                    </w:rPr>
                  </w:pPr>
                  <w:r w:rsidRPr="009370C2">
                    <w:rPr>
                      <w:sz w:val="18"/>
                      <w:szCs w:val="18"/>
                    </w:rPr>
                    <w:t>14 409,5</w:t>
                  </w:r>
                </w:p>
              </w:tc>
            </w:tr>
            <w:tr w:rsidR="00EC6B66" w:rsidRPr="0054422E" w:rsidTr="00D367E4">
              <w:trPr>
                <w:trHeight w:val="20"/>
              </w:trPr>
              <w:tc>
                <w:tcPr>
                  <w:tcW w:w="1795" w:type="pct"/>
                  <w:gridSpan w:val="2"/>
                  <w:shd w:val="clear" w:color="auto" w:fill="auto"/>
                  <w:hideMark/>
                </w:tcPr>
                <w:p w:rsidR="00EC6B66" w:rsidRPr="00B72AF9" w:rsidRDefault="00EC6B66" w:rsidP="00D367E4">
                  <w:pPr>
                    <w:rPr>
                      <w:sz w:val="18"/>
                      <w:szCs w:val="18"/>
                    </w:rPr>
                  </w:pPr>
                  <w:r w:rsidRPr="00B72AF9">
                    <w:rPr>
                      <w:sz w:val="18"/>
                      <w:szCs w:val="18"/>
                    </w:rPr>
                    <w:t>в том числе:</w:t>
                  </w:r>
                </w:p>
              </w:tc>
              <w:tc>
                <w:tcPr>
                  <w:tcW w:w="146" w:type="pct"/>
                  <w:shd w:val="clear" w:color="auto" w:fill="auto"/>
                  <w:hideMark/>
                </w:tcPr>
                <w:p w:rsidR="00EC6B66" w:rsidRPr="00B72AF9" w:rsidRDefault="00EC6B66" w:rsidP="00D367E4">
                  <w:pPr>
                    <w:jc w:val="center"/>
                    <w:rPr>
                      <w:sz w:val="18"/>
                      <w:szCs w:val="18"/>
                    </w:rPr>
                  </w:pPr>
                  <w:r w:rsidRPr="00B72AF9">
                    <w:rPr>
                      <w:sz w:val="18"/>
                      <w:szCs w:val="18"/>
                    </w:rPr>
                    <w:t> </w:t>
                  </w:r>
                </w:p>
              </w:tc>
              <w:tc>
                <w:tcPr>
                  <w:tcW w:w="534" w:type="pct"/>
                  <w:gridSpan w:val="2"/>
                  <w:shd w:val="clear" w:color="auto" w:fill="auto"/>
                </w:tcPr>
                <w:p w:rsidR="00EC6B66" w:rsidRPr="00B72AF9" w:rsidRDefault="00EC6B66" w:rsidP="00D367E4">
                  <w:pPr>
                    <w:jc w:val="center"/>
                    <w:rPr>
                      <w:sz w:val="18"/>
                      <w:szCs w:val="18"/>
                    </w:rPr>
                  </w:pPr>
                </w:p>
              </w:tc>
              <w:tc>
                <w:tcPr>
                  <w:tcW w:w="485" w:type="pct"/>
                  <w:gridSpan w:val="2"/>
                  <w:shd w:val="clear" w:color="auto" w:fill="auto"/>
                </w:tcPr>
                <w:p w:rsidR="00EC6B66" w:rsidRPr="00B72AF9" w:rsidRDefault="00EC6B66" w:rsidP="00D367E4">
                  <w:pPr>
                    <w:jc w:val="center"/>
                    <w:rPr>
                      <w:sz w:val="18"/>
                      <w:szCs w:val="18"/>
                    </w:rPr>
                  </w:pPr>
                </w:p>
              </w:tc>
              <w:tc>
                <w:tcPr>
                  <w:tcW w:w="535" w:type="pct"/>
                  <w:gridSpan w:val="2"/>
                  <w:shd w:val="clear" w:color="auto" w:fill="auto"/>
                </w:tcPr>
                <w:p w:rsidR="00EC6B66" w:rsidRPr="00B72AF9" w:rsidRDefault="00EC6B66" w:rsidP="00D367E4">
                  <w:pPr>
                    <w:jc w:val="center"/>
                    <w:rPr>
                      <w:sz w:val="18"/>
                      <w:szCs w:val="18"/>
                    </w:rPr>
                  </w:pPr>
                </w:p>
              </w:tc>
              <w:tc>
                <w:tcPr>
                  <w:tcW w:w="487" w:type="pct"/>
                  <w:gridSpan w:val="2"/>
                  <w:shd w:val="clear" w:color="auto" w:fill="auto"/>
                </w:tcPr>
                <w:p w:rsidR="00EC6B66" w:rsidRPr="00B72AF9" w:rsidRDefault="00EC6B66" w:rsidP="00D367E4">
                  <w:pPr>
                    <w:autoSpaceDE w:val="0"/>
                    <w:autoSpaceDN w:val="0"/>
                    <w:adjustRightInd w:val="0"/>
                    <w:jc w:val="center"/>
                    <w:rPr>
                      <w:sz w:val="18"/>
                      <w:szCs w:val="18"/>
                      <w:lang w:eastAsia="en-US"/>
                    </w:rPr>
                  </w:pPr>
                </w:p>
              </w:tc>
              <w:tc>
                <w:tcPr>
                  <w:tcW w:w="535" w:type="pct"/>
                  <w:gridSpan w:val="2"/>
                  <w:shd w:val="clear" w:color="auto" w:fill="auto"/>
                </w:tcPr>
                <w:p w:rsidR="00EC6B66" w:rsidRPr="00B72AF9" w:rsidRDefault="00EC6B66" w:rsidP="00D367E4">
                  <w:pPr>
                    <w:autoSpaceDE w:val="0"/>
                    <w:autoSpaceDN w:val="0"/>
                    <w:adjustRightInd w:val="0"/>
                    <w:jc w:val="center"/>
                    <w:rPr>
                      <w:sz w:val="18"/>
                      <w:szCs w:val="18"/>
                      <w:lang w:eastAsia="en-US"/>
                    </w:rPr>
                  </w:pPr>
                </w:p>
              </w:tc>
              <w:tc>
                <w:tcPr>
                  <w:tcW w:w="483" w:type="pct"/>
                  <w:shd w:val="clear" w:color="auto" w:fill="auto"/>
                </w:tcPr>
                <w:p w:rsidR="00EC6B66" w:rsidRPr="00B72AF9" w:rsidRDefault="00EC6B66" w:rsidP="00D367E4">
                  <w:pPr>
                    <w:autoSpaceDE w:val="0"/>
                    <w:autoSpaceDN w:val="0"/>
                    <w:adjustRightInd w:val="0"/>
                    <w:jc w:val="center"/>
                    <w:rPr>
                      <w:sz w:val="18"/>
                      <w:szCs w:val="18"/>
                      <w:lang w:eastAsia="en-US"/>
                    </w:rPr>
                  </w:pPr>
                </w:p>
              </w:tc>
            </w:tr>
            <w:tr w:rsidR="00EC6B66" w:rsidRPr="0054422E" w:rsidTr="00D367E4">
              <w:trPr>
                <w:trHeight w:val="20"/>
              </w:trPr>
              <w:tc>
                <w:tcPr>
                  <w:tcW w:w="1795" w:type="pct"/>
                  <w:gridSpan w:val="2"/>
                  <w:shd w:val="clear" w:color="auto" w:fill="auto"/>
                  <w:hideMark/>
                </w:tcPr>
                <w:p w:rsidR="00EC6B66" w:rsidRPr="00B72AF9" w:rsidRDefault="00EC6B66" w:rsidP="00D367E4">
                  <w:pPr>
                    <w:rPr>
                      <w:sz w:val="18"/>
                      <w:szCs w:val="18"/>
                    </w:rPr>
                  </w:pPr>
                  <w:r w:rsidRPr="00B72AF9">
                    <w:rPr>
                      <w:sz w:val="18"/>
                      <w:szCs w:val="18"/>
                    </w:rPr>
                    <w:t>1.1. субвенции из бюджета ФОМС **</w:t>
                  </w:r>
                </w:p>
              </w:tc>
              <w:tc>
                <w:tcPr>
                  <w:tcW w:w="146" w:type="pct"/>
                  <w:shd w:val="clear" w:color="auto" w:fill="auto"/>
                  <w:hideMark/>
                </w:tcPr>
                <w:p w:rsidR="00EC6B66" w:rsidRPr="00B72AF9" w:rsidRDefault="00EC6B66" w:rsidP="00D367E4">
                  <w:pPr>
                    <w:jc w:val="center"/>
                    <w:rPr>
                      <w:sz w:val="18"/>
                      <w:szCs w:val="18"/>
                    </w:rPr>
                  </w:pPr>
                  <w:r w:rsidRPr="00B72AF9">
                    <w:rPr>
                      <w:sz w:val="18"/>
                      <w:szCs w:val="18"/>
                    </w:rPr>
                    <w:t>5</w:t>
                  </w:r>
                </w:p>
              </w:tc>
              <w:tc>
                <w:tcPr>
                  <w:tcW w:w="534" w:type="pct"/>
                  <w:gridSpan w:val="2"/>
                  <w:shd w:val="clear" w:color="auto" w:fill="auto"/>
                </w:tcPr>
                <w:p w:rsidR="00EC6B66" w:rsidRPr="00B72AF9" w:rsidRDefault="00EC6B66" w:rsidP="00D367E4">
                  <w:pPr>
                    <w:jc w:val="center"/>
                    <w:rPr>
                      <w:sz w:val="18"/>
                      <w:szCs w:val="18"/>
                    </w:rPr>
                  </w:pPr>
                  <w:r w:rsidRPr="00B72AF9">
                    <w:rPr>
                      <w:sz w:val="18"/>
                      <w:szCs w:val="18"/>
                    </w:rPr>
                    <w:t>12751074,8</w:t>
                  </w:r>
                </w:p>
              </w:tc>
              <w:tc>
                <w:tcPr>
                  <w:tcW w:w="485" w:type="pct"/>
                  <w:gridSpan w:val="2"/>
                  <w:shd w:val="clear" w:color="auto" w:fill="auto"/>
                </w:tcPr>
                <w:p w:rsidR="00EC6B66" w:rsidRPr="00B72AF9" w:rsidRDefault="00EC6B66" w:rsidP="00D367E4">
                  <w:pPr>
                    <w:jc w:val="center"/>
                    <w:rPr>
                      <w:sz w:val="18"/>
                      <w:szCs w:val="18"/>
                    </w:rPr>
                  </w:pPr>
                  <w:r w:rsidRPr="00B72AF9">
                    <w:rPr>
                      <w:sz w:val="18"/>
                      <w:szCs w:val="18"/>
                    </w:rPr>
                    <w:t>13013,9</w:t>
                  </w:r>
                </w:p>
              </w:tc>
              <w:tc>
                <w:tcPr>
                  <w:tcW w:w="535" w:type="pct"/>
                  <w:gridSpan w:val="2"/>
                  <w:shd w:val="clear" w:color="auto" w:fill="auto"/>
                </w:tcPr>
                <w:p w:rsidR="00EC6B66" w:rsidRPr="00B72AF9" w:rsidRDefault="00EC6B66" w:rsidP="00D367E4">
                  <w:pPr>
                    <w:jc w:val="center"/>
                    <w:rPr>
                      <w:sz w:val="18"/>
                      <w:szCs w:val="18"/>
                    </w:rPr>
                  </w:pPr>
                  <w:r w:rsidRPr="00B72AF9">
                    <w:rPr>
                      <w:sz w:val="18"/>
                      <w:szCs w:val="18"/>
                    </w:rPr>
                    <w:t>13357649,2</w:t>
                  </w:r>
                </w:p>
              </w:tc>
              <w:tc>
                <w:tcPr>
                  <w:tcW w:w="487" w:type="pct"/>
                  <w:gridSpan w:val="2"/>
                  <w:shd w:val="clear" w:color="auto" w:fill="auto"/>
                </w:tcPr>
                <w:p w:rsidR="00EC6B66" w:rsidRPr="00B72AF9" w:rsidRDefault="00EC6B66" w:rsidP="00D367E4">
                  <w:pPr>
                    <w:autoSpaceDE w:val="0"/>
                    <w:autoSpaceDN w:val="0"/>
                    <w:adjustRightInd w:val="0"/>
                    <w:jc w:val="center"/>
                    <w:rPr>
                      <w:sz w:val="18"/>
                      <w:szCs w:val="18"/>
                      <w:lang w:eastAsia="en-US"/>
                    </w:rPr>
                  </w:pPr>
                  <w:r w:rsidRPr="00B72AF9">
                    <w:rPr>
                      <w:sz w:val="18"/>
                      <w:szCs w:val="18"/>
                    </w:rPr>
                    <w:t>13633,0</w:t>
                  </w:r>
                </w:p>
              </w:tc>
              <w:tc>
                <w:tcPr>
                  <w:tcW w:w="535" w:type="pct"/>
                  <w:gridSpan w:val="2"/>
                  <w:shd w:val="clear" w:color="auto" w:fill="auto"/>
                </w:tcPr>
                <w:p w:rsidR="00EC6B66" w:rsidRPr="00B72AF9" w:rsidRDefault="00EC6B66" w:rsidP="00D367E4">
                  <w:pPr>
                    <w:autoSpaceDE w:val="0"/>
                    <w:autoSpaceDN w:val="0"/>
                    <w:adjustRightInd w:val="0"/>
                    <w:jc w:val="center"/>
                    <w:rPr>
                      <w:sz w:val="18"/>
                      <w:szCs w:val="18"/>
                      <w:lang w:eastAsia="en-US"/>
                    </w:rPr>
                  </w:pPr>
                  <w:r w:rsidRPr="00B72AF9">
                    <w:rPr>
                      <w:sz w:val="18"/>
                      <w:szCs w:val="18"/>
                    </w:rPr>
                    <w:t>14115932,2</w:t>
                  </w:r>
                </w:p>
              </w:tc>
              <w:tc>
                <w:tcPr>
                  <w:tcW w:w="483" w:type="pct"/>
                  <w:shd w:val="clear" w:color="auto" w:fill="auto"/>
                </w:tcPr>
                <w:p w:rsidR="00EC6B66" w:rsidRPr="00B72AF9" w:rsidRDefault="00EC6B66" w:rsidP="00D367E4">
                  <w:pPr>
                    <w:autoSpaceDE w:val="0"/>
                    <w:autoSpaceDN w:val="0"/>
                    <w:adjustRightInd w:val="0"/>
                    <w:jc w:val="center"/>
                    <w:rPr>
                      <w:sz w:val="18"/>
                      <w:szCs w:val="18"/>
                      <w:lang w:eastAsia="en-US"/>
                    </w:rPr>
                  </w:pPr>
                  <w:r w:rsidRPr="00B72AF9">
                    <w:rPr>
                      <w:sz w:val="18"/>
                      <w:szCs w:val="18"/>
                    </w:rPr>
                    <w:t>14406,9</w:t>
                  </w:r>
                </w:p>
              </w:tc>
            </w:tr>
            <w:tr w:rsidR="00EC6B66" w:rsidRPr="0054422E" w:rsidTr="00D367E4">
              <w:trPr>
                <w:trHeight w:val="20"/>
              </w:trPr>
              <w:tc>
                <w:tcPr>
                  <w:tcW w:w="1795" w:type="pct"/>
                  <w:gridSpan w:val="2"/>
                  <w:shd w:val="clear" w:color="auto" w:fill="auto"/>
                  <w:hideMark/>
                </w:tcPr>
                <w:p w:rsidR="00EC6B66" w:rsidRPr="0054422E" w:rsidRDefault="00EC6B66" w:rsidP="00D367E4">
                  <w:pPr>
                    <w:rPr>
                      <w:sz w:val="18"/>
                      <w:szCs w:val="18"/>
                    </w:rPr>
                  </w:pPr>
                  <w:r w:rsidRPr="0054422E">
                    <w:rPr>
                      <w:sz w:val="18"/>
                      <w:szCs w:val="18"/>
                    </w:rPr>
                    <w:t>1.2.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w:t>
                  </w:r>
                </w:p>
              </w:tc>
              <w:tc>
                <w:tcPr>
                  <w:tcW w:w="146" w:type="pct"/>
                  <w:shd w:val="clear" w:color="auto" w:fill="auto"/>
                  <w:hideMark/>
                </w:tcPr>
                <w:p w:rsidR="00EC6B66" w:rsidRPr="0054422E" w:rsidRDefault="00EC6B66" w:rsidP="00D367E4">
                  <w:pPr>
                    <w:jc w:val="center"/>
                    <w:rPr>
                      <w:sz w:val="18"/>
                      <w:szCs w:val="18"/>
                    </w:rPr>
                  </w:pPr>
                  <w:r w:rsidRPr="0054422E">
                    <w:rPr>
                      <w:sz w:val="18"/>
                      <w:szCs w:val="18"/>
                    </w:rPr>
                    <w:t>6</w:t>
                  </w:r>
                </w:p>
              </w:tc>
              <w:tc>
                <w:tcPr>
                  <w:tcW w:w="534" w:type="pct"/>
                  <w:gridSpan w:val="2"/>
                  <w:shd w:val="clear" w:color="auto" w:fill="auto"/>
                </w:tcPr>
                <w:p w:rsidR="00EC6B66" w:rsidRPr="0054422E" w:rsidRDefault="00EC6B66" w:rsidP="00D367E4">
                  <w:pPr>
                    <w:jc w:val="center"/>
                    <w:rPr>
                      <w:sz w:val="18"/>
                      <w:szCs w:val="18"/>
                    </w:rPr>
                  </w:pPr>
                </w:p>
              </w:tc>
              <w:tc>
                <w:tcPr>
                  <w:tcW w:w="485" w:type="pct"/>
                  <w:gridSpan w:val="2"/>
                  <w:shd w:val="clear" w:color="auto" w:fill="auto"/>
                </w:tcPr>
                <w:p w:rsidR="00EC6B66" w:rsidRPr="0054422E" w:rsidRDefault="00EC6B66" w:rsidP="00D367E4">
                  <w:pPr>
                    <w:jc w:val="center"/>
                    <w:rPr>
                      <w:sz w:val="18"/>
                      <w:szCs w:val="18"/>
                    </w:rPr>
                  </w:pPr>
                </w:p>
              </w:tc>
              <w:tc>
                <w:tcPr>
                  <w:tcW w:w="535" w:type="pct"/>
                  <w:gridSpan w:val="2"/>
                  <w:shd w:val="clear" w:color="auto" w:fill="auto"/>
                </w:tcPr>
                <w:p w:rsidR="00EC6B66" w:rsidRPr="0054422E" w:rsidRDefault="00EC6B66" w:rsidP="00D367E4">
                  <w:pPr>
                    <w:jc w:val="center"/>
                    <w:rPr>
                      <w:sz w:val="18"/>
                      <w:szCs w:val="18"/>
                    </w:rPr>
                  </w:pPr>
                </w:p>
              </w:tc>
              <w:tc>
                <w:tcPr>
                  <w:tcW w:w="487" w:type="pct"/>
                  <w:gridSpan w:val="2"/>
                  <w:shd w:val="clear" w:color="auto" w:fill="auto"/>
                </w:tcPr>
                <w:p w:rsidR="00EC6B66" w:rsidRPr="0054422E" w:rsidRDefault="00EC6B66" w:rsidP="00D367E4">
                  <w:pPr>
                    <w:jc w:val="center"/>
                    <w:rPr>
                      <w:sz w:val="18"/>
                      <w:szCs w:val="18"/>
                    </w:rPr>
                  </w:pPr>
                </w:p>
              </w:tc>
              <w:tc>
                <w:tcPr>
                  <w:tcW w:w="535" w:type="pct"/>
                  <w:gridSpan w:val="2"/>
                  <w:shd w:val="clear" w:color="auto" w:fill="auto"/>
                </w:tcPr>
                <w:p w:rsidR="00EC6B66" w:rsidRPr="0054422E" w:rsidRDefault="00EC6B66" w:rsidP="00D367E4">
                  <w:pPr>
                    <w:jc w:val="center"/>
                    <w:rPr>
                      <w:sz w:val="18"/>
                      <w:szCs w:val="18"/>
                    </w:rPr>
                  </w:pPr>
                </w:p>
              </w:tc>
              <w:tc>
                <w:tcPr>
                  <w:tcW w:w="483" w:type="pct"/>
                  <w:shd w:val="clear" w:color="auto" w:fill="auto"/>
                </w:tcPr>
                <w:p w:rsidR="00EC6B66" w:rsidRPr="0054422E" w:rsidRDefault="00EC6B66" w:rsidP="00D367E4">
                  <w:pPr>
                    <w:jc w:val="center"/>
                    <w:rPr>
                      <w:sz w:val="18"/>
                      <w:szCs w:val="18"/>
                    </w:rPr>
                  </w:pPr>
                </w:p>
              </w:tc>
            </w:tr>
            <w:tr w:rsidR="00EC6B66" w:rsidRPr="0054422E" w:rsidTr="00D367E4">
              <w:trPr>
                <w:trHeight w:val="20"/>
              </w:trPr>
              <w:tc>
                <w:tcPr>
                  <w:tcW w:w="1795" w:type="pct"/>
                  <w:gridSpan w:val="2"/>
                  <w:shd w:val="clear" w:color="auto" w:fill="auto"/>
                  <w:hideMark/>
                </w:tcPr>
                <w:p w:rsidR="00EC6B66" w:rsidRPr="0054422E" w:rsidRDefault="00EC6B66" w:rsidP="00D367E4">
                  <w:pPr>
                    <w:rPr>
                      <w:sz w:val="18"/>
                      <w:szCs w:val="18"/>
                    </w:rPr>
                  </w:pPr>
                  <w:r w:rsidRPr="0054422E">
                    <w:rPr>
                      <w:sz w:val="18"/>
                      <w:szCs w:val="18"/>
                    </w:rPr>
                    <w:lastRenderedPageBreak/>
                    <w:t>1.3. прочие поступления</w:t>
                  </w:r>
                </w:p>
              </w:tc>
              <w:tc>
                <w:tcPr>
                  <w:tcW w:w="146" w:type="pct"/>
                  <w:shd w:val="clear" w:color="auto" w:fill="auto"/>
                  <w:hideMark/>
                </w:tcPr>
                <w:p w:rsidR="00EC6B66" w:rsidRPr="0054422E" w:rsidRDefault="00EC6B66" w:rsidP="00D367E4">
                  <w:pPr>
                    <w:jc w:val="center"/>
                    <w:rPr>
                      <w:sz w:val="18"/>
                      <w:szCs w:val="18"/>
                    </w:rPr>
                  </w:pPr>
                  <w:r w:rsidRPr="0054422E">
                    <w:rPr>
                      <w:sz w:val="18"/>
                      <w:szCs w:val="18"/>
                    </w:rPr>
                    <w:t>7</w:t>
                  </w:r>
                </w:p>
              </w:tc>
              <w:tc>
                <w:tcPr>
                  <w:tcW w:w="534" w:type="pct"/>
                  <w:gridSpan w:val="2"/>
                  <w:shd w:val="clear" w:color="auto" w:fill="auto"/>
                </w:tcPr>
                <w:p w:rsidR="00EC6B66" w:rsidRPr="0054422E" w:rsidRDefault="00EC6B66" w:rsidP="00D367E4">
                  <w:pPr>
                    <w:jc w:val="center"/>
                    <w:rPr>
                      <w:sz w:val="18"/>
                      <w:szCs w:val="18"/>
                    </w:rPr>
                  </w:pPr>
                  <w:r w:rsidRPr="0054422E">
                    <w:rPr>
                      <w:sz w:val="18"/>
                      <w:szCs w:val="18"/>
                    </w:rPr>
                    <w:t>2813,1</w:t>
                  </w:r>
                </w:p>
              </w:tc>
              <w:tc>
                <w:tcPr>
                  <w:tcW w:w="485" w:type="pct"/>
                  <w:gridSpan w:val="2"/>
                  <w:shd w:val="clear" w:color="auto" w:fill="auto"/>
                </w:tcPr>
                <w:p w:rsidR="00EC6B66" w:rsidRPr="0054422E" w:rsidRDefault="00EC6B66" w:rsidP="00D367E4">
                  <w:pPr>
                    <w:jc w:val="center"/>
                    <w:rPr>
                      <w:sz w:val="18"/>
                      <w:szCs w:val="18"/>
                    </w:rPr>
                  </w:pPr>
                  <w:r w:rsidRPr="0054422E">
                    <w:rPr>
                      <w:sz w:val="18"/>
                      <w:szCs w:val="18"/>
                    </w:rPr>
                    <w:t>2,8</w:t>
                  </w:r>
                </w:p>
              </w:tc>
              <w:tc>
                <w:tcPr>
                  <w:tcW w:w="535" w:type="pct"/>
                  <w:gridSpan w:val="2"/>
                  <w:shd w:val="clear" w:color="auto" w:fill="auto"/>
                </w:tcPr>
                <w:p w:rsidR="00EC6B66" w:rsidRPr="0054422E" w:rsidRDefault="00EC6B66" w:rsidP="00D367E4">
                  <w:pPr>
                    <w:jc w:val="center"/>
                    <w:rPr>
                      <w:sz w:val="18"/>
                      <w:szCs w:val="18"/>
                    </w:rPr>
                  </w:pPr>
                  <w:r w:rsidRPr="0054422E">
                    <w:rPr>
                      <w:sz w:val="18"/>
                      <w:szCs w:val="18"/>
                    </w:rPr>
                    <w:t>3129,2</w:t>
                  </w:r>
                </w:p>
              </w:tc>
              <w:tc>
                <w:tcPr>
                  <w:tcW w:w="487" w:type="pct"/>
                  <w:gridSpan w:val="2"/>
                  <w:shd w:val="clear" w:color="auto" w:fill="auto"/>
                </w:tcPr>
                <w:p w:rsidR="00EC6B66" w:rsidRPr="0054422E" w:rsidRDefault="00EC6B66" w:rsidP="00D367E4">
                  <w:pPr>
                    <w:jc w:val="center"/>
                    <w:rPr>
                      <w:sz w:val="18"/>
                      <w:szCs w:val="18"/>
                    </w:rPr>
                  </w:pPr>
                  <w:r w:rsidRPr="0054422E">
                    <w:rPr>
                      <w:sz w:val="18"/>
                      <w:szCs w:val="18"/>
                    </w:rPr>
                    <w:t>3,2</w:t>
                  </w:r>
                </w:p>
              </w:tc>
              <w:tc>
                <w:tcPr>
                  <w:tcW w:w="535" w:type="pct"/>
                  <w:gridSpan w:val="2"/>
                  <w:shd w:val="clear" w:color="auto" w:fill="auto"/>
                </w:tcPr>
                <w:p w:rsidR="00EC6B66" w:rsidRPr="0054422E" w:rsidRDefault="00EC6B66" w:rsidP="00D367E4">
                  <w:pPr>
                    <w:jc w:val="center"/>
                    <w:rPr>
                      <w:sz w:val="18"/>
                      <w:szCs w:val="18"/>
                    </w:rPr>
                  </w:pPr>
                  <w:r w:rsidRPr="0054422E">
                    <w:rPr>
                      <w:sz w:val="18"/>
                      <w:szCs w:val="18"/>
                    </w:rPr>
                    <w:t>2553,3</w:t>
                  </w:r>
                </w:p>
              </w:tc>
              <w:tc>
                <w:tcPr>
                  <w:tcW w:w="483" w:type="pct"/>
                  <w:shd w:val="clear" w:color="auto" w:fill="auto"/>
                </w:tcPr>
                <w:p w:rsidR="00EC6B66" w:rsidRPr="0054422E" w:rsidRDefault="00EC6B66" w:rsidP="00D367E4">
                  <w:pPr>
                    <w:jc w:val="center"/>
                    <w:rPr>
                      <w:sz w:val="18"/>
                      <w:szCs w:val="18"/>
                    </w:rPr>
                  </w:pPr>
                  <w:r w:rsidRPr="0054422E">
                    <w:rPr>
                      <w:sz w:val="18"/>
                      <w:szCs w:val="18"/>
                    </w:rPr>
                    <w:t>2,6</w:t>
                  </w:r>
                </w:p>
              </w:tc>
            </w:tr>
            <w:tr w:rsidR="00EC6B66" w:rsidRPr="0054422E" w:rsidTr="00D367E4">
              <w:trPr>
                <w:trHeight w:val="20"/>
              </w:trPr>
              <w:tc>
                <w:tcPr>
                  <w:tcW w:w="1795" w:type="pct"/>
                  <w:gridSpan w:val="2"/>
                  <w:shd w:val="clear" w:color="auto" w:fill="auto"/>
                  <w:hideMark/>
                </w:tcPr>
                <w:p w:rsidR="00EC6B66" w:rsidRPr="0054422E" w:rsidRDefault="00EC6B66" w:rsidP="00D367E4">
                  <w:pPr>
                    <w:rPr>
                      <w:sz w:val="18"/>
                      <w:szCs w:val="18"/>
                    </w:rPr>
                  </w:pPr>
                  <w:r w:rsidRPr="0054422E">
                    <w:rPr>
                      <w:sz w:val="18"/>
                      <w:szCs w:val="18"/>
                    </w:rP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ОМС, из них:</w:t>
                  </w:r>
                </w:p>
              </w:tc>
              <w:tc>
                <w:tcPr>
                  <w:tcW w:w="146" w:type="pct"/>
                  <w:shd w:val="clear" w:color="auto" w:fill="auto"/>
                  <w:hideMark/>
                </w:tcPr>
                <w:p w:rsidR="00EC6B66" w:rsidRPr="0054422E" w:rsidRDefault="00EC6B66" w:rsidP="00D367E4">
                  <w:pPr>
                    <w:jc w:val="center"/>
                    <w:rPr>
                      <w:sz w:val="18"/>
                      <w:szCs w:val="18"/>
                    </w:rPr>
                  </w:pPr>
                  <w:r w:rsidRPr="0054422E">
                    <w:rPr>
                      <w:sz w:val="18"/>
                      <w:szCs w:val="18"/>
                    </w:rPr>
                    <w:t>8</w:t>
                  </w:r>
                </w:p>
              </w:tc>
              <w:tc>
                <w:tcPr>
                  <w:tcW w:w="534" w:type="pct"/>
                  <w:gridSpan w:val="2"/>
                  <w:shd w:val="clear" w:color="auto" w:fill="auto"/>
                </w:tcPr>
                <w:p w:rsidR="00EC6B66" w:rsidRPr="0054422E" w:rsidRDefault="00EC6B66" w:rsidP="00D367E4">
                  <w:pPr>
                    <w:jc w:val="center"/>
                    <w:rPr>
                      <w:sz w:val="18"/>
                      <w:szCs w:val="18"/>
                    </w:rPr>
                  </w:pPr>
                  <w:r w:rsidRPr="0054422E">
                    <w:rPr>
                      <w:sz w:val="18"/>
                      <w:szCs w:val="18"/>
                    </w:rPr>
                    <w:t>139199,7</w:t>
                  </w:r>
                </w:p>
              </w:tc>
              <w:tc>
                <w:tcPr>
                  <w:tcW w:w="485" w:type="pct"/>
                  <w:gridSpan w:val="2"/>
                  <w:shd w:val="clear" w:color="auto" w:fill="auto"/>
                </w:tcPr>
                <w:p w:rsidR="00EC6B66" w:rsidRPr="0054422E" w:rsidRDefault="00EC6B66" w:rsidP="00D367E4">
                  <w:pPr>
                    <w:jc w:val="center"/>
                    <w:rPr>
                      <w:sz w:val="18"/>
                      <w:szCs w:val="18"/>
                    </w:rPr>
                  </w:pPr>
                  <w:r w:rsidRPr="0054422E">
                    <w:rPr>
                      <w:sz w:val="18"/>
                      <w:szCs w:val="18"/>
                    </w:rPr>
                    <w:t>142,1</w:t>
                  </w:r>
                </w:p>
              </w:tc>
              <w:tc>
                <w:tcPr>
                  <w:tcW w:w="535" w:type="pct"/>
                  <w:gridSpan w:val="2"/>
                  <w:shd w:val="clear" w:color="auto" w:fill="auto"/>
                </w:tcPr>
                <w:p w:rsidR="00EC6B66" w:rsidRPr="0054422E" w:rsidRDefault="00EC6B66" w:rsidP="00D367E4">
                  <w:pPr>
                    <w:jc w:val="center"/>
                    <w:rPr>
                      <w:sz w:val="18"/>
                      <w:szCs w:val="18"/>
                    </w:rPr>
                  </w:pPr>
                  <w:r w:rsidRPr="0054422E">
                    <w:rPr>
                      <w:sz w:val="18"/>
                      <w:szCs w:val="18"/>
                    </w:rPr>
                    <w:t>76066,2</w:t>
                  </w:r>
                </w:p>
              </w:tc>
              <w:tc>
                <w:tcPr>
                  <w:tcW w:w="487" w:type="pct"/>
                  <w:gridSpan w:val="2"/>
                  <w:shd w:val="clear" w:color="auto" w:fill="auto"/>
                </w:tcPr>
                <w:p w:rsidR="00EC6B66" w:rsidRPr="0054422E" w:rsidRDefault="00EC6B66" w:rsidP="00D367E4">
                  <w:pPr>
                    <w:jc w:val="center"/>
                    <w:rPr>
                      <w:sz w:val="18"/>
                      <w:szCs w:val="18"/>
                    </w:rPr>
                  </w:pPr>
                  <w:r w:rsidRPr="0054422E">
                    <w:rPr>
                      <w:sz w:val="18"/>
                      <w:szCs w:val="18"/>
                    </w:rPr>
                    <w:t>77,6</w:t>
                  </w:r>
                </w:p>
              </w:tc>
              <w:tc>
                <w:tcPr>
                  <w:tcW w:w="535" w:type="pct"/>
                  <w:gridSpan w:val="2"/>
                  <w:shd w:val="clear" w:color="auto" w:fill="auto"/>
                </w:tcPr>
                <w:p w:rsidR="00EC6B66" w:rsidRPr="0054422E" w:rsidRDefault="00EC6B66" w:rsidP="00D367E4">
                  <w:pPr>
                    <w:jc w:val="center"/>
                    <w:rPr>
                      <w:sz w:val="18"/>
                      <w:szCs w:val="18"/>
                    </w:rPr>
                  </w:pPr>
                  <w:r w:rsidRPr="0054422E">
                    <w:rPr>
                      <w:sz w:val="18"/>
                      <w:szCs w:val="18"/>
                    </w:rPr>
                    <w:t>76066,2</w:t>
                  </w:r>
                </w:p>
              </w:tc>
              <w:tc>
                <w:tcPr>
                  <w:tcW w:w="483" w:type="pct"/>
                  <w:shd w:val="clear" w:color="auto" w:fill="auto"/>
                </w:tcPr>
                <w:p w:rsidR="00EC6B66" w:rsidRPr="0054422E" w:rsidRDefault="00EC6B66" w:rsidP="00D367E4">
                  <w:pPr>
                    <w:jc w:val="center"/>
                    <w:rPr>
                      <w:sz w:val="18"/>
                      <w:szCs w:val="18"/>
                    </w:rPr>
                  </w:pPr>
                  <w:r w:rsidRPr="0054422E">
                    <w:rPr>
                      <w:sz w:val="18"/>
                      <w:szCs w:val="18"/>
                    </w:rPr>
                    <w:t>77,6</w:t>
                  </w:r>
                </w:p>
              </w:tc>
            </w:tr>
            <w:tr w:rsidR="00EC6B66" w:rsidRPr="0054422E" w:rsidTr="00D367E4">
              <w:trPr>
                <w:trHeight w:val="20"/>
              </w:trPr>
              <w:tc>
                <w:tcPr>
                  <w:tcW w:w="1795" w:type="pct"/>
                  <w:gridSpan w:val="2"/>
                  <w:shd w:val="clear" w:color="auto" w:fill="auto"/>
                  <w:hideMark/>
                </w:tcPr>
                <w:p w:rsidR="00EC6B66" w:rsidRPr="0054422E" w:rsidRDefault="00EC6B66" w:rsidP="00D367E4">
                  <w:pPr>
                    <w:rPr>
                      <w:sz w:val="18"/>
                      <w:szCs w:val="18"/>
                    </w:rPr>
                  </w:pPr>
                  <w:r w:rsidRPr="0054422E">
                    <w:rPr>
                      <w:sz w:val="18"/>
                      <w:szCs w:val="18"/>
                    </w:rPr>
                    <w:t>2.1.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146" w:type="pct"/>
                  <w:shd w:val="clear" w:color="auto" w:fill="auto"/>
                  <w:hideMark/>
                </w:tcPr>
                <w:p w:rsidR="00EC6B66" w:rsidRPr="0054422E" w:rsidRDefault="00EC6B66" w:rsidP="00D367E4">
                  <w:pPr>
                    <w:jc w:val="center"/>
                    <w:rPr>
                      <w:sz w:val="18"/>
                      <w:szCs w:val="18"/>
                    </w:rPr>
                  </w:pPr>
                  <w:r w:rsidRPr="0054422E">
                    <w:rPr>
                      <w:sz w:val="18"/>
                      <w:szCs w:val="18"/>
                    </w:rPr>
                    <w:t>9</w:t>
                  </w:r>
                </w:p>
              </w:tc>
              <w:tc>
                <w:tcPr>
                  <w:tcW w:w="534" w:type="pct"/>
                  <w:gridSpan w:val="2"/>
                  <w:shd w:val="clear" w:color="auto" w:fill="auto"/>
                </w:tcPr>
                <w:p w:rsidR="00EC6B66" w:rsidRPr="0054422E" w:rsidRDefault="00EC6B66" w:rsidP="00D367E4">
                  <w:pPr>
                    <w:jc w:val="center"/>
                    <w:rPr>
                      <w:sz w:val="18"/>
                      <w:szCs w:val="18"/>
                    </w:rPr>
                  </w:pPr>
                  <w:r w:rsidRPr="0054422E">
                    <w:rPr>
                      <w:sz w:val="18"/>
                      <w:szCs w:val="18"/>
                    </w:rPr>
                    <w:t>139199,7</w:t>
                  </w:r>
                </w:p>
              </w:tc>
              <w:tc>
                <w:tcPr>
                  <w:tcW w:w="485" w:type="pct"/>
                  <w:gridSpan w:val="2"/>
                  <w:shd w:val="clear" w:color="auto" w:fill="auto"/>
                </w:tcPr>
                <w:p w:rsidR="00EC6B66" w:rsidRPr="0054422E" w:rsidRDefault="00EC6B66" w:rsidP="00D367E4">
                  <w:pPr>
                    <w:jc w:val="center"/>
                    <w:rPr>
                      <w:sz w:val="18"/>
                      <w:szCs w:val="18"/>
                    </w:rPr>
                  </w:pPr>
                  <w:r w:rsidRPr="0054422E">
                    <w:rPr>
                      <w:sz w:val="18"/>
                      <w:szCs w:val="18"/>
                    </w:rPr>
                    <w:t>142,1</w:t>
                  </w:r>
                </w:p>
              </w:tc>
              <w:tc>
                <w:tcPr>
                  <w:tcW w:w="535" w:type="pct"/>
                  <w:gridSpan w:val="2"/>
                  <w:shd w:val="clear" w:color="auto" w:fill="auto"/>
                </w:tcPr>
                <w:p w:rsidR="00EC6B66" w:rsidRPr="0054422E" w:rsidRDefault="00EC6B66" w:rsidP="00D367E4">
                  <w:pPr>
                    <w:jc w:val="center"/>
                    <w:rPr>
                      <w:sz w:val="18"/>
                      <w:szCs w:val="18"/>
                    </w:rPr>
                  </w:pPr>
                  <w:r w:rsidRPr="0054422E">
                    <w:rPr>
                      <w:sz w:val="18"/>
                      <w:szCs w:val="18"/>
                    </w:rPr>
                    <w:t>76066,2</w:t>
                  </w:r>
                </w:p>
              </w:tc>
              <w:tc>
                <w:tcPr>
                  <w:tcW w:w="487" w:type="pct"/>
                  <w:gridSpan w:val="2"/>
                  <w:shd w:val="clear" w:color="auto" w:fill="auto"/>
                </w:tcPr>
                <w:p w:rsidR="00EC6B66" w:rsidRPr="0054422E" w:rsidRDefault="00EC6B66" w:rsidP="00D367E4">
                  <w:pPr>
                    <w:jc w:val="center"/>
                    <w:rPr>
                      <w:sz w:val="18"/>
                      <w:szCs w:val="18"/>
                    </w:rPr>
                  </w:pPr>
                  <w:r w:rsidRPr="0054422E">
                    <w:rPr>
                      <w:sz w:val="18"/>
                      <w:szCs w:val="18"/>
                    </w:rPr>
                    <w:t>77,6</w:t>
                  </w:r>
                </w:p>
              </w:tc>
              <w:tc>
                <w:tcPr>
                  <w:tcW w:w="535" w:type="pct"/>
                  <w:gridSpan w:val="2"/>
                  <w:shd w:val="clear" w:color="auto" w:fill="auto"/>
                </w:tcPr>
                <w:p w:rsidR="00EC6B66" w:rsidRPr="0054422E" w:rsidRDefault="00EC6B66" w:rsidP="00D367E4">
                  <w:pPr>
                    <w:jc w:val="center"/>
                    <w:rPr>
                      <w:sz w:val="18"/>
                      <w:szCs w:val="18"/>
                    </w:rPr>
                  </w:pPr>
                  <w:r w:rsidRPr="0054422E">
                    <w:rPr>
                      <w:sz w:val="18"/>
                      <w:szCs w:val="18"/>
                    </w:rPr>
                    <w:t>76066,2</w:t>
                  </w:r>
                </w:p>
              </w:tc>
              <w:tc>
                <w:tcPr>
                  <w:tcW w:w="483" w:type="pct"/>
                  <w:shd w:val="clear" w:color="auto" w:fill="auto"/>
                </w:tcPr>
                <w:p w:rsidR="00EC6B66" w:rsidRPr="0054422E" w:rsidRDefault="00EC6B66" w:rsidP="00D367E4">
                  <w:pPr>
                    <w:jc w:val="center"/>
                    <w:rPr>
                      <w:sz w:val="18"/>
                      <w:szCs w:val="18"/>
                    </w:rPr>
                  </w:pPr>
                  <w:r w:rsidRPr="0054422E">
                    <w:rPr>
                      <w:sz w:val="18"/>
                      <w:szCs w:val="18"/>
                    </w:rPr>
                    <w:t>77,6</w:t>
                  </w:r>
                </w:p>
              </w:tc>
            </w:tr>
            <w:tr w:rsidR="00EC6B66" w:rsidRPr="0054422E" w:rsidTr="00D367E4">
              <w:trPr>
                <w:trHeight w:val="20"/>
              </w:trPr>
              <w:tc>
                <w:tcPr>
                  <w:tcW w:w="1795" w:type="pct"/>
                  <w:gridSpan w:val="2"/>
                  <w:shd w:val="clear" w:color="auto" w:fill="auto"/>
                  <w:hideMark/>
                </w:tcPr>
                <w:p w:rsidR="00EC6B66" w:rsidRPr="0054422E" w:rsidRDefault="00EC6B66" w:rsidP="00D367E4">
                  <w:pPr>
                    <w:rPr>
                      <w:sz w:val="18"/>
                      <w:szCs w:val="18"/>
                    </w:rPr>
                  </w:pPr>
                  <w:r w:rsidRPr="0054422E">
                    <w:rPr>
                      <w:sz w:val="18"/>
                      <w:szCs w:val="18"/>
                    </w:rPr>
                    <w:t>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обязательного медицинского страхования</w:t>
                  </w:r>
                </w:p>
              </w:tc>
              <w:tc>
                <w:tcPr>
                  <w:tcW w:w="146" w:type="pct"/>
                  <w:shd w:val="clear" w:color="auto" w:fill="auto"/>
                  <w:hideMark/>
                </w:tcPr>
                <w:p w:rsidR="00EC6B66" w:rsidRPr="0054422E" w:rsidRDefault="00EC6B66" w:rsidP="00D367E4">
                  <w:pPr>
                    <w:jc w:val="center"/>
                    <w:rPr>
                      <w:sz w:val="18"/>
                      <w:szCs w:val="18"/>
                    </w:rPr>
                  </w:pPr>
                  <w:r w:rsidRPr="0054422E">
                    <w:rPr>
                      <w:sz w:val="18"/>
                      <w:szCs w:val="18"/>
                    </w:rPr>
                    <w:t>10</w:t>
                  </w:r>
                </w:p>
              </w:tc>
              <w:tc>
                <w:tcPr>
                  <w:tcW w:w="534" w:type="pct"/>
                  <w:gridSpan w:val="2"/>
                  <w:shd w:val="clear" w:color="auto" w:fill="auto"/>
                  <w:hideMark/>
                </w:tcPr>
                <w:p w:rsidR="00EC6B66" w:rsidRPr="0054422E" w:rsidRDefault="00EC6B66" w:rsidP="00D367E4">
                  <w:pPr>
                    <w:jc w:val="center"/>
                    <w:rPr>
                      <w:sz w:val="18"/>
                      <w:szCs w:val="18"/>
                    </w:rPr>
                  </w:pPr>
                  <w:r w:rsidRPr="0054422E">
                    <w:rPr>
                      <w:sz w:val="18"/>
                      <w:szCs w:val="18"/>
                    </w:rPr>
                    <w:t>-</w:t>
                  </w:r>
                </w:p>
              </w:tc>
              <w:tc>
                <w:tcPr>
                  <w:tcW w:w="485" w:type="pct"/>
                  <w:gridSpan w:val="2"/>
                  <w:shd w:val="clear" w:color="auto" w:fill="auto"/>
                  <w:hideMark/>
                </w:tcPr>
                <w:p w:rsidR="00EC6B66" w:rsidRPr="0054422E" w:rsidRDefault="00EC6B66" w:rsidP="00D367E4">
                  <w:pPr>
                    <w:jc w:val="center"/>
                    <w:rPr>
                      <w:sz w:val="18"/>
                      <w:szCs w:val="18"/>
                    </w:rPr>
                  </w:pPr>
                  <w:r w:rsidRPr="0054422E">
                    <w:rPr>
                      <w:sz w:val="18"/>
                      <w:szCs w:val="18"/>
                    </w:rPr>
                    <w:t> </w:t>
                  </w:r>
                </w:p>
              </w:tc>
              <w:tc>
                <w:tcPr>
                  <w:tcW w:w="535" w:type="pct"/>
                  <w:gridSpan w:val="2"/>
                  <w:shd w:val="clear" w:color="auto" w:fill="auto"/>
                  <w:hideMark/>
                </w:tcPr>
                <w:p w:rsidR="00EC6B66" w:rsidRPr="0054422E" w:rsidRDefault="00EC6B66" w:rsidP="00D367E4">
                  <w:pPr>
                    <w:jc w:val="center"/>
                    <w:rPr>
                      <w:sz w:val="18"/>
                      <w:szCs w:val="18"/>
                    </w:rPr>
                  </w:pPr>
                  <w:r w:rsidRPr="0054422E">
                    <w:rPr>
                      <w:sz w:val="18"/>
                      <w:szCs w:val="18"/>
                    </w:rPr>
                    <w:t>-</w:t>
                  </w:r>
                </w:p>
              </w:tc>
              <w:tc>
                <w:tcPr>
                  <w:tcW w:w="487" w:type="pct"/>
                  <w:gridSpan w:val="2"/>
                  <w:shd w:val="clear" w:color="auto" w:fill="auto"/>
                  <w:hideMark/>
                </w:tcPr>
                <w:p w:rsidR="00EC6B66" w:rsidRPr="0054422E" w:rsidRDefault="00EC6B66" w:rsidP="00D367E4">
                  <w:pPr>
                    <w:jc w:val="center"/>
                    <w:rPr>
                      <w:sz w:val="18"/>
                      <w:szCs w:val="18"/>
                    </w:rPr>
                  </w:pPr>
                  <w:r w:rsidRPr="0054422E">
                    <w:rPr>
                      <w:sz w:val="18"/>
                      <w:szCs w:val="18"/>
                    </w:rPr>
                    <w:t> </w:t>
                  </w:r>
                </w:p>
              </w:tc>
              <w:tc>
                <w:tcPr>
                  <w:tcW w:w="535" w:type="pct"/>
                  <w:gridSpan w:val="2"/>
                  <w:shd w:val="clear" w:color="auto" w:fill="auto"/>
                  <w:hideMark/>
                </w:tcPr>
                <w:p w:rsidR="00EC6B66" w:rsidRPr="0054422E" w:rsidRDefault="00EC6B66" w:rsidP="00D367E4">
                  <w:pPr>
                    <w:jc w:val="center"/>
                    <w:rPr>
                      <w:sz w:val="18"/>
                      <w:szCs w:val="18"/>
                    </w:rPr>
                  </w:pPr>
                  <w:r w:rsidRPr="0054422E">
                    <w:rPr>
                      <w:sz w:val="18"/>
                      <w:szCs w:val="18"/>
                    </w:rPr>
                    <w:t>-</w:t>
                  </w:r>
                </w:p>
              </w:tc>
              <w:tc>
                <w:tcPr>
                  <w:tcW w:w="483" w:type="pct"/>
                  <w:shd w:val="clear" w:color="auto" w:fill="auto"/>
                  <w:hideMark/>
                </w:tcPr>
                <w:p w:rsidR="00EC6B66" w:rsidRPr="0054422E" w:rsidRDefault="00EC6B66" w:rsidP="00D367E4">
                  <w:pPr>
                    <w:jc w:val="center"/>
                    <w:rPr>
                      <w:sz w:val="18"/>
                      <w:szCs w:val="18"/>
                    </w:rPr>
                  </w:pPr>
                  <w:r w:rsidRPr="0054422E">
                    <w:rPr>
                      <w:sz w:val="18"/>
                      <w:szCs w:val="18"/>
                    </w:rPr>
                    <w:t> </w:t>
                  </w:r>
                </w:p>
              </w:tc>
            </w:tr>
            <w:tr w:rsidR="00EC6B66" w:rsidRPr="0054422E" w:rsidTr="00D367E4">
              <w:trPr>
                <w:trHeight w:val="20"/>
              </w:trPr>
              <w:tc>
                <w:tcPr>
                  <w:tcW w:w="5000" w:type="pct"/>
                  <w:gridSpan w:val="14"/>
                  <w:shd w:val="clear" w:color="auto" w:fill="auto"/>
                  <w:vAlign w:val="center"/>
                </w:tcPr>
                <w:p w:rsidR="00EC6B66" w:rsidRPr="0054422E" w:rsidRDefault="00EC6B66" w:rsidP="00D367E4">
                  <w:pPr>
                    <w:rPr>
                      <w:sz w:val="18"/>
                      <w:szCs w:val="18"/>
                    </w:rPr>
                  </w:pPr>
                  <w:r w:rsidRPr="0054422E">
                    <w:rPr>
                      <w:sz w:val="18"/>
                      <w:szCs w:val="18"/>
                    </w:rPr>
                    <w: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а так же межбюджетных трансфертов (строки 06 и 10)</w:t>
                  </w:r>
                </w:p>
              </w:tc>
            </w:tr>
            <w:tr w:rsidR="00EC6B66" w:rsidRPr="0054422E" w:rsidTr="00D367E4">
              <w:trPr>
                <w:trHeight w:val="20"/>
              </w:trPr>
              <w:tc>
                <w:tcPr>
                  <w:tcW w:w="5000" w:type="pct"/>
                  <w:gridSpan w:val="14"/>
                  <w:shd w:val="clear" w:color="auto" w:fill="auto"/>
                </w:tcPr>
                <w:p w:rsidR="00EC6B66" w:rsidRPr="0054422E" w:rsidRDefault="00EC6B66" w:rsidP="00D367E4">
                  <w:pPr>
                    <w:rPr>
                      <w:strike/>
                      <w:sz w:val="18"/>
                      <w:szCs w:val="18"/>
                    </w:rPr>
                  </w:pPr>
                  <w:r w:rsidRPr="0054422E">
                    <w:rPr>
                      <w:sz w:val="18"/>
                      <w:szCs w:val="18"/>
                    </w:rPr>
                    <w:t xml:space="preserve">**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w:t>
                  </w:r>
                </w:p>
              </w:tc>
            </w:tr>
            <w:tr w:rsidR="00EC6B66" w:rsidRPr="0054422E" w:rsidTr="00D367E4">
              <w:trPr>
                <w:trHeight w:val="20"/>
              </w:trPr>
              <w:tc>
                <w:tcPr>
                  <w:tcW w:w="1738" w:type="pct"/>
                  <w:vMerge w:val="restart"/>
                  <w:shd w:val="clear" w:color="auto" w:fill="auto"/>
                  <w:vAlign w:val="center"/>
                </w:tcPr>
                <w:p w:rsidR="00EC6B66" w:rsidRPr="0054422E" w:rsidRDefault="00EC6B66" w:rsidP="00D367E4">
                  <w:pPr>
                    <w:jc w:val="center"/>
                    <w:rPr>
                      <w:sz w:val="18"/>
                      <w:szCs w:val="18"/>
                    </w:rPr>
                  </w:pPr>
                  <w:r w:rsidRPr="0054422E">
                    <w:rPr>
                      <w:sz w:val="18"/>
                      <w:szCs w:val="18"/>
                    </w:rPr>
                    <w:t>Справочно</w:t>
                  </w:r>
                </w:p>
              </w:tc>
              <w:tc>
                <w:tcPr>
                  <w:tcW w:w="1134" w:type="pct"/>
                  <w:gridSpan w:val="5"/>
                  <w:shd w:val="clear" w:color="auto" w:fill="auto"/>
                  <w:vAlign w:val="center"/>
                </w:tcPr>
                <w:p w:rsidR="00EC6B66" w:rsidRPr="0054422E" w:rsidRDefault="00EC6B66" w:rsidP="00D367E4">
                  <w:pPr>
                    <w:jc w:val="center"/>
                    <w:rPr>
                      <w:sz w:val="18"/>
                      <w:szCs w:val="18"/>
                    </w:rPr>
                  </w:pPr>
                  <w:r w:rsidRPr="0054422E">
                    <w:rPr>
                      <w:sz w:val="18"/>
                      <w:szCs w:val="18"/>
                    </w:rPr>
                    <w:t>2021 год</w:t>
                  </w:r>
                </w:p>
              </w:tc>
              <w:tc>
                <w:tcPr>
                  <w:tcW w:w="1061" w:type="pct"/>
                  <w:gridSpan w:val="4"/>
                  <w:shd w:val="clear" w:color="auto" w:fill="auto"/>
                  <w:vAlign w:val="center"/>
                </w:tcPr>
                <w:p w:rsidR="00EC6B66" w:rsidRPr="0054422E" w:rsidRDefault="00EC6B66" w:rsidP="00D367E4">
                  <w:pPr>
                    <w:jc w:val="center"/>
                    <w:rPr>
                      <w:sz w:val="18"/>
                      <w:szCs w:val="18"/>
                    </w:rPr>
                  </w:pPr>
                  <w:r w:rsidRPr="0054422E">
                    <w:rPr>
                      <w:sz w:val="18"/>
                      <w:szCs w:val="18"/>
                    </w:rPr>
                    <w:t>2022 год</w:t>
                  </w:r>
                </w:p>
              </w:tc>
              <w:tc>
                <w:tcPr>
                  <w:tcW w:w="1067" w:type="pct"/>
                  <w:gridSpan w:val="4"/>
                  <w:shd w:val="clear" w:color="auto" w:fill="auto"/>
                  <w:vAlign w:val="center"/>
                </w:tcPr>
                <w:p w:rsidR="00EC6B66" w:rsidRPr="0054422E" w:rsidRDefault="00EC6B66" w:rsidP="00D367E4">
                  <w:pPr>
                    <w:jc w:val="center"/>
                    <w:rPr>
                      <w:sz w:val="18"/>
                      <w:szCs w:val="18"/>
                    </w:rPr>
                  </w:pPr>
                  <w:r w:rsidRPr="0054422E">
                    <w:rPr>
                      <w:sz w:val="18"/>
                      <w:szCs w:val="18"/>
                    </w:rPr>
                    <w:t>2023 год</w:t>
                  </w:r>
                </w:p>
              </w:tc>
            </w:tr>
            <w:tr w:rsidR="00EC6B66" w:rsidRPr="0054422E" w:rsidTr="00D367E4">
              <w:trPr>
                <w:trHeight w:val="20"/>
              </w:trPr>
              <w:tc>
                <w:tcPr>
                  <w:tcW w:w="1738" w:type="pct"/>
                  <w:vMerge/>
                  <w:shd w:val="clear" w:color="auto" w:fill="auto"/>
                  <w:vAlign w:val="center"/>
                </w:tcPr>
                <w:p w:rsidR="00EC6B66" w:rsidRPr="0054422E" w:rsidRDefault="00EC6B66" w:rsidP="00D367E4">
                  <w:pPr>
                    <w:jc w:val="center"/>
                    <w:rPr>
                      <w:sz w:val="18"/>
                      <w:szCs w:val="18"/>
                    </w:rPr>
                  </w:pPr>
                </w:p>
              </w:tc>
              <w:tc>
                <w:tcPr>
                  <w:tcW w:w="561" w:type="pct"/>
                  <w:gridSpan w:val="3"/>
                  <w:shd w:val="clear" w:color="auto" w:fill="auto"/>
                  <w:vAlign w:val="center"/>
                </w:tcPr>
                <w:p w:rsidR="00EC6B66" w:rsidRPr="0054422E" w:rsidRDefault="00EC6B66" w:rsidP="00D367E4">
                  <w:pPr>
                    <w:jc w:val="center"/>
                    <w:rPr>
                      <w:sz w:val="18"/>
                      <w:szCs w:val="18"/>
                    </w:rPr>
                  </w:pPr>
                  <w:r w:rsidRPr="0054422E">
                    <w:rPr>
                      <w:sz w:val="18"/>
                      <w:szCs w:val="18"/>
                    </w:rPr>
                    <w:t>всего</w:t>
                  </w:r>
                </w:p>
                <w:p w:rsidR="00EC6B66" w:rsidRPr="0054422E" w:rsidRDefault="00EC6B66" w:rsidP="00D367E4">
                  <w:pPr>
                    <w:jc w:val="center"/>
                    <w:rPr>
                      <w:sz w:val="18"/>
                      <w:szCs w:val="18"/>
                    </w:rPr>
                  </w:pPr>
                  <w:r w:rsidRPr="0054422E">
                    <w:rPr>
                      <w:sz w:val="18"/>
                      <w:szCs w:val="18"/>
                    </w:rPr>
                    <w:t xml:space="preserve">  (тыс. руб.)</w:t>
                  </w:r>
                </w:p>
              </w:tc>
              <w:tc>
                <w:tcPr>
                  <w:tcW w:w="573" w:type="pct"/>
                  <w:gridSpan w:val="2"/>
                  <w:shd w:val="clear" w:color="auto" w:fill="auto"/>
                  <w:vAlign w:val="center"/>
                </w:tcPr>
                <w:p w:rsidR="00EC6B66" w:rsidRPr="0054422E" w:rsidRDefault="00EC6B66" w:rsidP="00D367E4">
                  <w:pPr>
                    <w:jc w:val="center"/>
                    <w:rPr>
                      <w:sz w:val="18"/>
                      <w:szCs w:val="18"/>
                    </w:rPr>
                  </w:pPr>
                  <w:r w:rsidRPr="0054422E">
                    <w:rPr>
                      <w:sz w:val="18"/>
                      <w:szCs w:val="18"/>
                    </w:rPr>
                    <w:t>на 1 застрахованное лицо в год (руб.)</w:t>
                  </w:r>
                </w:p>
              </w:tc>
              <w:tc>
                <w:tcPr>
                  <w:tcW w:w="489" w:type="pct"/>
                  <w:gridSpan w:val="2"/>
                  <w:shd w:val="clear" w:color="auto" w:fill="auto"/>
                  <w:vAlign w:val="center"/>
                </w:tcPr>
                <w:p w:rsidR="00EC6B66" w:rsidRPr="0054422E" w:rsidRDefault="00EC6B66" w:rsidP="00D367E4">
                  <w:pPr>
                    <w:jc w:val="center"/>
                    <w:rPr>
                      <w:sz w:val="18"/>
                      <w:szCs w:val="18"/>
                    </w:rPr>
                  </w:pPr>
                  <w:r w:rsidRPr="0054422E">
                    <w:rPr>
                      <w:sz w:val="18"/>
                      <w:szCs w:val="18"/>
                    </w:rPr>
                    <w:t>всего</w:t>
                  </w:r>
                </w:p>
                <w:p w:rsidR="00EC6B66" w:rsidRPr="0054422E" w:rsidRDefault="00EC6B66" w:rsidP="00D367E4">
                  <w:pPr>
                    <w:jc w:val="center"/>
                    <w:rPr>
                      <w:sz w:val="18"/>
                      <w:szCs w:val="18"/>
                    </w:rPr>
                  </w:pPr>
                  <w:r w:rsidRPr="0054422E">
                    <w:rPr>
                      <w:sz w:val="18"/>
                      <w:szCs w:val="18"/>
                    </w:rPr>
                    <w:t xml:space="preserve">  (тыс. руб.)</w:t>
                  </w:r>
                </w:p>
              </w:tc>
              <w:tc>
                <w:tcPr>
                  <w:tcW w:w="572" w:type="pct"/>
                  <w:gridSpan w:val="2"/>
                  <w:shd w:val="clear" w:color="auto" w:fill="auto"/>
                  <w:vAlign w:val="center"/>
                </w:tcPr>
                <w:p w:rsidR="00EC6B66" w:rsidRPr="0054422E" w:rsidRDefault="00EC6B66" w:rsidP="00D367E4">
                  <w:pPr>
                    <w:jc w:val="center"/>
                    <w:rPr>
                      <w:sz w:val="18"/>
                      <w:szCs w:val="18"/>
                    </w:rPr>
                  </w:pPr>
                  <w:r w:rsidRPr="0054422E">
                    <w:rPr>
                      <w:sz w:val="18"/>
                      <w:szCs w:val="18"/>
                    </w:rPr>
                    <w:t>на 1 застрахованное лицо в год (руб.)</w:t>
                  </w:r>
                </w:p>
              </w:tc>
              <w:tc>
                <w:tcPr>
                  <w:tcW w:w="490" w:type="pct"/>
                  <w:gridSpan w:val="2"/>
                  <w:shd w:val="clear" w:color="auto" w:fill="auto"/>
                  <w:vAlign w:val="center"/>
                </w:tcPr>
                <w:p w:rsidR="00EC6B66" w:rsidRPr="0054422E" w:rsidRDefault="00EC6B66" w:rsidP="00D367E4">
                  <w:pPr>
                    <w:jc w:val="center"/>
                    <w:rPr>
                      <w:sz w:val="18"/>
                      <w:szCs w:val="18"/>
                    </w:rPr>
                  </w:pPr>
                  <w:r w:rsidRPr="0054422E">
                    <w:rPr>
                      <w:sz w:val="18"/>
                      <w:szCs w:val="18"/>
                    </w:rPr>
                    <w:t>всего</w:t>
                  </w:r>
                </w:p>
                <w:p w:rsidR="00EC6B66" w:rsidRPr="0054422E" w:rsidRDefault="00EC6B66" w:rsidP="00D367E4">
                  <w:pPr>
                    <w:jc w:val="center"/>
                    <w:rPr>
                      <w:sz w:val="18"/>
                      <w:szCs w:val="18"/>
                    </w:rPr>
                  </w:pPr>
                  <w:r w:rsidRPr="0054422E">
                    <w:rPr>
                      <w:sz w:val="18"/>
                      <w:szCs w:val="18"/>
                    </w:rPr>
                    <w:t xml:space="preserve">  (тыс. руб.)</w:t>
                  </w:r>
                </w:p>
              </w:tc>
              <w:tc>
                <w:tcPr>
                  <w:tcW w:w="577" w:type="pct"/>
                  <w:gridSpan w:val="2"/>
                  <w:shd w:val="clear" w:color="auto" w:fill="auto"/>
                  <w:vAlign w:val="center"/>
                </w:tcPr>
                <w:p w:rsidR="00EC6B66" w:rsidRPr="0054422E" w:rsidRDefault="00EC6B66" w:rsidP="00D367E4">
                  <w:pPr>
                    <w:jc w:val="center"/>
                    <w:rPr>
                      <w:sz w:val="18"/>
                      <w:szCs w:val="18"/>
                    </w:rPr>
                  </w:pPr>
                  <w:r w:rsidRPr="0054422E">
                    <w:rPr>
                      <w:sz w:val="18"/>
                      <w:szCs w:val="18"/>
                    </w:rPr>
                    <w:t>на 1 застрахованное лицо в год (руб.)</w:t>
                  </w:r>
                </w:p>
              </w:tc>
            </w:tr>
            <w:tr w:rsidR="00EC6B66" w:rsidRPr="0054422E" w:rsidTr="00D367E4">
              <w:trPr>
                <w:trHeight w:val="20"/>
              </w:trPr>
              <w:tc>
                <w:tcPr>
                  <w:tcW w:w="1738" w:type="pct"/>
                  <w:shd w:val="clear" w:color="auto" w:fill="auto"/>
                  <w:vAlign w:val="center"/>
                </w:tcPr>
                <w:p w:rsidR="00EC6B66" w:rsidRPr="0054422E" w:rsidRDefault="00EC6B66" w:rsidP="00D367E4">
                  <w:pPr>
                    <w:rPr>
                      <w:sz w:val="18"/>
                      <w:szCs w:val="18"/>
                    </w:rPr>
                  </w:pPr>
                  <w:r w:rsidRPr="0054422E">
                    <w:rPr>
                      <w:sz w:val="18"/>
                      <w:szCs w:val="18"/>
                    </w:rPr>
                    <w:t>Расходы на обеспечение выполнения ТФОМС своих функций</w:t>
                  </w:r>
                </w:p>
              </w:tc>
              <w:tc>
                <w:tcPr>
                  <w:tcW w:w="561" w:type="pct"/>
                  <w:gridSpan w:val="3"/>
                  <w:shd w:val="clear" w:color="auto" w:fill="auto"/>
                  <w:vAlign w:val="center"/>
                </w:tcPr>
                <w:p w:rsidR="00EC6B66" w:rsidRPr="0054422E" w:rsidRDefault="00EC6B66" w:rsidP="00D367E4">
                  <w:pPr>
                    <w:jc w:val="center"/>
                    <w:rPr>
                      <w:sz w:val="18"/>
                      <w:szCs w:val="18"/>
                    </w:rPr>
                  </w:pPr>
                  <w:r w:rsidRPr="0054422E">
                    <w:rPr>
                      <w:sz w:val="18"/>
                      <w:szCs w:val="18"/>
                    </w:rPr>
                    <w:t>63416,0</w:t>
                  </w:r>
                </w:p>
              </w:tc>
              <w:tc>
                <w:tcPr>
                  <w:tcW w:w="573" w:type="pct"/>
                  <w:gridSpan w:val="2"/>
                  <w:shd w:val="clear" w:color="auto" w:fill="auto"/>
                  <w:vAlign w:val="center"/>
                </w:tcPr>
                <w:p w:rsidR="00EC6B66" w:rsidRPr="0054422E" w:rsidRDefault="00EC6B66" w:rsidP="00D367E4">
                  <w:pPr>
                    <w:jc w:val="center"/>
                    <w:rPr>
                      <w:sz w:val="18"/>
                      <w:szCs w:val="18"/>
                    </w:rPr>
                  </w:pPr>
                  <w:r w:rsidRPr="0054422E">
                    <w:rPr>
                      <w:sz w:val="18"/>
                      <w:szCs w:val="18"/>
                    </w:rPr>
                    <w:t>64,7</w:t>
                  </w:r>
                </w:p>
              </w:tc>
              <w:tc>
                <w:tcPr>
                  <w:tcW w:w="489" w:type="pct"/>
                  <w:gridSpan w:val="2"/>
                  <w:shd w:val="clear" w:color="auto" w:fill="auto"/>
                  <w:vAlign w:val="center"/>
                </w:tcPr>
                <w:p w:rsidR="00EC6B66" w:rsidRPr="0054422E" w:rsidRDefault="00EC6B66" w:rsidP="00D367E4">
                  <w:pPr>
                    <w:jc w:val="center"/>
                    <w:rPr>
                      <w:sz w:val="18"/>
                      <w:szCs w:val="18"/>
                    </w:rPr>
                  </w:pPr>
                  <w:r w:rsidRPr="0054422E">
                    <w:rPr>
                      <w:sz w:val="18"/>
                      <w:szCs w:val="18"/>
                    </w:rPr>
                    <w:t>62459,6</w:t>
                  </w:r>
                </w:p>
              </w:tc>
              <w:tc>
                <w:tcPr>
                  <w:tcW w:w="572" w:type="pct"/>
                  <w:gridSpan w:val="2"/>
                  <w:shd w:val="clear" w:color="auto" w:fill="auto"/>
                  <w:vAlign w:val="center"/>
                </w:tcPr>
                <w:p w:rsidR="00EC6B66" w:rsidRPr="0054422E" w:rsidRDefault="00EC6B66" w:rsidP="00D367E4">
                  <w:pPr>
                    <w:jc w:val="center"/>
                    <w:rPr>
                      <w:sz w:val="18"/>
                      <w:szCs w:val="18"/>
                    </w:rPr>
                  </w:pPr>
                  <w:r w:rsidRPr="0054422E">
                    <w:rPr>
                      <w:sz w:val="18"/>
                      <w:szCs w:val="18"/>
                    </w:rPr>
                    <w:t>63,7</w:t>
                  </w:r>
                </w:p>
              </w:tc>
              <w:tc>
                <w:tcPr>
                  <w:tcW w:w="490" w:type="pct"/>
                  <w:gridSpan w:val="2"/>
                  <w:shd w:val="clear" w:color="auto" w:fill="auto"/>
                  <w:vAlign w:val="center"/>
                </w:tcPr>
                <w:p w:rsidR="00EC6B66" w:rsidRPr="0054422E" w:rsidRDefault="00EC6B66" w:rsidP="00D367E4">
                  <w:pPr>
                    <w:jc w:val="center"/>
                    <w:rPr>
                      <w:sz w:val="18"/>
                      <w:szCs w:val="18"/>
                    </w:rPr>
                  </w:pPr>
                  <w:r w:rsidRPr="0054422E">
                    <w:rPr>
                      <w:sz w:val="18"/>
                      <w:szCs w:val="18"/>
                    </w:rPr>
                    <w:t>61370,7</w:t>
                  </w:r>
                </w:p>
              </w:tc>
              <w:tc>
                <w:tcPr>
                  <w:tcW w:w="577" w:type="pct"/>
                  <w:gridSpan w:val="2"/>
                  <w:shd w:val="clear" w:color="auto" w:fill="auto"/>
                  <w:vAlign w:val="center"/>
                </w:tcPr>
                <w:p w:rsidR="00EC6B66" w:rsidRPr="0054422E" w:rsidRDefault="00EC6B66" w:rsidP="00D367E4">
                  <w:pPr>
                    <w:jc w:val="center"/>
                    <w:rPr>
                      <w:sz w:val="18"/>
                      <w:szCs w:val="18"/>
                    </w:rPr>
                  </w:pPr>
                  <w:r w:rsidRPr="0054422E">
                    <w:rPr>
                      <w:sz w:val="18"/>
                      <w:szCs w:val="18"/>
                    </w:rPr>
                    <w:t>62,6</w:t>
                  </w:r>
                </w:p>
              </w:tc>
            </w:tr>
          </w:tbl>
          <w:p w:rsidR="00EC6B66" w:rsidRPr="00AC5319" w:rsidRDefault="00EC6B66" w:rsidP="00EC6B66">
            <w:pPr>
              <w:autoSpaceDE w:val="0"/>
              <w:jc w:val="both"/>
              <w:rPr>
                <w:sz w:val="28"/>
                <w:szCs w:val="28"/>
              </w:rPr>
            </w:pPr>
          </w:p>
          <w:p w:rsidR="00EC6B66" w:rsidRPr="00AC5319" w:rsidRDefault="00EC6B66" w:rsidP="00EC6B66">
            <w:pPr>
              <w:autoSpaceDE w:val="0"/>
              <w:contextualSpacing/>
              <w:jc w:val="both"/>
              <w:rPr>
                <w:sz w:val="20"/>
                <w:szCs w:val="20"/>
              </w:rPr>
            </w:pPr>
            <w:r w:rsidRPr="00AC5319">
              <w:rPr>
                <w:sz w:val="20"/>
                <w:szCs w:val="20"/>
              </w:rPr>
              <w:t>В расчете использованы:</w:t>
            </w:r>
          </w:p>
          <w:p w:rsidR="00EC6B66" w:rsidRPr="00A743B8" w:rsidRDefault="00EC6B66" w:rsidP="00EC6B66">
            <w:pPr>
              <w:autoSpaceDE w:val="0"/>
              <w:contextualSpacing/>
              <w:jc w:val="both"/>
              <w:rPr>
                <w:sz w:val="20"/>
                <w:szCs w:val="20"/>
              </w:rPr>
            </w:pPr>
            <w:r w:rsidRPr="00AC5319">
              <w:rPr>
                <w:sz w:val="20"/>
                <w:szCs w:val="20"/>
              </w:rPr>
              <w:t xml:space="preserve">численность застрахованных лиц на 2021 год и на плановый период 2022 и 2023 годов </w:t>
            </w:r>
            <w:r w:rsidRPr="00A743B8">
              <w:rPr>
                <w:sz w:val="20"/>
                <w:szCs w:val="20"/>
              </w:rPr>
              <w:t>– 979 806 чел. (на 01.01.2020);</w:t>
            </w:r>
          </w:p>
          <w:p w:rsidR="00EC6B66" w:rsidRPr="00AC5319" w:rsidRDefault="00EC6B66" w:rsidP="00EC6B66">
            <w:pPr>
              <w:rPr>
                <w:sz w:val="20"/>
                <w:szCs w:val="22"/>
              </w:rPr>
            </w:pPr>
            <w:r w:rsidRPr="00A743B8">
              <w:rPr>
                <w:sz w:val="20"/>
                <w:szCs w:val="20"/>
              </w:rPr>
              <w:t>численность постоянного населения на 2021 год (витрина статистических данных Росстата, средний вариант прогноза) – 988 290 чел.; на 2022 год – 979 890 чел., на 2023 год – 971 590  чел. (по прогнозным данным на начало года).</w:t>
            </w:r>
          </w:p>
          <w:p w:rsidR="00EC6B66" w:rsidRPr="00AC5319" w:rsidRDefault="00EC6B66" w:rsidP="00EC6B66">
            <w:pPr>
              <w:rPr>
                <w:sz w:val="20"/>
                <w:szCs w:val="22"/>
              </w:rPr>
            </w:pPr>
          </w:p>
          <w:p w:rsidR="00EC6B66" w:rsidRPr="00AC5319" w:rsidRDefault="00EC6B66" w:rsidP="00EC6B66">
            <w:pPr>
              <w:autoSpaceDE w:val="0"/>
              <w:ind w:right="-31"/>
              <w:jc w:val="right"/>
              <w:rPr>
                <w:sz w:val="28"/>
                <w:szCs w:val="28"/>
              </w:rPr>
            </w:pPr>
          </w:p>
          <w:p w:rsidR="00EC6B66" w:rsidRPr="00AC5319" w:rsidRDefault="00EC6B66" w:rsidP="00EC6B66">
            <w:pPr>
              <w:autoSpaceDE w:val="0"/>
              <w:ind w:right="-31"/>
              <w:jc w:val="right"/>
              <w:rPr>
                <w:sz w:val="28"/>
                <w:szCs w:val="28"/>
              </w:rPr>
            </w:pPr>
          </w:p>
          <w:p w:rsidR="00EC6B66" w:rsidRPr="00AC5319" w:rsidRDefault="00EC6B66" w:rsidP="00EC6B66">
            <w:pPr>
              <w:autoSpaceDE w:val="0"/>
              <w:ind w:right="-31"/>
              <w:jc w:val="right"/>
              <w:rPr>
                <w:sz w:val="28"/>
                <w:szCs w:val="28"/>
              </w:rPr>
            </w:pPr>
          </w:p>
          <w:p w:rsidR="00B00AC5" w:rsidRPr="003909F6" w:rsidRDefault="00B00AC5" w:rsidP="005811F9">
            <w:pPr>
              <w:autoSpaceDE w:val="0"/>
              <w:ind w:right="-31"/>
              <w:jc w:val="right"/>
              <w:rPr>
                <w:sz w:val="28"/>
                <w:szCs w:val="28"/>
              </w:rPr>
            </w:pPr>
          </w:p>
          <w:p w:rsidR="00B00AC5" w:rsidRPr="003909F6" w:rsidRDefault="00B00AC5" w:rsidP="005811F9">
            <w:pPr>
              <w:autoSpaceDE w:val="0"/>
              <w:ind w:right="-31"/>
              <w:jc w:val="right"/>
              <w:rPr>
                <w:sz w:val="28"/>
                <w:szCs w:val="28"/>
              </w:rPr>
            </w:pPr>
          </w:p>
          <w:p w:rsidR="00B00AC5" w:rsidRPr="003909F6" w:rsidRDefault="00B00AC5" w:rsidP="005811F9">
            <w:pPr>
              <w:autoSpaceDE w:val="0"/>
              <w:ind w:right="-31"/>
              <w:jc w:val="right"/>
              <w:rPr>
                <w:sz w:val="28"/>
                <w:szCs w:val="28"/>
              </w:rPr>
            </w:pPr>
          </w:p>
          <w:p w:rsidR="00B00AC5" w:rsidRPr="003909F6" w:rsidRDefault="00B00AC5" w:rsidP="005811F9">
            <w:pPr>
              <w:autoSpaceDE w:val="0"/>
              <w:ind w:right="-31"/>
              <w:jc w:val="right"/>
              <w:rPr>
                <w:sz w:val="28"/>
                <w:szCs w:val="28"/>
              </w:rPr>
            </w:pPr>
          </w:p>
          <w:p w:rsidR="00AE0241" w:rsidRPr="00AC5319" w:rsidRDefault="00AE0241" w:rsidP="00AE0241">
            <w:pPr>
              <w:autoSpaceDE w:val="0"/>
              <w:ind w:right="-31"/>
              <w:jc w:val="right"/>
              <w:rPr>
                <w:sz w:val="20"/>
                <w:szCs w:val="20"/>
              </w:rPr>
            </w:pPr>
            <w:r w:rsidRPr="00AC5319">
              <w:rPr>
                <w:sz w:val="28"/>
                <w:szCs w:val="28"/>
              </w:rPr>
              <w:lastRenderedPageBreak/>
              <w:t>Таблица 2</w:t>
            </w:r>
          </w:p>
          <w:p w:rsidR="00AE0241" w:rsidRPr="00AC5319" w:rsidRDefault="00AE0241" w:rsidP="00AE0241">
            <w:pPr>
              <w:autoSpaceDE w:val="0"/>
              <w:jc w:val="center"/>
              <w:rPr>
                <w:sz w:val="20"/>
                <w:szCs w:val="20"/>
              </w:rPr>
            </w:pPr>
          </w:p>
          <w:p w:rsidR="00AE0241" w:rsidRPr="00AC5319" w:rsidRDefault="00AE0241" w:rsidP="00AE0241">
            <w:pPr>
              <w:autoSpaceDE w:val="0"/>
              <w:jc w:val="center"/>
              <w:rPr>
                <w:b/>
                <w:sz w:val="28"/>
                <w:szCs w:val="28"/>
              </w:rPr>
            </w:pPr>
            <w:r w:rsidRPr="00AC5319">
              <w:rPr>
                <w:b/>
                <w:sz w:val="28"/>
                <w:szCs w:val="28"/>
              </w:rPr>
              <w:t>Утвержденная стоимость Территориальной программы</w:t>
            </w:r>
          </w:p>
          <w:p w:rsidR="00AE0241" w:rsidRPr="00AC5319" w:rsidRDefault="00AE0241" w:rsidP="00AE0241">
            <w:pPr>
              <w:autoSpaceDE w:val="0"/>
              <w:jc w:val="center"/>
              <w:rPr>
                <w:b/>
                <w:sz w:val="28"/>
                <w:szCs w:val="28"/>
              </w:rPr>
            </w:pPr>
            <w:r w:rsidRPr="00AC5319">
              <w:rPr>
                <w:b/>
                <w:sz w:val="28"/>
                <w:szCs w:val="28"/>
              </w:rPr>
              <w:t>государственных гарантий бесплатного оказания гражданам</w:t>
            </w:r>
          </w:p>
          <w:p w:rsidR="00AE0241" w:rsidRPr="00AC5319" w:rsidRDefault="00AE0241" w:rsidP="00AE0241">
            <w:pPr>
              <w:autoSpaceDE w:val="0"/>
              <w:jc w:val="center"/>
              <w:rPr>
                <w:b/>
                <w:sz w:val="28"/>
                <w:szCs w:val="28"/>
              </w:rPr>
            </w:pPr>
            <w:r w:rsidRPr="00AC5319">
              <w:rPr>
                <w:b/>
                <w:sz w:val="28"/>
                <w:szCs w:val="28"/>
              </w:rPr>
              <w:t>медицинской помощи на территории Ивановской области</w:t>
            </w:r>
          </w:p>
          <w:p w:rsidR="00AE0241" w:rsidRPr="00AC5319" w:rsidRDefault="00AE0241" w:rsidP="00AE0241">
            <w:pPr>
              <w:autoSpaceDE w:val="0"/>
              <w:jc w:val="center"/>
              <w:rPr>
                <w:b/>
                <w:sz w:val="20"/>
                <w:szCs w:val="20"/>
              </w:rPr>
            </w:pPr>
            <w:r w:rsidRPr="00AC5319">
              <w:rPr>
                <w:b/>
                <w:sz w:val="28"/>
                <w:szCs w:val="28"/>
              </w:rPr>
              <w:t>по условиям ее оказания на 2021 год</w:t>
            </w:r>
          </w:p>
          <w:p w:rsidR="00AE0241" w:rsidRPr="00AC5319" w:rsidRDefault="00AE0241" w:rsidP="00AE0241">
            <w:pPr>
              <w:autoSpaceDE w:val="0"/>
              <w:jc w:val="center"/>
              <w:rPr>
                <w:sz w:val="20"/>
                <w:szCs w:val="20"/>
              </w:rPr>
            </w:pPr>
          </w:p>
          <w:tbl>
            <w:tblPr>
              <w:tblW w:w="14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28"/>
              <w:gridCol w:w="429"/>
              <w:gridCol w:w="1770"/>
              <w:gridCol w:w="739"/>
              <w:gridCol w:w="2139"/>
              <w:gridCol w:w="1433"/>
              <w:gridCol w:w="1433"/>
              <w:gridCol w:w="1113"/>
              <w:gridCol w:w="1026"/>
              <w:gridCol w:w="1143"/>
              <w:gridCol w:w="1296"/>
              <w:gridCol w:w="711"/>
            </w:tblGrid>
            <w:tr w:rsidR="00AE0241" w:rsidRPr="0054422E" w:rsidTr="00AE0241">
              <w:trPr>
                <w:trHeight w:val="20"/>
              </w:trPr>
              <w:tc>
                <w:tcPr>
                  <w:tcW w:w="1208" w:type="pct"/>
                  <w:gridSpan w:val="3"/>
                  <w:vMerge w:val="restart"/>
                  <w:shd w:val="clear" w:color="auto" w:fill="auto"/>
                  <w:hideMark/>
                </w:tcPr>
                <w:p w:rsidR="00AE0241" w:rsidRPr="0054422E" w:rsidRDefault="00AE0241" w:rsidP="00D367E4">
                  <w:pPr>
                    <w:rPr>
                      <w:sz w:val="18"/>
                      <w:szCs w:val="18"/>
                    </w:rPr>
                  </w:pPr>
                  <w:r w:rsidRPr="0054422E">
                    <w:rPr>
                      <w:sz w:val="18"/>
                      <w:szCs w:val="18"/>
                    </w:rPr>
                    <w:t> </w:t>
                  </w:r>
                </w:p>
              </w:tc>
              <w:tc>
                <w:tcPr>
                  <w:tcW w:w="253" w:type="pct"/>
                  <w:vMerge w:val="restart"/>
                  <w:shd w:val="clear" w:color="auto" w:fill="auto"/>
                  <w:hideMark/>
                </w:tcPr>
                <w:p w:rsidR="00AE0241" w:rsidRPr="0054422E" w:rsidRDefault="00AE0241" w:rsidP="00D367E4">
                  <w:pPr>
                    <w:jc w:val="center"/>
                    <w:rPr>
                      <w:sz w:val="18"/>
                      <w:szCs w:val="18"/>
                    </w:rPr>
                  </w:pPr>
                  <w:r w:rsidRPr="0054422E">
                    <w:rPr>
                      <w:sz w:val="18"/>
                      <w:szCs w:val="18"/>
                    </w:rPr>
                    <w:t>№ строки</w:t>
                  </w:r>
                </w:p>
              </w:tc>
              <w:tc>
                <w:tcPr>
                  <w:tcW w:w="731" w:type="pct"/>
                  <w:vMerge w:val="restart"/>
                  <w:shd w:val="clear" w:color="auto" w:fill="auto"/>
                  <w:hideMark/>
                </w:tcPr>
                <w:p w:rsidR="00AE0241" w:rsidRPr="0054422E" w:rsidRDefault="00AE0241" w:rsidP="00D367E4">
                  <w:pPr>
                    <w:jc w:val="center"/>
                    <w:rPr>
                      <w:sz w:val="18"/>
                      <w:szCs w:val="18"/>
                    </w:rPr>
                  </w:pPr>
                  <w:r w:rsidRPr="0054422E">
                    <w:rPr>
                      <w:sz w:val="18"/>
                      <w:szCs w:val="18"/>
                    </w:rPr>
                    <w:t>Единица измерения</w:t>
                  </w:r>
                </w:p>
              </w:tc>
              <w:tc>
                <w:tcPr>
                  <w:tcW w:w="490" w:type="pct"/>
                  <w:vMerge w:val="restart"/>
                  <w:shd w:val="clear" w:color="auto" w:fill="auto"/>
                  <w:hideMark/>
                </w:tcPr>
                <w:p w:rsidR="00AE0241" w:rsidRPr="0054422E" w:rsidRDefault="00AE0241" w:rsidP="00D367E4">
                  <w:pPr>
                    <w:jc w:val="center"/>
                    <w:rPr>
                      <w:sz w:val="18"/>
                      <w:szCs w:val="18"/>
                    </w:rPr>
                  </w:pPr>
                  <w:r w:rsidRPr="0054422E">
                    <w:rPr>
                      <w:sz w:val="18"/>
                      <w:szCs w:val="18"/>
                    </w:rPr>
                    <w:t>Объем медицинской помощи в расчете на 1 жителя (норматив объемов предоставления медицинской помощи в расчете на 1 застрахованное лицо)</w:t>
                  </w:r>
                </w:p>
              </w:tc>
              <w:tc>
                <w:tcPr>
                  <w:tcW w:w="490" w:type="pct"/>
                  <w:vMerge w:val="restart"/>
                  <w:shd w:val="clear" w:color="auto" w:fill="auto"/>
                  <w:hideMark/>
                </w:tcPr>
                <w:p w:rsidR="00AE0241" w:rsidRPr="0054422E" w:rsidRDefault="00AE0241" w:rsidP="00D367E4">
                  <w:pPr>
                    <w:jc w:val="center"/>
                    <w:rPr>
                      <w:sz w:val="18"/>
                      <w:szCs w:val="18"/>
                    </w:rPr>
                  </w:pPr>
                  <w:r w:rsidRPr="0054422E">
                    <w:rPr>
                      <w:sz w:val="18"/>
                      <w:szCs w:val="18"/>
                    </w:rPr>
                    <w:t>Стоимость единицы объема медицинской помощи (норматив финансовых затрат на единицу объема предоставления медицинской помощи)</w:t>
                  </w:r>
                </w:p>
              </w:tc>
              <w:tc>
                <w:tcPr>
                  <w:tcW w:w="731" w:type="pct"/>
                  <w:gridSpan w:val="2"/>
                  <w:shd w:val="clear" w:color="auto" w:fill="auto"/>
                  <w:hideMark/>
                </w:tcPr>
                <w:p w:rsidR="00AE0241" w:rsidRPr="0054422E" w:rsidRDefault="00AE0241" w:rsidP="00D367E4">
                  <w:pPr>
                    <w:jc w:val="center"/>
                    <w:rPr>
                      <w:sz w:val="18"/>
                      <w:szCs w:val="18"/>
                    </w:rPr>
                  </w:pPr>
                  <w:r w:rsidRPr="0054422E">
                    <w:rPr>
                      <w:sz w:val="18"/>
                      <w:szCs w:val="18"/>
                    </w:rPr>
                    <w:t>Подушевые нормативы финансирования территориальной программы</w:t>
                  </w:r>
                </w:p>
              </w:tc>
              <w:tc>
                <w:tcPr>
                  <w:tcW w:w="855" w:type="pct"/>
                  <w:gridSpan w:val="2"/>
                  <w:shd w:val="clear" w:color="auto" w:fill="auto"/>
                  <w:hideMark/>
                </w:tcPr>
                <w:p w:rsidR="00AE0241" w:rsidRPr="0054422E" w:rsidRDefault="00AE0241" w:rsidP="00D367E4">
                  <w:pPr>
                    <w:jc w:val="center"/>
                    <w:rPr>
                      <w:sz w:val="18"/>
                      <w:szCs w:val="18"/>
                    </w:rPr>
                  </w:pPr>
                  <w:r w:rsidRPr="0054422E">
                    <w:rPr>
                      <w:sz w:val="18"/>
                      <w:szCs w:val="18"/>
                    </w:rPr>
                    <w:t>Стоимость территориальной программы по источникам ее финансового обеспечения</w:t>
                  </w:r>
                </w:p>
              </w:tc>
              <w:tc>
                <w:tcPr>
                  <w:tcW w:w="243" w:type="pct"/>
                  <w:vMerge w:val="restart"/>
                  <w:shd w:val="clear" w:color="auto" w:fill="auto"/>
                  <w:hideMark/>
                </w:tcPr>
                <w:p w:rsidR="00AE0241" w:rsidRPr="0054422E" w:rsidRDefault="00AE0241" w:rsidP="00D367E4">
                  <w:pPr>
                    <w:jc w:val="center"/>
                    <w:rPr>
                      <w:sz w:val="18"/>
                      <w:szCs w:val="18"/>
                    </w:rPr>
                  </w:pPr>
                  <w:r w:rsidRPr="0054422E">
                    <w:rPr>
                      <w:sz w:val="18"/>
                      <w:szCs w:val="18"/>
                    </w:rPr>
                    <w:t>в % к итогу</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vMerge/>
                  <w:shd w:val="clear" w:color="auto" w:fill="auto"/>
                  <w:vAlign w:val="center"/>
                  <w:hideMark/>
                </w:tcPr>
                <w:p w:rsidR="00AE0241" w:rsidRPr="0054422E" w:rsidRDefault="00AE0241" w:rsidP="00D367E4">
                  <w:pPr>
                    <w:rPr>
                      <w:sz w:val="18"/>
                      <w:szCs w:val="18"/>
                    </w:rPr>
                  </w:pPr>
                </w:p>
              </w:tc>
              <w:tc>
                <w:tcPr>
                  <w:tcW w:w="731" w:type="pct"/>
                  <w:vMerge/>
                  <w:shd w:val="clear" w:color="auto" w:fill="auto"/>
                  <w:vAlign w:val="center"/>
                  <w:hideMark/>
                </w:tcPr>
                <w:p w:rsidR="00AE0241" w:rsidRPr="0054422E" w:rsidRDefault="00AE0241" w:rsidP="00D367E4">
                  <w:pPr>
                    <w:rPr>
                      <w:sz w:val="18"/>
                      <w:szCs w:val="18"/>
                    </w:rPr>
                  </w:pPr>
                </w:p>
              </w:tc>
              <w:tc>
                <w:tcPr>
                  <w:tcW w:w="490" w:type="pct"/>
                  <w:vMerge/>
                  <w:shd w:val="clear" w:color="auto" w:fill="auto"/>
                  <w:vAlign w:val="center"/>
                  <w:hideMark/>
                </w:tcPr>
                <w:p w:rsidR="00AE0241" w:rsidRPr="0054422E" w:rsidRDefault="00AE0241" w:rsidP="00D367E4">
                  <w:pPr>
                    <w:rPr>
                      <w:sz w:val="18"/>
                      <w:szCs w:val="18"/>
                    </w:rPr>
                  </w:pPr>
                </w:p>
              </w:tc>
              <w:tc>
                <w:tcPr>
                  <w:tcW w:w="490" w:type="pct"/>
                  <w:vMerge/>
                  <w:shd w:val="clear" w:color="auto" w:fill="auto"/>
                  <w:vAlign w:val="center"/>
                  <w:hideMark/>
                </w:tcPr>
                <w:p w:rsidR="00AE0241" w:rsidRPr="0054422E" w:rsidRDefault="00AE0241" w:rsidP="00D367E4">
                  <w:pPr>
                    <w:rPr>
                      <w:sz w:val="18"/>
                      <w:szCs w:val="18"/>
                    </w:rPr>
                  </w:pPr>
                </w:p>
              </w:tc>
              <w:tc>
                <w:tcPr>
                  <w:tcW w:w="731" w:type="pct"/>
                  <w:gridSpan w:val="2"/>
                  <w:shd w:val="clear" w:color="auto" w:fill="auto"/>
                  <w:hideMark/>
                </w:tcPr>
                <w:p w:rsidR="00AE0241" w:rsidRPr="0054422E" w:rsidRDefault="00AE0241" w:rsidP="00D367E4">
                  <w:pPr>
                    <w:jc w:val="center"/>
                    <w:rPr>
                      <w:sz w:val="18"/>
                      <w:szCs w:val="18"/>
                    </w:rPr>
                  </w:pPr>
                  <w:r w:rsidRPr="0054422E">
                    <w:rPr>
                      <w:sz w:val="18"/>
                      <w:szCs w:val="18"/>
                    </w:rPr>
                    <w:t>руб.</w:t>
                  </w:r>
                </w:p>
              </w:tc>
              <w:tc>
                <w:tcPr>
                  <w:tcW w:w="855" w:type="pct"/>
                  <w:gridSpan w:val="2"/>
                  <w:shd w:val="clear" w:color="auto" w:fill="auto"/>
                  <w:hideMark/>
                </w:tcPr>
                <w:p w:rsidR="00AE0241" w:rsidRPr="0054422E" w:rsidRDefault="00AE0241" w:rsidP="00D367E4">
                  <w:pPr>
                    <w:jc w:val="center"/>
                    <w:rPr>
                      <w:sz w:val="18"/>
                      <w:szCs w:val="18"/>
                    </w:rPr>
                  </w:pPr>
                  <w:r w:rsidRPr="0054422E">
                    <w:rPr>
                      <w:sz w:val="18"/>
                      <w:szCs w:val="18"/>
                    </w:rPr>
                    <w:t>тыс. руб.</w:t>
                  </w:r>
                </w:p>
              </w:tc>
              <w:tc>
                <w:tcPr>
                  <w:tcW w:w="243" w:type="pct"/>
                  <w:vMerge/>
                  <w:shd w:val="clear" w:color="auto" w:fill="auto"/>
                  <w:vAlign w:val="center"/>
                  <w:hideMark/>
                </w:tcPr>
                <w:p w:rsidR="00AE0241" w:rsidRPr="0054422E" w:rsidRDefault="00AE0241" w:rsidP="00D367E4">
                  <w:pPr>
                    <w:rPr>
                      <w:sz w:val="18"/>
                      <w:szCs w:val="18"/>
                    </w:rPr>
                  </w:pP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vMerge/>
                  <w:shd w:val="clear" w:color="auto" w:fill="auto"/>
                  <w:vAlign w:val="center"/>
                  <w:hideMark/>
                </w:tcPr>
                <w:p w:rsidR="00AE0241" w:rsidRPr="0054422E" w:rsidRDefault="00AE0241" w:rsidP="00D367E4">
                  <w:pPr>
                    <w:rPr>
                      <w:sz w:val="18"/>
                      <w:szCs w:val="18"/>
                    </w:rPr>
                  </w:pPr>
                </w:p>
              </w:tc>
              <w:tc>
                <w:tcPr>
                  <w:tcW w:w="731" w:type="pct"/>
                  <w:vMerge/>
                  <w:shd w:val="clear" w:color="auto" w:fill="auto"/>
                  <w:vAlign w:val="center"/>
                  <w:hideMark/>
                </w:tcPr>
                <w:p w:rsidR="00AE0241" w:rsidRPr="0054422E" w:rsidRDefault="00AE0241" w:rsidP="00D367E4">
                  <w:pPr>
                    <w:rPr>
                      <w:sz w:val="18"/>
                      <w:szCs w:val="18"/>
                    </w:rPr>
                  </w:pPr>
                </w:p>
              </w:tc>
              <w:tc>
                <w:tcPr>
                  <w:tcW w:w="490" w:type="pct"/>
                  <w:vMerge/>
                  <w:shd w:val="clear" w:color="auto" w:fill="auto"/>
                  <w:vAlign w:val="center"/>
                  <w:hideMark/>
                </w:tcPr>
                <w:p w:rsidR="00AE0241" w:rsidRPr="0054422E" w:rsidRDefault="00AE0241" w:rsidP="00D367E4">
                  <w:pPr>
                    <w:rPr>
                      <w:sz w:val="18"/>
                      <w:szCs w:val="18"/>
                    </w:rPr>
                  </w:pPr>
                </w:p>
              </w:tc>
              <w:tc>
                <w:tcPr>
                  <w:tcW w:w="490" w:type="pct"/>
                  <w:vMerge/>
                  <w:shd w:val="clear" w:color="auto" w:fill="auto"/>
                  <w:vAlign w:val="center"/>
                  <w:hideMark/>
                </w:tcPr>
                <w:p w:rsidR="00AE0241" w:rsidRPr="0054422E" w:rsidRDefault="00AE0241" w:rsidP="00D367E4">
                  <w:pPr>
                    <w:rPr>
                      <w:sz w:val="18"/>
                      <w:szCs w:val="18"/>
                    </w:rPr>
                  </w:pPr>
                </w:p>
              </w:tc>
              <w:tc>
                <w:tcPr>
                  <w:tcW w:w="380" w:type="pct"/>
                  <w:shd w:val="clear" w:color="auto" w:fill="auto"/>
                  <w:hideMark/>
                </w:tcPr>
                <w:p w:rsidR="00AE0241" w:rsidRPr="0054422E" w:rsidRDefault="00AE0241" w:rsidP="00D367E4">
                  <w:pPr>
                    <w:jc w:val="center"/>
                    <w:rPr>
                      <w:sz w:val="18"/>
                      <w:szCs w:val="18"/>
                    </w:rPr>
                  </w:pPr>
                  <w:r w:rsidRPr="0054422E">
                    <w:rPr>
                      <w:sz w:val="18"/>
                      <w:szCs w:val="18"/>
                    </w:rPr>
                    <w:t>за счет средств бюджета субъекта Российской Федерации</w:t>
                  </w:r>
                </w:p>
              </w:tc>
              <w:tc>
                <w:tcPr>
                  <w:tcW w:w="351" w:type="pct"/>
                  <w:shd w:val="clear" w:color="auto" w:fill="auto"/>
                  <w:hideMark/>
                </w:tcPr>
                <w:p w:rsidR="00AE0241" w:rsidRPr="0054422E" w:rsidRDefault="00AE0241" w:rsidP="00D367E4">
                  <w:pPr>
                    <w:jc w:val="center"/>
                    <w:rPr>
                      <w:sz w:val="18"/>
                      <w:szCs w:val="18"/>
                    </w:rPr>
                  </w:pPr>
                  <w:r w:rsidRPr="0054422E">
                    <w:rPr>
                      <w:sz w:val="18"/>
                      <w:szCs w:val="18"/>
                    </w:rPr>
                    <w:t>за счет средств ОМС</w:t>
                  </w:r>
                </w:p>
              </w:tc>
              <w:tc>
                <w:tcPr>
                  <w:tcW w:w="412" w:type="pct"/>
                  <w:shd w:val="clear" w:color="auto" w:fill="auto"/>
                  <w:hideMark/>
                </w:tcPr>
                <w:p w:rsidR="00AE0241" w:rsidRPr="0054422E" w:rsidRDefault="00AE0241" w:rsidP="00D367E4">
                  <w:pPr>
                    <w:jc w:val="center"/>
                    <w:rPr>
                      <w:sz w:val="18"/>
                      <w:szCs w:val="18"/>
                    </w:rPr>
                  </w:pPr>
                  <w:r w:rsidRPr="0054422E">
                    <w:rPr>
                      <w:sz w:val="18"/>
                      <w:szCs w:val="18"/>
                    </w:rPr>
                    <w:t>за счет средств бюджета субъекта Российской Федерации</w:t>
                  </w:r>
                </w:p>
              </w:tc>
              <w:tc>
                <w:tcPr>
                  <w:tcW w:w="443" w:type="pct"/>
                  <w:shd w:val="clear" w:color="auto" w:fill="auto"/>
                  <w:hideMark/>
                </w:tcPr>
                <w:p w:rsidR="00AE0241" w:rsidRPr="0054422E" w:rsidRDefault="00AE0241" w:rsidP="00D367E4">
                  <w:pPr>
                    <w:jc w:val="center"/>
                    <w:rPr>
                      <w:sz w:val="18"/>
                      <w:szCs w:val="18"/>
                    </w:rPr>
                  </w:pPr>
                  <w:r w:rsidRPr="0054422E">
                    <w:rPr>
                      <w:sz w:val="18"/>
                      <w:szCs w:val="18"/>
                    </w:rPr>
                    <w:t>средства ОМС</w:t>
                  </w:r>
                </w:p>
              </w:tc>
              <w:tc>
                <w:tcPr>
                  <w:tcW w:w="243" w:type="pct"/>
                  <w:vMerge/>
                  <w:shd w:val="clear" w:color="auto" w:fill="auto"/>
                  <w:vAlign w:val="center"/>
                  <w:hideMark/>
                </w:tcPr>
                <w:p w:rsidR="00AE0241" w:rsidRPr="0054422E" w:rsidRDefault="00AE0241" w:rsidP="00D367E4">
                  <w:pPr>
                    <w:rPr>
                      <w:sz w:val="18"/>
                      <w:szCs w:val="18"/>
                    </w:rPr>
                  </w:pP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 </w:t>
                  </w:r>
                </w:p>
              </w:tc>
              <w:tc>
                <w:tcPr>
                  <w:tcW w:w="253" w:type="pct"/>
                  <w:shd w:val="clear" w:color="auto" w:fill="auto"/>
                  <w:hideMark/>
                </w:tcPr>
                <w:p w:rsidR="00AE0241" w:rsidRPr="0054422E" w:rsidRDefault="00AE0241" w:rsidP="00D367E4">
                  <w:pPr>
                    <w:jc w:val="center"/>
                    <w:rPr>
                      <w:sz w:val="18"/>
                      <w:szCs w:val="18"/>
                    </w:rPr>
                  </w:pPr>
                  <w:r w:rsidRPr="0054422E">
                    <w:rPr>
                      <w:sz w:val="18"/>
                      <w:szCs w:val="18"/>
                    </w:rPr>
                    <w:t>1</w:t>
                  </w:r>
                </w:p>
              </w:tc>
              <w:tc>
                <w:tcPr>
                  <w:tcW w:w="731" w:type="pct"/>
                  <w:shd w:val="clear" w:color="auto" w:fill="auto"/>
                  <w:hideMark/>
                </w:tcPr>
                <w:p w:rsidR="00AE0241" w:rsidRPr="0054422E" w:rsidRDefault="00AE0241" w:rsidP="00D367E4">
                  <w:pPr>
                    <w:jc w:val="center"/>
                    <w:rPr>
                      <w:sz w:val="18"/>
                      <w:szCs w:val="18"/>
                    </w:rPr>
                  </w:pPr>
                  <w:r w:rsidRPr="0054422E">
                    <w:rPr>
                      <w:sz w:val="18"/>
                      <w:szCs w:val="18"/>
                    </w:rPr>
                    <w:t>2</w:t>
                  </w:r>
                </w:p>
              </w:tc>
              <w:tc>
                <w:tcPr>
                  <w:tcW w:w="490" w:type="pct"/>
                  <w:shd w:val="clear" w:color="auto" w:fill="auto"/>
                  <w:hideMark/>
                </w:tcPr>
                <w:p w:rsidR="00AE0241" w:rsidRPr="0054422E" w:rsidRDefault="00AE0241" w:rsidP="00D367E4">
                  <w:pPr>
                    <w:jc w:val="center"/>
                    <w:rPr>
                      <w:sz w:val="18"/>
                      <w:szCs w:val="18"/>
                    </w:rPr>
                  </w:pPr>
                  <w:r w:rsidRPr="0054422E">
                    <w:rPr>
                      <w:sz w:val="18"/>
                      <w:szCs w:val="18"/>
                    </w:rPr>
                    <w:t>3</w:t>
                  </w:r>
                </w:p>
              </w:tc>
              <w:tc>
                <w:tcPr>
                  <w:tcW w:w="490" w:type="pct"/>
                  <w:shd w:val="clear" w:color="auto" w:fill="auto"/>
                  <w:hideMark/>
                </w:tcPr>
                <w:p w:rsidR="00AE0241" w:rsidRPr="0054422E" w:rsidRDefault="00AE0241" w:rsidP="00D367E4">
                  <w:pPr>
                    <w:jc w:val="center"/>
                    <w:rPr>
                      <w:sz w:val="18"/>
                      <w:szCs w:val="18"/>
                    </w:rPr>
                  </w:pPr>
                  <w:r w:rsidRPr="0054422E">
                    <w:rPr>
                      <w:sz w:val="18"/>
                      <w:szCs w:val="18"/>
                    </w:rPr>
                    <w:t>4</w:t>
                  </w:r>
                </w:p>
              </w:tc>
              <w:tc>
                <w:tcPr>
                  <w:tcW w:w="380" w:type="pct"/>
                  <w:shd w:val="clear" w:color="auto" w:fill="auto"/>
                  <w:hideMark/>
                </w:tcPr>
                <w:p w:rsidR="00AE0241" w:rsidRPr="0054422E" w:rsidRDefault="00AE0241" w:rsidP="00D367E4">
                  <w:pPr>
                    <w:jc w:val="center"/>
                    <w:rPr>
                      <w:sz w:val="18"/>
                      <w:szCs w:val="18"/>
                    </w:rPr>
                  </w:pPr>
                  <w:r w:rsidRPr="0054422E">
                    <w:rPr>
                      <w:sz w:val="18"/>
                      <w:szCs w:val="18"/>
                    </w:rPr>
                    <w:t>5</w:t>
                  </w:r>
                </w:p>
              </w:tc>
              <w:tc>
                <w:tcPr>
                  <w:tcW w:w="351" w:type="pct"/>
                  <w:shd w:val="clear" w:color="auto" w:fill="auto"/>
                  <w:hideMark/>
                </w:tcPr>
                <w:p w:rsidR="00AE0241" w:rsidRPr="0054422E" w:rsidRDefault="00AE0241" w:rsidP="00D367E4">
                  <w:pPr>
                    <w:jc w:val="center"/>
                    <w:rPr>
                      <w:sz w:val="18"/>
                      <w:szCs w:val="18"/>
                    </w:rPr>
                  </w:pPr>
                  <w:r w:rsidRPr="0054422E">
                    <w:rPr>
                      <w:sz w:val="18"/>
                      <w:szCs w:val="18"/>
                    </w:rPr>
                    <w:t>6</w:t>
                  </w:r>
                </w:p>
              </w:tc>
              <w:tc>
                <w:tcPr>
                  <w:tcW w:w="412" w:type="pct"/>
                  <w:shd w:val="clear" w:color="auto" w:fill="auto"/>
                  <w:hideMark/>
                </w:tcPr>
                <w:p w:rsidR="00AE0241" w:rsidRPr="0054422E" w:rsidRDefault="00AE0241" w:rsidP="00D367E4">
                  <w:pPr>
                    <w:jc w:val="center"/>
                    <w:rPr>
                      <w:sz w:val="18"/>
                      <w:szCs w:val="18"/>
                    </w:rPr>
                  </w:pPr>
                  <w:r w:rsidRPr="0054422E">
                    <w:rPr>
                      <w:sz w:val="18"/>
                      <w:szCs w:val="18"/>
                    </w:rPr>
                    <w:t>7</w:t>
                  </w:r>
                </w:p>
              </w:tc>
              <w:tc>
                <w:tcPr>
                  <w:tcW w:w="443" w:type="pct"/>
                  <w:shd w:val="clear" w:color="auto" w:fill="auto"/>
                  <w:hideMark/>
                </w:tcPr>
                <w:p w:rsidR="00AE0241" w:rsidRPr="0054422E" w:rsidRDefault="00AE0241" w:rsidP="00D367E4">
                  <w:pPr>
                    <w:jc w:val="center"/>
                    <w:rPr>
                      <w:sz w:val="18"/>
                      <w:szCs w:val="18"/>
                    </w:rPr>
                  </w:pPr>
                  <w:r w:rsidRPr="0054422E">
                    <w:rPr>
                      <w:sz w:val="18"/>
                      <w:szCs w:val="18"/>
                    </w:rPr>
                    <w:t>8</w:t>
                  </w:r>
                </w:p>
              </w:tc>
              <w:tc>
                <w:tcPr>
                  <w:tcW w:w="243" w:type="pct"/>
                  <w:shd w:val="clear" w:color="auto" w:fill="auto"/>
                  <w:hideMark/>
                </w:tcPr>
                <w:p w:rsidR="00AE0241" w:rsidRPr="0054422E" w:rsidRDefault="00AE0241" w:rsidP="00D367E4">
                  <w:pPr>
                    <w:jc w:val="center"/>
                    <w:rPr>
                      <w:sz w:val="18"/>
                      <w:szCs w:val="18"/>
                    </w:rPr>
                  </w:pPr>
                  <w:r w:rsidRPr="0054422E">
                    <w:rPr>
                      <w:sz w:val="18"/>
                      <w:szCs w:val="18"/>
                    </w:rPr>
                    <w:t>9</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b/>
                      <w:bCs/>
                      <w:sz w:val="18"/>
                      <w:szCs w:val="18"/>
                    </w:rPr>
                  </w:pPr>
                  <w:r w:rsidRPr="0054422E">
                    <w:rPr>
                      <w:b/>
                      <w:bCs/>
                      <w:sz w:val="18"/>
                      <w:szCs w:val="18"/>
                    </w:rPr>
                    <w:t>I. Медицинская помощь, предоставляемая за счет консолидированного бюджета субъекта Российской Федерации,</w:t>
                  </w:r>
                </w:p>
              </w:tc>
              <w:tc>
                <w:tcPr>
                  <w:tcW w:w="253" w:type="pct"/>
                  <w:shd w:val="clear" w:color="auto" w:fill="auto"/>
                  <w:hideMark/>
                </w:tcPr>
                <w:p w:rsidR="00AE0241" w:rsidRPr="0054422E" w:rsidRDefault="00AE0241" w:rsidP="00D367E4">
                  <w:pPr>
                    <w:jc w:val="center"/>
                    <w:rPr>
                      <w:b/>
                      <w:bCs/>
                      <w:sz w:val="18"/>
                      <w:szCs w:val="18"/>
                    </w:rPr>
                  </w:pPr>
                  <w:r>
                    <w:rPr>
                      <w:b/>
                      <w:bCs/>
                      <w:sz w:val="18"/>
                      <w:szCs w:val="18"/>
                    </w:rPr>
                    <w:t>0</w:t>
                  </w:r>
                  <w:r w:rsidRPr="0054422E">
                    <w:rPr>
                      <w:b/>
                      <w:bCs/>
                      <w:sz w:val="18"/>
                      <w:szCs w:val="18"/>
                    </w:rPr>
                    <w:t>1</w:t>
                  </w:r>
                </w:p>
              </w:tc>
              <w:tc>
                <w:tcPr>
                  <w:tcW w:w="731" w:type="pct"/>
                  <w:shd w:val="clear" w:color="auto" w:fill="auto"/>
                  <w:hideMark/>
                </w:tcPr>
                <w:p w:rsidR="00AE0241" w:rsidRPr="0054422E" w:rsidRDefault="00AE0241" w:rsidP="00D367E4">
                  <w:pPr>
                    <w:rPr>
                      <w:b/>
                      <w:bCs/>
                      <w:sz w:val="18"/>
                      <w:szCs w:val="18"/>
                    </w:rPr>
                  </w:pPr>
                  <w:r w:rsidRPr="0054422E">
                    <w:rPr>
                      <w:b/>
                      <w:bCs/>
                      <w:sz w:val="18"/>
                      <w:szCs w:val="18"/>
                    </w:rPr>
                    <w:t> </w:t>
                  </w:r>
                </w:p>
              </w:tc>
              <w:tc>
                <w:tcPr>
                  <w:tcW w:w="490"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490"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380" w:type="pct"/>
                  <w:shd w:val="clear" w:color="auto" w:fill="auto"/>
                  <w:hideMark/>
                </w:tcPr>
                <w:p w:rsidR="00AE0241" w:rsidRPr="00042E84" w:rsidRDefault="00AE0241" w:rsidP="00D367E4">
                  <w:pPr>
                    <w:jc w:val="center"/>
                    <w:rPr>
                      <w:b/>
                      <w:bCs/>
                      <w:sz w:val="18"/>
                      <w:szCs w:val="18"/>
                    </w:rPr>
                  </w:pPr>
                </w:p>
              </w:tc>
              <w:tc>
                <w:tcPr>
                  <w:tcW w:w="351"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412" w:type="pct"/>
                  <w:shd w:val="clear" w:color="auto" w:fill="auto"/>
                  <w:hideMark/>
                </w:tcPr>
                <w:p w:rsidR="00AE0241" w:rsidRPr="00042E84" w:rsidRDefault="00AE0241" w:rsidP="00D367E4">
                  <w:pPr>
                    <w:jc w:val="center"/>
                    <w:rPr>
                      <w:b/>
                      <w:bCs/>
                      <w:sz w:val="18"/>
                      <w:szCs w:val="18"/>
                    </w:rPr>
                  </w:pPr>
                </w:p>
              </w:tc>
              <w:tc>
                <w:tcPr>
                  <w:tcW w:w="443"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243" w:type="pct"/>
                  <w:shd w:val="clear" w:color="auto" w:fill="auto"/>
                  <w:hideMark/>
                </w:tcPr>
                <w:p w:rsidR="00AE0241" w:rsidRPr="00042E84" w:rsidRDefault="00AE0241" w:rsidP="00D367E4">
                  <w:pPr>
                    <w:jc w:val="center"/>
                    <w:rPr>
                      <w:b/>
                      <w:bCs/>
                      <w:sz w:val="18"/>
                      <w:szCs w:val="18"/>
                    </w:rPr>
                  </w:pP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в том числе *:</w:t>
                  </w:r>
                </w:p>
              </w:tc>
              <w:tc>
                <w:tcPr>
                  <w:tcW w:w="253" w:type="pct"/>
                  <w:shd w:val="clear" w:color="auto" w:fill="auto"/>
                  <w:hideMark/>
                </w:tcPr>
                <w:p w:rsidR="00AE0241" w:rsidRPr="0054422E" w:rsidRDefault="00AE0241" w:rsidP="00D367E4">
                  <w:pPr>
                    <w:jc w:val="center"/>
                    <w:rPr>
                      <w:sz w:val="18"/>
                      <w:szCs w:val="18"/>
                    </w:rPr>
                  </w:pPr>
                  <w:r w:rsidRPr="0054422E">
                    <w:rPr>
                      <w:sz w:val="18"/>
                      <w:szCs w:val="18"/>
                    </w:rPr>
                    <w:t> </w:t>
                  </w:r>
                </w:p>
              </w:tc>
              <w:tc>
                <w:tcPr>
                  <w:tcW w:w="731" w:type="pct"/>
                  <w:shd w:val="clear" w:color="auto" w:fill="auto"/>
                  <w:hideMark/>
                </w:tcPr>
                <w:p w:rsidR="00AE0241" w:rsidRPr="0054422E" w:rsidRDefault="00AE0241" w:rsidP="00D367E4">
                  <w:pPr>
                    <w:rPr>
                      <w:sz w:val="18"/>
                      <w:szCs w:val="18"/>
                    </w:rPr>
                  </w:pPr>
                  <w:r w:rsidRPr="0054422E">
                    <w:rPr>
                      <w:sz w:val="18"/>
                      <w:szCs w:val="18"/>
                    </w:rPr>
                    <w:t> </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8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51"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12"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43"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1. скорая, в том числе скорая специализированная, медицинская помощь, не включенная в территориальную программу ОМС, в том числе</w:t>
                  </w:r>
                </w:p>
              </w:tc>
              <w:tc>
                <w:tcPr>
                  <w:tcW w:w="253" w:type="pct"/>
                  <w:shd w:val="clear" w:color="auto" w:fill="auto"/>
                  <w:hideMark/>
                </w:tcPr>
                <w:p w:rsidR="00AE0241" w:rsidRPr="0054422E" w:rsidRDefault="00AE0241" w:rsidP="00D367E4">
                  <w:pPr>
                    <w:jc w:val="center"/>
                    <w:rPr>
                      <w:sz w:val="18"/>
                      <w:szCs w:val="18"/>
                    </w:rPr>
                  </w:pPr>
                  <w:r>
                    <w:rPr>
                      <w:sz w:val="18"/>
                      <w:szCs w:val="18"/>
                    </w:rPr>
                    <w:t>0</w:t>
                  </w:r>
                  <w:r w:rsidRPr="0054422E">
                    <w:rPr>
                      <w:sz w:val="18"/>
                      <w:szCs w:val="18"/>
                    </w:rPr>
                    <w:t>2</w:t>
                  </w:r>
                </w:p>
              </w:tc>
              <w:tc>
                <w:tcPr>
                  <w:tcW w:w="731" w:type="pct"/>
                  <w:shd w:val="clear" w:color="auto" w:fill="auto"/>
                  <w:hideMark/>
                </w:tcPr>
                <w:p w:rsidR="00AE0241" w:rsidRPr="0054422E" w:rsidRDefault="00AE0241" w:rsidP="00D367E4">
                  <w:pPr>
                    <w:rPr>
                      <w:sz w:val="18"/>
                      <w:szCs w:val="18"/>
                    </w:rPr>
                  </w:pPr>
                  <w:r w:rsidRPr="0054422E">
                    <w:rPr>
                      <w:sz w:val="18"/>
                      <w:szCs w:val="18"/>
                    </w:rPr>
                    <w:t>вызов</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EB4C11" w:rsidRDefault="00AE0241" w:rsidP="00D367E4">
                  <w:pPr>
                    <w:rPr>
                      <w:i/>
                      <w:sz w:val="18"/>
                      <w:szCs w:val="18"/>
                    </w:rPr>
                  </w:pPr>
                  <w:r w:rsidRPr="00EB4C11">
                    <w:rPr>
                      <w:i/>
                      <w:sz w:val="18"/>
                      <w:szCs w:val="18"/>
                    </w:rPr>
                    <w:t>не идентифицированным и не застрахованным в системе ОМС лицам</w:t>
                  </w:r>
                </w:p>
              </w:tc>
              <w:tc>
                <w:tcPr>
                  <w:tcW w:w="253" w:type="pct"/>
                  <w:shd w:val="clear" w:color="auto" w:fill="auto"/>
                  <w:hideMark/>
                </w:tcPr>
                <w:p w:rsidR="00AE0241" w:rsidRPr="0054422E" w:rsidRDefault="00AE0241" w:rsidP="00D367E4">
                  <w:pPr>
                    <w:jc w:val="center"/>
                    <w:rPr>
                      <w:sz w:val="18"/>
                      <w:szCs w:val="18"/>
                    </w:rPr>
                  </w:pPr>
                  <w:r>
                    <w:rPr>
                      <w:sz w:val="18"/>
                      <w:szCs w:val="18"/>
                    </w:rPr>
                    <w:t>0</w:t>
                  </w:r>
                  <w:r w:rsidRPr="0054422E">
                    <w:rPr>
                      <w:sz w:val="18"/>
                      <w:szCs w:val="18"/>
                    </w:rPr>
                    <w:t>3</w:t>
                  </w:r>
                </w:p>
              </w:tc>
              <w:tc>
                <w:tcPr>
                  <w:tcW w:w="731" w:type="pct"/>
                  <w:shd w:val="clear" w:color="auto" w:fill="auto"/>
                  <w:hideMark/>
                </w:tcPr>
                <w:p w:rsidR="00AE0241" w:rsidRPr="00847C43" w:rsidRDefault="00AE0241" w:rsidP="00D367E4">
                  <w:pPr>
                    <w:rPr>
                      <w:i/>
                      <w:sz w:val="18"/>
                      <w:szCs w:val="18"/>
                    </w:rPr>
                  </w:pPr>
                  <w:r w:rsidRPr="00847C43">
                    <w:rPr>
                      <w:i/>
                      <w:sz w:val="18"/>
                      <w:szCs w:val="18"/>
                    </w:rPr>
                    <w:t>вызов</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tcPr>
                <w:p w:rsidR="00AE0241" w:rsidRPr="00EB4C11" w:rsidRDefault="00AE0241" w:rsidP="00D367E4">
                  <w:pPr>
                    <w:rPr>
                      <w:i/>
                      <w:sz w:val="18"/>
                      <w:szCs w:val="18"/>
                    </w:rPr>
                  </w:pPr>
                  <w:r>
                    <w:rPr>
                      <w:i/>
                      <w:sz w:val="18"/>
                      <w:szCs w:val="18"/>
                    </w:rPr>
                    <w:t>скорая медицинская помощь при санитарно-авиационной эвакуации</w:t>
                  </w:r>
                </w:p>
              </w:tc>
              <w:tc>
                <w:tcPr>
                  <w:tcW w:w="253" w:type="pct"/>
                  <w:shd w:val="clear" w:color="auto" w:fill="auto"/>
                </w:tcPr>
                <w:p w:rsidR="00AE0241" w:rsidRPr="0054422E" w:rsidRDefault="00AE0241" w:rsidP="00D367E4">
                  <w:pPr>
                    <w:jc w:val="center"/>
                    <w:rPr>
                      <w:sz w:val="18"/>
                      <w:szCs w:val="18"/>
                    </w:rPr>
                  </w:pPr>
                  <w:r>
                    <w:rPr>
                      <w:sz w:val="18"/>
                      <w:szCs w:val="18"/>
                    </w:rPr>
                    <w:t>04</w:t>
                  </w:r>
                </w:p>
              </w:tc>
              <w:tc>
                <w:tcPr>
                  <w:tcW w:w="731" w:type="pct"/>
                  <w:shd w:val="clear" w:color="auto" w:fill="auto"/>
                </w:tcPr>
                <w:p w:rsidR="00AE0241" w:rsidRPr="00847C43" w:rsidRDefault="00AE0241" w:rsidP="00D367E4">
                  <w:pPr>
                    <w:rPr>
                      <w:i/>
                      <w:sz w:val="18"/>
                      <w:szCs w:val="18"/>
                    </w:rPr>
                  </w:pPr>
                  <w:r w:rsidRPr="00847C43">
                    <w:rPr>
                      <w:i/>
                      <w:sz w:val="18"/>
                      <w:szCs w:val="18"/>
                    </w:rPr>
                    <w:t>вызов</w:t>
                  </w:r>
                </w:p>
              </w:tc>
              <w:tc>
                <w:tcPr>
                  <w:tcW w:w="490" w:type="pct"/>
                  <w:shd w:val="clear" w:color="auto" w:fill="auto"/>
                </w:tcPr>
                <w:p w:rsidR="00AE0241" w:rsidRPr="00042E84" w:rsidRDefault="00AE0241" w:rsidP="00D367E4">
                  <w:pPr>
                    <w:jc w:val="center"/>
                    <w:rPr>
                      <w:sz w:val="18"/>
                      <w:szCs w:val="18"/>
                    </w:rPr>
                  </w:pPr>
                </w:p>
              </w:tc>
              <w:tc>
                <w:tcPr>
                  <w:tcW w:w="490" w:type="pct"/>
                  <w:shd w:val="clear" w:color="auto" w:fill="auto"/>
                </w:tcPr>
                <w:p w:rsidR="00AE0241" w:rsidRPr="00042E84" w:rsidRDefault="00AE0241" w:rsidP="00D367E4">
                  <w:pPr>
                    <w:jc w:val="center"/>
                    <w:rPr>
                      <w:sz w:val="18"/>
                      <w:szCs w:val="18"/>
                    </w:rPr>
                  </w:pPr>
                </w:p>
              </w:tc>
              <w:tc>
                <w:tcPr>
                  <w:tcW w:w="380" w:type="pct"/>
                  <w:shd w:val="clear" w:color="auto" w:fill="auto"/>
                </w:tcPr>
                <w:p w:rsidR="00AE0241" w:rsidRPr="00042E84" w:rsidRDefault="00AE0241" w:rsidP="00D367E4">
                  <w:pPr>
                    <w:jc w:val="center"/>
                    <w:rPr>
                      <w:sz w:val="18"/>
                      <w:szCs w:val="18"/>
                    </w:rPr>
                  </w:pPr>
                </w:p>
              </w:tc>
              <w:tc>
                <w:tcPr>
                  <w:tcW w:w="351" w:type="pct"/>
                  <w:shd w:val="clear" w:color="auto" w:fill="auto"/>
                </w:tcPr>
                <w:p w:rsidR="00AE0241" w:rsidRPr="00042E84" w:rsidRDefault="00AE0241" w:rsidP="00D367E4">
                  <w:pPr>
                    <w:jc w:val="center"/>
                    <w:rPr>
                      <w:sz w:val="18"/>
                      <w:szCs w:val="18"/>
                    </w:rPr>
                  </w:pPr>
                </w:p>
              </w:tc>
              <w:tc>
                <w:tcPr>
                  <w:tcW w:w="412" w:type="pct"/>
                  <w:shd w:val="clear" w:color="auto" w:fill="auto"/>
                </w:tcPr>
                <w:p w:rsidR="00AE0241" w:rsidRPr="00042E84" w:rsidRDefault="00AE0241" w:rsidP="00D367E4">
                  <w:pPr>
                    <w:jc w:val="center"/>
                    <w:rPr>
                      <w:sz w:val="18"/>
                      <w:szCs w:val="18"/>
                    </w:rPr>
                  </w:pPr>
                </w:p>
              </w:tc>
              <w:tc>
                <w:tcPr>
                  <w:tcW w:w="443" w:type="pct"/>
                  <w:shd w:val="clear" w:color="auto" w:fill="auto"/>
                </w:tcPr>
                <w:p w:rsidR="00AE0241" w:rsidRPr="00042E84" w:rsidRDefault="00AE0241" w:rsidP="00D367E4">
                  <w:pPr>
                    <w:jc w:val="center"/>
                    <w:rPr>
                      <w:sz w:val="18"/>
                      <w:szCs w:val="18"/>
                    </w:rPr>
                  </w:pPr>
                </w:p>
              </w:tc>
              <w:tc>
                <w:tcPr>
                  <w:tcW w:w="243" w:type="pct"/>
                  <w:shd w:val="clear" w:color="auto" w:fill="auto"/>
                </w:tcPr>
                <w:p w:rsidR="00AE0241" w:rsidRPr="00042E84" w:rsidRDefault="00AE0241" w:rsidP="00D367E4">
                  <w:pPr>
                    <w:jc w:val="center"/>
                    <w:rPr>
                      <w:sz w:val="18"/>
                      <w:szCs w:val="18"/>
                    </w:rPr>
                  </w:pPr>
                </w:p>
              </w:tc>
            </w:tr>
            <w:tr w:rsidR="00AE0241" w:rsidRPr="0054422E" w:rsidTr="00AE0241">
              <w:trPr>
                <w:trHeight w:val="20"/>
              </w:trPr>
              <w:tc>
                <w:tcPr>
                  <w:tcW w:w="1208" w:type="pct"/>
                  <w:gridSpan w:val="3"/>
                  <w:vMerge w:val="restart"/>
                  <w:shd w:val="clear" w:color="auto" w:fill="auto"/>
                  <w:hideMark/>
                </w:tcPr>
                <w:p w:rsidR="00AE0241" w:rsidRPr="0054422E" w:rsidRDefault="00AE0241" w:rsidP="00D367E4">
                  <w:pPr>
                    <w:rPr>
                      <w:sz w:val="18"/>
                      <w:szCs w:val="18"/>
                    </w:rPr>
                  </w:pPr>
                  <w:r w:rsidRPr="0054422E">
                    <w:rPr>
                      <w:sz w:val="18"/>
                      <w:szCs w:val="18"/>
                    </w:rPr>
                    <w:t>2. медицинская помощь в амбулаторных условиях, в том числе</w:t>
                  </w:r>
                </w:p>
              </w:tc>
              <w:tc>
                <w:tcPr>
                  <w:tcW w:w="253" w:type="pct"/>
                  <w:shd w:val="clear" w:color="auto" w:fill="auto"/>
                  <w:hideMark/>
                </w:tcPr>
                <w:p w:rsidR="00AE0241" w:rsidRPr="0054422E" w:rsidRDefault="00AE0241" w:rsidP="00D367E4">
                  <w:pPr>
                    <w:jc w:val="center"/>
                    <w:rPr>
                      <w:sz w:val="18"/>
                      <w:szCs w:val="18"/>
                    </w:rPr>
                  </w:pPr>
                  <w:r>
                    <w:rPr>
                      <w:sz w:val="18"/>
                      <w:szCs w:val="18"/>
                    </w:rPr>
                    <w:t>05</w:t>
                  </w:r>
                </w:p>
              </w:tc>
              <w:tc>
                <w:tcPr>
                  <w:tcW w:w="731" w:type="pct"/>
                  <w:shd w:val="clear" w:color="auto" w:fill="auto"/>
                  <w:hideMark/>
                </w:tcPr>
                <w:p w:rsidR="00AE0241" w:rsidRPr="0054422E" w:rsidRDefault="00AE0241" w:rsidP="00D367E4">
                  <w:pPr>
                    <w:rPr>
                      <w:sz w:val="18"/>
                      <w:szCs w:val="18"/>
                    </w:rPr>
                  </w:pPr>
                  <w:r w:rsidRPr="0054422E">
                    <w:rPr>
                      <w:sz w:val="18"/>
                      <w:szCs w:val="18"/>
                    </w:rPr>
                    <w:t>посещение с профилактическими и иными целями</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hideMark/>
                </w:tcPr>
                <w:p w:rsidR="00AE0241" w:rsidRPr="0054422E" w:rsidRDefault="00AE0241" w:rsidP="00D367E4">
                  <w:pPr>
                    <w:jc w:val="center"/>
                    <w:rPr>
                      <w:sz w:val="18"/>
                      <w:szCs w:val="18"/>
                    </w:rPr>
                  </w:pPr>
                  <w:r>
                    <w:rPr>
                      <w:sz w:val="18"/>
                      <w:szCs w:val="18"/>
                    </w:rPr>
                    <w:t>06</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в том числе посещение по паллиативной </w:t>
                  </w:r>
                  <w:r w:rsidRPr="0054422E">
                    <w:rPr>
                      <w:sz w:val="18"/>
                      <w:szCs w:val="18"/>
                    </w:rPr>
                    <w:lastRenderedPageBreak/>
                    <w:t>медицинской помощи, включая</w:t>
                  </w:r>
                </w:p>
              </w:tc>
              <w:tc>
                <w:tcPr>
                  <w:tcW w:w="490" w:type="pct"/>
                  <w:shd w:val="clear" w:color="auto" w:fill="auto"/>
                </w:tcPr>
                <w:p w:rsidR="00AE0241" w:rsidRPr="00042E84" w:rsidRDefault="00AE0241" w:rsidP="00D367E4">
                  <w:pPr>
                    <w:jc w:val="center"/>
                    <w:rPr>
                      <w:sz w:val="18"/>
                      <w:szCs w:val="18"/>
                    </w:rPr>
                  </w:pPr>
                </w:p>
              </w:tc>
              <w:tc>
                <w:tcPr>
                  <w:tcW w:w="490" w:type="pct"/>
                  <w:shd w:val="clear" w:color="auto" w:fill="auto"/>
                </w:tcPr>
                <w:p w:rsidR="00AE0241" w:rsidRPr="00042E84" w:rsidRDefault="00AE0241" w:rsidP="00D367E4">
                  <w:pPr>
                    <w:jc w:val="center"/>
                    <w:rPr>
                      <w:sz w:val="18"/>
                      <w:szCs w:val="18"/>
                    </w:rPr>
                  </w:pPr>
                </w:p>
              </w:tc>
              <w:tc>
                <w:tcPr>
                  <w:tcW w:w="380" w:type="pct"/>
                  <w:shd w:val="clear" w:color="auto" w:fill="auto"/>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hideMark/>
                </w:tcPr>
                <w:p w:rsidR="00AE0241" w:rsidRPr="0054422E" w:rsidRDefault="00AE0241" w:rsidP="00D367E4">
                  <w:pPr>
                    <w:jc w:val="center"/>
                    <w:rPr>
                      <w:sz w:val="18"/>
                      <w:szCs w:val="18"/>
                    </w:rPr>
                  </w:pPr>
                  <w:r>
                    <w:rPr>
                      <w:sz w:val="18"/>
                      <w:szCs w:val="18"/>
                    </w:rPr>
                    <w:t>07</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посещение по паллиативной медицинской помощи без учета посещения на дому патронажными бригадами</w:t>
                  </w:r>
                </w:p>
              </w:tc>
              <w:tc>
                <w:tcPr>
                  <w:tcW w:w="490" w:type="pct"/>
                  <w:shd w:val="clear" w:color="auto" w:fill="auto"/>
                </w:tcPr>
                <w:p w:rsidR="00AE0241" w:rsidRPr="00042E84" w:rsidRDefault="00AE0241" w:rsidP="00D367E4">
                  <w:pPr>
                    <w:jc w:val="center"/>
                    <w:rPr>
                      <w:sz w:val="18"/>
                      <w:szCs w:val="18"/>
                    </w:rPr>
                  </w:pPr>
                </w:p>
              </w:tc>
              <w:tc>
                <w:tcPr>
                  <w:tcW w:w="490" w:type="pct"/>
                  <w:shd w:val="clear" w:color="auto" w:fill="auto"/>
                </w:tcPr>
                <w:p w:rsidR="00AE0241" w:rsidRPr="00042E84" w:rsidRDefault="00AE0241" w:rsidP="00D367E4">
                  <w:pPr>
                    <w:jc w:val="center"/>
                    <w:rPr>
                      <w:sz w:val="18"/>
                      <w:szCs w:val="18"/>
                    </w:rPr>
                  </w:pPr>
                </w:p>
              </w:tc>
              <w:tc>
                <w:tcPr>
                  <w:tcW w:w="380" w:type="pct"/>
                  <w:shd w:val="clear" w:color="auto" w:fill="auto"/>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997"/>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hideMark/>
                </w:tcPr>
                <w:p w:rsidR="00AE0241" w:rsidRPr="0054422E" w:rsidRDefault="00AE0241" w:rsidP="00D367E4">
                  <w:pPr>
                    <w:jc w:val="center"/>
                    <w:rPr>
                      <w:sz w:val="18"/>
                      <w:szCs w:val="18"/>
                    </w:rPr>
                  </w:pPr>
                  <w:r>
                    <w:rPr>
                      <w:sz w:val="18"/>
                      <w:szCs w:val="18"/>
                    </w:rPr>
                    <w:t>08</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посещение на дому выездными патронажными бригадами</w:t>
                  </w:r>
                </w:p>
              </w:tc>
              <w:tc>
                <w:tcPr>
                  <w:tcW w:w="490" w:type="pct"/>
                  <w:shd w:val="clear" w:color="auto" w:fill="auto"/>
                </w:tcPr>
                <w:p w:rsidR="00AE0241" w:rsidRPr="00042E84" w:rsidRDefault="00AE0241" w:rsidP="00D367E4">
                  <w:pPr>
                    <w:jc w:val="center"/>
                    <w:rPr>
                      <w:sz w:val="18"/>
                      <w:szCs w:val="18"/>
                    </w:rPr>
                  </w:pPr>
                </w:p>
              </w:tc>
              <w:tc>
                <w:tcPr>
                  <w:tcW w:w="490" w:type="pct"/>
                  <w:shd w:val="clear" w:color="auto" w:fill="auto"/>
                </w:tcPr>
                <w:p w:rsidR="00AE0241" w:rsidRPr="00042E84" w:rsidRDefault="00AE0241" w:rsidP="00D367E4">
                  <w:pPr>
                    <w:jc w:val="center"/>
                    <w:rPr>
                      <w:sz w:val="18"/>
                      <w:szCs w:val="18"/>
                    </w:rPr>
                  </w:pPr>
                </w:p>
              </w:tc>
              <w:tc>
                <w:tcPr>
                  <w:tcW w:w="380" w:type="pct"/>
                  <w:shd w:val="clear" w:color="auto" w:fill="auto"/>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hideMark/>
                </w:tcPr>
                <w:p w:rsidR="00AE0241" w:rsidRPr="0054422E" w:rsidRDefault="00AE0241" w:rsidP="00D367E4">
                  <w:pPr>
                    <w:jc w:val="center"/>
                    <w:rPr>
                      <w:sz w:val="18"/>
                      <w:szCs w:val="18"/>
                    </w:rPr>
                  </w:pPr>
                  <w:r>
                    <w:rPr>
                      <w:sz w:val="18"/>
                      <w:szCs w:val="18"/>
                    </w:rPr>
                    <w:t>09</w:t>
                  </w:r>
                </w:p>
              </w:tc>
              <w:tc>
                <w:tcPr>
                  <w:tcW w:w="731" w:type="pct"/>
                  <w:shd w:val="clear" w:color="auto" w:fill="auto"/>
                  <w:hideMark/>
                </w:tcPr>
                <w:p w:rsidR="00AE0241" w:rsidRPr="0054422E" w:rsidRDefault="00AE0241" w:rsidP="00D367E4">
                  <w:pPr>
                    <w:rPr>
                      <w:sz w:val="18"/>
                      <w:szCs w:val="18"/>
                    </w:rPr>
                  </w:pPr>
                  <w:r w:rsidRPr="0054422E">
                    <w:rPr>
                      <w:sz w:val="18"/>
                      <w:szCs w:val="18"/>
                    </w:rPr>
                    <w:t>обращение</w:t>
                  </w:r>
                </w:p>
              </w:tc>
              <w:tc>
                <w:tcPr>
                  <w:tcW w:w="490" w:type="pct"/>
                  <w:shd w:val="clear" w:color="auto" w:fill="auto"/>
                  <w:hideMark/>
                </w:tcPr>
                <w:p w:rsidR="00AE0241" w:rsidRPr="00042E84" w:rsidRDefault="00AE0241" w:rsidP="00D367E4">
                  <w:pPr>
                    <w:jc w:val="center"/>
                    <w:rPr>
                      <w:sz w:val="20"/>
                      <w:szCs w:val="20"/>
                    </w:rPr>
                  </w:pPr>
                </w:p>
              </w:tc>
              <w:tc>
                <w:tcPr>
                  <w:tcW w:w="490" w:type="pct"/>
                  <w:shd w:val="clear" w:color="auto" w:fill="auto"/>
                  <w:hideMark/>
                </w:tcPr>
                <w:p w:rsidR="00AE0241" w:rsidRPr="00042E84" w:rsidRDefault="00AE0241" w:rsidP="00D367E4">
                  <w:pPr>
                    <w:jc w:val="center"/>
                    <w:rPr>
                      <w:sz w:val="20"/>
                      <w:szCs w:val="20"/>
                    </w:rPr>
                  </w:pPr>
                </w:p>
              </w:tc>
              <w:tc>
                <w:tcPr>
                  <w:tcW w:w="380" w:type="pct"/>
                  <w:shd w:val="clear" w:color="auto" w:fill="auto"/>
                  <w:hideMark/>
                </w:tcPr>
                <w:p w:rsidR="00AE0241" w:rsidRPr="00042E84" w:rsidRDefault="00AE0241" w:rsidP="00D367E4">
                  <w:pPr>
                    <w:jc w:val="center"/>
                    <w:rPr>
                      <w:sz w:val="20"/>
                      <w:szCs w:val="20"/>
                    </w:rPr>
                  </w:pPr>
                </w:p>
              </w:tc>
              <w:tc>
                <w:tcPr>
                  <w:tcW w:w="351" w:type="pct"/>
                  <w:shd w:val="clear" w:color="auto" w:fill="auto"/>
                  <w:hideMark/>
                </w:tcPr>
                <w:p w:rsidR="00AE0241" w:rsidRPr="00042E84" w:rsidRDefault="00AE0241" w:rsidP="00D367E4">
                  <w:pPr>
                    <w:jc w:val="center"/>
                    <w:rPr>
                      <w:sz w:val="20"/>
                      <w:szCs w:val="20"/>
                    </w:rPr>
                  </w:pPr>
                  <w:r w:rsidRPr="00042E84">
                    <w:rPr>
                      <w:sz w:val="20"/>
                      <w:szCs w:val="20"/>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vMerge w:val="restart"/>
                  <w:shd w:val="clear" w:color="auto" w:fill="auto"/>
                  <w:hideMark/>
                </w:tcPr>
                <w:p w:rsidR="00AE0241" w:rsidRPr="0054422E" w:rsidRDefault="00AE0241" w:rsidP="00D367E4">
                  <w:pPr>
                    <w:rPr>
                      <w:sz w:val="18"/>
                      <w:szCs w:val="18"/>
                    </w:rPr>
                  </w:pPr>
                  <w:r w:rsidRPr="0054422E">
                    <w:rPr>
                      <w:sz w:val="18"/>
                      <w:szCs w:val="18"/>
                    </w:rPr>
                    <w:t>не идентифицированным и не застрахованным в системе ОМС лицам</w:t>
                  </w:r>
                </w:p>
              </w:tc>
              <w:tc>
                <w:tcPr>
                  <w:tcW w:w="253" w:type="pct"/>
                  <w:shd w:val="clear" w:color="auto" w:fill="auto"/>
                  <w:hideMark/>
                </w:tcPr>
                <w:p w:rsidR="00AE0241" w:rsidRPr="0054422E" w:rsidRDefault="00AE0241" w:rsidP="00D367E4">
                  <w:pPr>
                    <w:jc w:val="center"/>
                    <w:rPr>
                      <w:sz w:val="18"/>
                      <w:szCs w:val="18"/>
                    </w:rPr>
                  </w:pPr>
                  <w:r>
                    <w:rPr>
                      <w:sz w:val="18"/>
                      <w:szCs w:val="18"/>
                    </w:rPr>
                    <w:t>10</w:t>
                  </w:r>
                </w:p>
              </w:tc>
              <w:tc>
                <w:tcPr>
                  <w:tcW w:w="731" w:type="pct"/>
                  <w:shd w:val="clear" w:color="auto" w:fill="auto"/>
                  <w:hideMark/>
                </w:tcPr>
                <w:p w:rsidR="00AE0241" w:rsidRPr="0054422E" w:rsidRDefault="00AE0241" w:rsidP="00D367E4">
                  <w:pPr>
                    <w:rPr>
                      <w:sz w:val="18"/>
                      <w:szCs w:val="18"/>
                    </w:rPr>
                  </w:pPr>
                  <w:r w:rsidRPr="0054422E">
                    <w:rPr>
                      <w:sz w:val="18"/>
                      <w:szCs w:val="18"/>
                    </w:rPr>
                    <w:t>посещение с профилактическими и иными целями</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hideMark/>
                </w:tcPr>
                <w:p w:rsidR="00AE0241" w:rsidRPr="0054422E" w:rsidRDefault="00AE0241" w:rsidP="00D367E4">
                  <w:pPr>
                    <w:jc w:val="center"/>
                    <w:rPr>
                      <w:sz w:val="18"/>
                      <w:szCs w:val="18"/>
                    </w:rPr>
                  </w:pPr>
                  <w:r>
                    <w:rPr>
                      <w:sz w:val="18"/>
                      <w:szCs w:val="18"/>
                    </w:rPr>
                    <w:t>11</w:t>
                  </w:r>
                </w:p>
              </w:tc>
              <w:tc>
                <w:tcPr>
                  <w:tcW w:w="731" w:type="pct"/>
                  <w:shd w:val="clear" w:color="auto" w:fill="auto"/>
                  <w:hideMark/>
                </w:tcPr>
                <w:p w:rsidR="00AE0241" w:rsidRPr="0054422E" w:rsidRDefault="00AE0241" w:rsidP="00D367E4">
                  <w:pPr>
                    <w:rPr>
                      <w:sz w:val="18"/>
                      <w:szCs w:val="18"/>
                    </w:rPr>
                  </w:pPr>
                  <w:r w:rsidRPr="0054422E">
                    <w:rPr>
                      <w:sz w:val="18"/>
                      <w:szCs w:val="18"/>
                    </w:rPr>
                    <w:t>обращение</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3. специализированная медицинская помощь в стационарных условиях, в том числе</w:t>
                  </w:r>
                </w:p>
              </w:tc>
              <w:tc>
                <w:tcPr>
                  <w:tcW w:w="253" w:type="pct"/>
                  <w:shd w:val="clear" w:color="auto" w:fill="auto"/>
                  <w:hideMark/>
                </w:tcPr>
                <w:p w:rsidR="00AE0241" w:rsidRPr="0054422E" w:rsidRDefault="00AE0241" w:rsidP="00D367E4">
                  <w:pPr>
                    <w:jc w:val="center"/>
                    <w:rPr>
                      <w:sz w:val="18"/>
                      <w:szCs w:val="18"/>
                    </w:rPr>
                  </w:pPr>
                  <w:r>
                    <w:rPr>
                      <w:sz w:val="18"/>
                      <w:szCs w:val="18"/>
                    </w:rPr>
                    <w:t>12</w:t>
                  </w:r>
                </w:p>
              </w:tc>
              <w:tc>
                <w:tcPr>
                  <w:tcW w:w="731" w:type="pct"/>
                  <w:shd w:val="clear" w:color="auto" w:fill="auto"/>
                  <w:hideMark/>
                </w:tcPr>
                <w:p w:rsidR="00AE0241" w:rsidRPr="0054422E" w:rsidRDefault="00AE0241" w:rsidP="00D367E4">
                  <w:pPr>
                    <w:rPr>
                      <w:sz w:val="18"/>
                      <w:szCs w:val="18"/>
                    </w:rPr>
                  </w:pPr>
                  <w:r w:rsidRPr="0054422E">
                    <w:rPr>
                      <w:sz w:val="18"/>
                      <w:szCs w:val="18"/>
                    </w:rPr>
                    <w:t>случай госпитализации</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jc w:val="right"/>
                    <w:rPr>
                      <w:sz w:val="18"/>
                      <w:szCs w:val="18"/>
                    </w:rPr>
                  </w:pPr>
                  <w:r w:rsidRPr="0054422E">
                    <w:rPr>
                      <w:sz w:val="18"/>
                      <w:szCs w:val="18"/>
                    </w:rPr>
                    <w:t>не идентифицированным и не застрахованным в системе ОМС лицам</w:t>
                  </w:r>
                </w:p>
              </w:tc>
              <w:tc>
                <w:tcPr>
                  <w:tcW w:w="253" w:type="pct"/>
                  <w:shd w:val="clear" w:color="auto" w:fill="auto"/>
                  <w:hideMark/>
                </w:tcPr>
                <w:p w:rsidR="00AE0241" w:rsidRPr="0054422E" w:rsidRDefault="00AE0241" w:rsidP="00D367E4">
                  <w:pPr>
                    <w:jc w:val="center"/>
                    <w:rPr>
                      <w:sz w:val="18"/>
                      <w:szCs w:val="18"/>
                    </w:rPr>
                  </w:pPr>
                  <w:r>
                    <w:rPr>
                      <w:sz w:val="18"/>
                      <w:szCs w:val="18"/>
                    </w:rPr>
                    <w:t>13</w:t>
                  </w:r>
                </w:p>
              </w:tc>
              <w:tc>
                <w:tcPr>
                  <w:tcW w:w="731" w:type="pct"/>
                  <w:shd w:val="clear" w:color="auto" w:fill="auto"/>
                  <w:hideMark/>
                </w:tcPr>
                <w:p w:rsidR="00AE0241" w:rsidRPr="0054422E" w:rsidRDefault="00AE0241" w:rsidP="00D367E4">
                  <w:pPr>
                    <w:rPr>
                      <w:sz w:val="18"/>
                      <w:szCs w:val="18"/>
                    </w:rPr>
                  </w:pPr>
                  <w:r w:rsidRPr="0054422E">
                    <w:rPr>
                      <w:sz w:val="18"/>
                      <w:szCs w:val="18"/>
                    </w:rPr>
                    <w:t>случай госпитализации</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4. медицинская помощь в условиях дневного стационара, в том числе</w:t>
                  </w:r>
                </w:p>
              </w:tc>
              <w:tc>
                <w:tcPr>
                  <w:tcW w:w="253" w:type="pct"/>
                  <w:shd w:val="clear" w:color="auto" w:fill="auto"/>
                  <w:hideMark/>
                </w:tcPr>
                <w:p w:rsidR="00AE0241" w:rsidRPr="0054422E" w:rsidRDefault="00AE0241" w:rsidP="00D367E4">
                  <w:pPr>
                    <w:jc w:val="center"/>
                    <w:rPr>
                      <w:sz w:val="18"/>
                      <w:szCs w:val="18"/>
                    </w:rPr>
                  </w:pPr>
                  <w:r>
                    <w:rPr>
                      <w:sz w:val="18"/>
                      <w:szCs w:val="18"/>
                    </w:rPr>
                    <w:t>14</w:t>
                  </w:r>
                </w:p>
              </w:tc>
              <w:tc>
                <w:tcPr>
                  <w:tcW w:w="731" w:type="pct"/>
                  <w:shd w:val="clear" w:color="auto" w:fill="auto"/>
                  <w:hideMark/>
                </w:tcPr>
                <w:p w:rsidR="00AE0241" w:rsidRPr="0054422E" w:rsidRDefault="00AE0241" w:rsidP="00D367E4">
                  <w:pPr>
                    <w:rPr>
                      <w:sz w:val="18"/>
                      <w:szCs w:val="18"/>
                    </w:rPr>
                  </w:pPr>
                  <w:r w:rsidRPr="0054422E">
                    <w:rPr>
                      <w:sz w:val="18"/>
                      <w:szCs w:val="18"/>
                    </w:rPr>
                    <w:t>случай лечения</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jc w:val="right"/>
                    <w:rPr>
                      <w:sz w:val="18"/>
                      <w:szCs w:val="18"/>
                    </w:rPr>
                  </w:pPr>
                  <w:r w:rsidRPr="0054422E">
                    <w:rPr>
                      <w:sz w:val="18"/>
                      <w:szCs w:val="18"/>
                    </w:rPr>
                    <w:t>не идентифицированным и не застрахованным в системе ОМС лицам</w:t>
                  </w:r>
                </w:p>
              </w:tc>
              <w:tc>
                <w:tcPr>
                  <w:tcW w:w="253" w:type="pct"/>
                  <w:shd w:val="clear" w:color="auto" w:fill="auto"/>
                  <w:hideMark/>
                </w:tcPr>
                <w:p w:rsidR="00AE0241" w:rsidRPr="0054422E" w:rsidRDefault="00AE0241" w:rsidP="00D367E4">
                  <w:pPr>
                    <w:jc w:val="center"/>
                    <w:rPr>
                      <w:sz w:val="18"/>
                      <w:szCs w:val="18"/>
                    </w:rPr>
                  </w:pPr>
                  <w:r>
                    <w:rPr>
                      <w:sz w:val="18"/>
                      <w:szCs w:val="18"/>
                    </w:rPr>
                    <w:t>15</w:t>
                  </w:r>
                </w:p>
              </w:tc>
              <w:tc>
                <w:tcPr>
                  <w:tcW w:w="731" w:type="pct"/>
                  <w:shd w:val="clear" w:color="auto" w:fill="auto"/>
                  <w:hideMark/>
                </w:tcPr>
                <w:p w:rsidR="00AE0241" w:rsidRPr="0054422E" w:rsidRDefault="00AE0241" w:rsidP="00D367E4">
                  <w:pPr>
                    <w:rPr>
                      <w:sz w:val="18"/>
                      <w:szCs w:val="18"/>
                    </w:rPr>
                  </w:pPr>
                  <w:r w:rsidRPr="0054422E">
                    <w:rPr>
                      <w:sz w:val="18"/>
                      <w:szCs w:val="18"/>
                    </w:rPr>
                    <w:t>случай лечения</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8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51"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12"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43"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5. паллиативная медицинская помощь</w:t>
                  </w:r>
                </w:p>
              </w:tc>
              <w:tc>
                <w:tcPr>
                  <w:tcW w:w="253" w:type="pct"/>
                  <w:shd w:val="clear" w:color="auto" w:fill="auto"/>
                  <w:hideMark/>
                </w:tcPr>
                <w:p w:rsidR="00AE0241" w:rsidRPr="0054422E" w:rsidRDefault="00AE0241" w:rsidP="00D367E4">
                  <w:pPr>
                    <w:jc w:val="center"/>
                    <w:rPr>
                      <w:sz w:val="18"/>
                      <w:szCs w:val="18"/>
                    </w:rPr>
                  </w:pPr>
                  <w:r>
                    <w:rPr>
                      <w:sz w:val="18"/>
                      <w:szCs w:val="18"/>
                    </w:rPr>
                    <w:t>16</w:t>
                  </w:r>
                </w:p>
              </w:tc>
              <w:tc>
                <w:tcPr>
                  <w:tcW w:w="731" w:type="pct"/>
                  <w:shd w:val="clear" w:color="auto" w:fill="auto"/>
                  <w:hideMark/>
                </w:tcPr>
                <w:p w:rsidR="00AE0241" w:rsidRPr="0054422E" w:rsidRDefault="00AE0241" w:rsidP="00D367E4">
                  <w:pPr>
                    <w:rPr>
                      <w:sz w:val="18"/>
                      <w:szCs w:val="18"/>
                    </w:rPr>
                  </w:pPr>
                  <w:r w:rsidRPr="0054422E">
                    <w:rPr>
                      <w:sz w:val="18"/>
                      <w:szCs w:val="18"/>
                    </w:rPr>
                    <w:t>к/день</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8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51"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12"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43"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6. иные государственные и муниципальные услуги (работы)</w:t>
                  </w:r>
                </w:p>
              </w:tc>
              <w:tc>
                <w:tcPr>
                  <w:tcW w:w="253" w:type="pct"/>
                  <w:shd w:val="clear" w:color="auto" w:fill="auto"/>
                  <w:hideMark/>
                </w:tcPr>
                <w:p w:rsidR="00AE0241" w:rsidRPr="0054422E" w:rsidRDefault="00AE0241" w:rsidP="00D367E4">
                  <w:pPr>
                    <w:jc w:val="center"/>
                    <w:rPr>
                      <w:sz w:val="18"/>
                      <w:szCs w:val="18"/>
                    </w:rPr>
                  </w:pPr>
                  <w:r>
                    <w:rPr>
                      <w:sz w:val="18"/>
                      <w:szCs w:val="18"/>
                    </w:rPr>
                    <w:t>17</w:t>
                  </w:r>
                </w:p>
              </w:tc>
              <w:tc>
                <w:tcPr>
                  <w:tcW w:w="731" w:type="pct"/>
                  <w:shd w:val="clear" w:color="auto" w:fill="auto"/>
                  <w:hideMark/>
                </w:tcPr>
                <w:p w:rsidR="00AE0241" w:rsidRPr="0054422E" w:rsidRDefault="00AE0241" w:rsidP="00D367E4">
                  <w:pPr>
                    <w:rPr>
                      <w:sz w:val="18"/>
                      <w:szCs w:val="18"/>
                    </w:rPr>
                  </w:pPr>
                  <w:r w:rsidRPr="0054422E">
                    <w:rPr>
                      <w:sz w:val="18"/>
                      <w:szCs w:val="18"/>
                    </w:rPr>
                    <w:t>-</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sz w:val="18"/>
                      <w:szCs w:val="18"/>
                    </w:rPr>
                  </w:pPr>
                  <w:r w:rsidRPr="0054422E">
                    <w:rPr>
                      <w:sz w:val="18"/>
                      <w:szCs w:val="18"/>
                    </w:rPr>
                    <w:t>7. высокотехнологичная медицинская помощь, оказываемая в медицинских организациях субъекта Российской Федерации</w:t>
                  </w:r>
                </w:p>
              </w:tc>
              <w:tc>
                <w:tcPr>
                  <w:tcW w:w="253" w:type="pct"/>
                  <w:shd w:val="clear" w:color="auto" w:fill="auto"/>
                  <w:hideMark/>
                </w:tcPr>
                <w:p w:rsidR="00AE0241" w:rsidRPr="0054422E" w:rsidRDefault="00AE0241" w:rsidP="00D367E4">
                  <w:pPr>
                    <w:jc w:val="center"/>
                    <w:rPr>
                      <w:sz w:val="18"/>
                      <w:szCs w:val="18"/>
                    </w:rPr>
                  </w:pPr>
                  <w:r>
                    <w:rPr>
                      <w:sz w:val="18"/>
                      <w:szCs w:val="18"/>
                    </w:rPr>
                    <w:t>18</w:t>
                  </w:r>
                </w:p>
              </w:tc>
              <w:tc>
                <w:tcPr>
                  <w:tcW w:w="731" w:type="pct"/>
                  <w:shd w:val="clear" w:color="auto" w:fill="auto"/>
                  <w:hideMark/>
                </w:tcPr>
                <w:p w:rsidR="00AE0241" w:rsidRPr="0054422E" w:rsidRDefault="00AE0241" w:rsidP="00D367E4">
                  <w:pPr>
                    <w:rPr>
                      <w:sz w:val="18"/>
                      <w:szCs w:val="18"/>
                    </w:rPr>
                  </w:pPr>
                  <w:r w:rsidRPr="0054422E">
                    <w:rPr>
                      <w:sz w:val="18"/>
                      <w:szCs w:val="18"/>
                    </w:rPr>
                    <w:t>случай госпитализации</w:t>
                  </w:r>
                </w:p>
              </w:tc>
              <w:tc>
                <w:tcPr>
                  <w:tcW w:w="490" w:type="pct"/>
                  <w:shd w:val="clear" w:color="auto" w:fill="auto"/>
                  <w:hideMark/>
                </w:tcPr>
                <w:p w:rsidR="00AE0241" w:rsidRPr="00042E84" w:rsidRDefault="00AE0241" w:rsidP="00D367E4">
                  <w:pPr>
                    <w:jc w:val="center"/>
                    <w:rPr>
                      <w:sz w:val="18"/>
                      <w:szCs w:val="18"/>
                    </w:rPr>
                  </w:pPr>
                </w:p>
              </w:tc>
              <w:tc>
                <w:tcPr>
                  <w:tcW w:w="490" w:type="pct"/>
                  <w:shd w:val="clear" w:color="auto" w:fill="auto"/>
                  <w:hideMark/>
                </w:tcPr>
                <w:p w:rsidR="00AE0241" w:rsidRPr="00042E84" w:rsidRDefault="00AE0241" w:rsidP="00D367E4">
                  <w:pPr>
                    <w:jc w:val="center"/>
                    <w:rPr>
                      <w:sz w:val="18"/>
                      <w:szCs w:val="18"/>
                    </w:rPr>
                  </w:pP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rPr>
                      <w:b/>
                      <w:bCs/>
                      <w:sz w:val="18"/>
                      <w:szCs w:val="18"/>
                    </w:rPr>
                  </w:pPr>
                  <w:r w:rsidRPr="0054422E">
                    <w:rPr>
                      <w:b/>
                      <w:bCs/>
                      <w:sz w:val="18"/>
                      <w:szCs w:val="18"/>
                    </w:rPr>
                    <w:t>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w:t>
                  </w:r>
                  <w:proofErr w:type="gramStart"/>
                  <w:r w:rsidRPr="0054422E">
                    <w:rPr>
                      <w:b/>
                      <w:bCs/>
                      <w:sz w:val="18"/>
                      <w:szCs w:val="18"/>
                    </w:rPr>
                    <w:t>*,в</w:t>
                  </w:r>
                  <w:proofErr w:type="gramEnd"/>
                  <w:r w:rsidRPr="0054422E">
                    <w:rPr>
                      <w:b/>
                      <w:bCs/>
                      <w:sz w:val="18"/>
                      <w:szCs w:val="18"/>
                    </w:rPr>
                    <w:t xml:space="preserve"> том числе на приобретение:</w:t>
                  </w:r>
                </w:p>
              </w:tc>
              <w:tc>
                <w:tcPr>
                  <w:tcW w:w="253" w:type="pct"/>
                  <w:shd w:val="clear" w:color="auto" w:fill="auto"/>
                  <w:hideMark/>
                </w:tcPr>
                <w:p w:rsidR="00AE0241" w:rsidRPr="0054422E" w:rsidRDefault="00AE0241" w:rsidP="00D367E4">
                  <w:pPr>
                    <w:jc w:val="center"/>
                    <w:rPr>
                      <w:b/>
                      <w:bCs/>
                      <w:sz w:val="18"/>
                      <w:szCs w:val="18"/>
                    </w:rPr>
                  </w:pPr>
                  <w:r>
                    <w:rPr>
                      <w:b/>
                      <w:bCs/>
                      <w:sz w:val="18"/>
                      <w:szCs w:val="18"/>
                    </w:rPr>
                    <w:t>19</w:t>
                  </w:r>
                </w:p>
              </w:tc>
              <w:tc>
                <w:tcPr>
                  <w:tcW w:w="731" w:type="pct"/>
                  <w:shd w:val="clear" w:color="auto" w:fill="auto"/>
                  <w:hideMark/>
                </w:tcPr>
                <w:p w:rsidR="00AE0241" w:rsidRPr="0054422E" w:rsidRDefault="00AE0241" w:rsidP="00D367E4">
                  <w:pPr>
                    <w:rPr>
                      <w:b/>
                      <w:bCs/>
                      <w:sz w:val="18"/>
                      <w:szCs w:val="18"/>
                    </w:rPr>
                  </w:pPr>
                  <w:r w:rsidRPr="0054422E">
                    <w:rPr>
                      <w:b/>
                      <w:bCs/>
                      <w:sz w:val="18"/>
                      <w:szCs w:val="18"/>
                    </w:rPr>
                    <w:t> </w:t>
                  </w:r>
                </w:p>
              </w:tc>
              <w:tc>
                <w:tcPr>
                  <w:tcW w:w="490"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490"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380" w:type="pct"/>
                  <w:shd w:val="clear" w:color="auto" w:fill="auto"/>
                  <w:hideMark/>
                </w:tcPr>
                <w:p w:rsidR="00AE0241" w:rsidRPr="00042E84" w:rsidRDefault="00AE0241" w:rsidP="00D367E4">
                  <w:pPr>
                    <w:jc w:val="center"/>
                    <w:rPr>
                      <w:b/>
                      <w:bCs/>
                      <w:sz w:val="18"/>
                      <w:szCs w:val="18"/>
                    </w:rPr>
                  </w:pPr>
                </w:p>
              </w:tc>
              <w:tc>
                <w:tcPr>
                  <w:tcW w:w="351"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412" w:type="pct"/>
                  <w:shd w:val="clear" w:color="auto" w:fill="auto"/>
                  <w:hideMark/>
                </w:tcPr>
                <w:p w:rsidR="00AE0241" w:rsidRPr="00042E84" w:rsidRDefault="00AE0241" w:rsidP="00D367E4">
                  <w:pPr>
                    <w:jc w:val="center"/>
                    <w:rPr>
                      <w:b/>
                      <w:bCs/>
                      <w:sz w:val="18"/>
                      <w:szCs w:val="18"/>
                    </w:rPr>
                  </w:pPr>
                </w:p>
              </w:tc>
              <w:tc>
                <w:tcPr>
                  <w:tcW w:w="443" w:type="pct"/>
                  <w:shd w:val="clear" w:color="auto" w:fill="auto"/>
                  <w:hideMark/>
                </w:tcPr>
                <w:p w:rsidR="00AE0241" w:rsidRPr="00042E84" w:rsidRDefault="00AE0241" w:rsidP="00D367E4">
                  <w:pPr>
                    <w:jc w:val="center"/>
                    <w:rPr>
                      <w:b/>
                      <w:bCs/>
                      <w:sz w:val="18"/>
                      <w:szCs w:val="18"/>
                    </w:rPr>
                  </w:pPr>
                  <w:r w:rsidRPr="00042E84">
                    <w:rPr>
                      <w:b/>
                      <w:bCs/>
                      <w:sz w:val="18"/>
                      <w:szCs w:val="18"/>
                    </w:rPr>
                    <w:t>Х</w:t>
                  </w:r>
                </w:p>
              </w:tc>
              <w:tc>
                <w:tcPr>
                  <w:tcW w:w="243" w:type="pct"/>
                  <w:shd w:val="clear" w:color="auto" w:fill="auto"/>
                  <w:hideMark/>
                </w:tcPr>
                <w:p w:rsidR="00AE0241" w:rsidRPr="00042E84" w:rsidRDefault="00AE0241" w:rsidP="00D367E4">
                  <w:pPr>
                    <w:jc w:val="center"/>
                    <w:rPr>
                      <w:b/>
                      <w:bCs/>
                      <w:sz w:val="18"/>
                      <w:szCs w:val="18"/>
                    </w:rPr>
                  </w:pPr>
                  <w:r w:rsidRPr="00042E84">
                    <w:rPr>
                      <w:b/>
                      <w:bCs/>
                      <w:sz w:val="18"/>
                      <w:szCs w:val="18"/>
                    </w:rPr>
                    <w:t>4,25</w:t>
                  </w:r>
                </w:p>
              </w:tc>
            </w:tr>
            <w:tr w:rsidR="00AE0241" w:rsidRPr="0054422E" w:rsidTr="00AE0241">
              <w:trPr>
                <w:trHeight w:val="20"/>
              </w:trPr>
              <w:tc>
                <w:tcPr>
                  <w:tcW w:w="1208" w:type="pct"/>
                  <w:gridSpan w:val="3"/>
                  <w:shd w:val="clear" w:color="auto" w:fill="auto"/>
                  <w:hideMark/>
                </w:tcPr>
                <w:p w:rsidR="00AE0241" w:rsidRPr="0054422E" w:rsidRDefault="00AE0241" w:rsidP="00D367E4">
                  <w:pPr>
                    <w:jc w:val="right"/>
                    <w:rPr>
                      <w:sz w:val="18"/>
                      <w:szCs w:val="18"/>
                    </w:rPr>
                  </w:pPr>
                  <w:r w:rsidRPr="0054422E">
                    <w:rPr>
                      <w:sz w:val="18"/>
                      <w:szCs w:val="18"/>
                    </w:rPr>
                    <w:t>- санитарного транспорта</w:t>
                  </w:r>
                </w:p>
              </w:tc>
              <w:tc>
                <w:tcPr>
                  <w:tcW w:w="253" w:type="pct"/>
                  <w:shd w:val="clear" w:color="auto" w:fill="auto"/>
                  <w:hideMark/>
                </w:tcPr>
                <w:p w:rsidR="00AE0241" w:rsidRPr="0054422E" w:rsidRDefault="00AE0241" w:rsidP="00D367E4">
                  <w:pPr>
                    <w:jc w:val="center"/>
                    <w:rPr>
                      <w:sz w:val="18"/>
                      <w:szCs w:val="18"/>
                    </w:rPr>
                  </w:pPr>
                  <w:r>
                    <w:rPr>
                      <w:sz w:val="18"/>
                      <w:szCs w:val="18"/>
                    </w:rPr>
                    <w:t>19.1</w:t>
                  </w:r>
                </w:p>
              </w:tc>
              <w:tc>
                <w:tcPr>
                  <w:tcW w:w="731" w:type="pct"/>
                  <w:shd w:val="clear" w:color="auto" w:fill="auto"/>
                  <w:hideMark/>
                </w:tcPr>
                <w:p w:rsidR="00AE0241" w:rsidRPr="0054422E" w:rsidRDefault="00AE0241" w:rsidP="00D367E4">
                  <w:pPr>
                    <w:rPr>
                      <w:sz w:val="18"/>
                      <w:szCs w:val="18"/>
                    </w:rPr>
                  </w:pPr>
                  <w:r w:rsidRPr="0054422E">
                    <w:rPr>
                      <w:sz w:val="18"/>
                      <w:szCs w:val="18"/>
                    </w:rPr>
                    <w:t>-</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jc w:val="right"/>
                    <w:rPr>
                      <w:sz w:val="18"/>
                      <w:szCs w:val="18"/>
                    </w:rPr>
                  </w:pPr>
                  <w:r w:rsidRPr="0054422E">
                    <w:rPr>
                      <w:sz w:val="18"/>
                      <w:szCs w:val="18"/>
                    </w:rPr>
                    <w:lastRenderedPageBreak/>
                    <w:t>- КТ</w:t>
                  </w:r>
                </w:p>
              </w:tc>
              <w:tc>
                <w:tcPr>
                  <w:tcW w:w="253" w:type="pct"/>
                  <w:shd w:val="clear" w:color="auto" w:fill="auto"/>
                  <w:hideMark/>
                </w:tcPr>
                <w:p w:rsidR="00AE0241" w:rsidRPr="0054422E" w:rsidRDefault="00AE0241" w:rsidP="00D367E4">
                  <w:pPr>
                    <w:jc w:val="center"/>
                    <w:rPr>
                      <w:sz w:val="18"/>
                      <w:szCs w:val="18"/>
                    </w:rPr>
                  </w:pPr>
                  <w:r>
                    <w:rPr>
                      <w:sz w:val="18"/>
                      <w:szCs w:val="18"/>
                    </w:rPr>
                    <w:t>19.1</w:t>
                  </w:r>
                </w:p>
              </w:tc>
              <w:tc>
                <w:tcPr>
                  <w:tcW w:w="731" w:type="pct"/>
                  <w:shd w:val="clear" w:color="auto" w:fill="auto"/>
                  <w:hideMark/>
                </w:tcPr>
                <w:p w:rsidR="00AE0241" w:rsidRPr="0054422E" w:rsidRDefault="00AE0241" w:rsidP="00D367E4">
                  <w:pPr>
                    <w:rPr>
                      <w:sz w:val="18"/>
                      <w:szCs w:val="18"/>
                    </w:rPr>
                  </w:pPr>
                  <w:r w:rsidRPr="0054422E">
                    <w:rPr>
                      <w:sz w:val="18"/>
                      <w:szCs w:val="18"/>
                    </w:rPr>
                    <w:t>-</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jc w:val="right"/>
                    <w:rPr>
                      <w:sz w:val="18"/>
                      <w:szCs w:val="18"/>
                    </w:rPr>
                  </w:pPr>
                  <w:r w:rsidRPr="0054422E">
                    <w:rPr>
                      <w:sz w:val="18"/>
                      <w:szCs w:val="18"/>
                    </w:rPr>
                    <w:t>- МРТ</w:t>
                  </w:r>
                </w:p>
              </w:tc>
              <w:tc>
                <w:tcPr>
                  <w:tcW w:w="253" w:type="pct"/>
                  <w:shd w:val="clear" w:color="auto" w:fill="auto"/>
                  <w:hideMark/>
                </w:tcPr>
                <w:p w:rsidR="00AE0241" w:rsidRPr="0054422E" w:rsidRDefault="00AE0241" w:rsidP="00D367E4">
                  <w:pPr>
                    <w:jc w:val="center"/>
                    <w:rPr>
                      <w:sz w:val="18"/>
                      <w:szCs w:val="18"/>
                    </w:rPr>
                  </w:pPr>
                  <w:r>
                    <w:rPr>
                      <w:sz w:val="18"/>
                      <w:szCs w:val="18"/>
                    </w:rPr>
                    <w:t>19.2</w:t>
                  </w:r>
                </w:p>
              </w:tc>
              <w:tc>
                <w:tcPr>
                  <w:tcW w:w="731" w:type="pct"/>
                  <w:shd w:val="clear" w:color="auto" w:fill="auto"/>
                  <w:hideMark/>
                </w:tcPr>
                <w:p w:rsidR="00AE0241" w:rsidRPr="0054422E" w:rsidRDefault="00AE0241" w:rsidP="00D367E4">
                  <w:pPr>
                    <w:rPr>
                      <w:sz w:val="18"/>
                      <w:szCs w:val="18"/>
                    </w:rPr>
                  </w:pPr>
                  <w:r w:rsidRPr="0054422E">
                    <w:rPr>
                      <w:sz w:val="18"/>
                      <w:szCs w:val="18"/>
                    </w:rPr>
                    <w:t>-</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r w:rsidRPr="00042E84">
                    <w:rPr>
                      <w:sz w:val="18"/>
                      <w:szCs w:val="18"/>
                    </w:rPr>
                    <w:t> </w:t>
                  </w: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hideMark/>
                </w:tcPr>
                <w:p w:rsidR="00AE0241" w:rsidRPr="0054422E" w:rsidRDefault="00AE0241" w:rsidP="00D367E4">
                  <w:pPr>
                    <w:jc w:val="right"/>
                    <w:rPr>
                      <w:sz w:val="18"/>
                      <w:szCs w:val="18"/>
                    </w:rPr>
                  </w:pPr>
                  <w:r w:rsidRPr="0054422E">
                    <w:rPr>
                      <w:sz w:val="18"/>
                      <w:szCs w:val="18"/>
                    </w:rPr>
                    <w:t>- иного медицинского оборудования</w:t>
                  </w:r>
                </w:p>
              </w:tc>
              <w:tc>
                <w:tcPr>
                  <w:tcW w:w="253" w:type="pct"/>
                  <w:shd w:val="clear" w:color="auto" w:fill="auto"/>
                  <w:hideMark/>
                </w:tcPr>
                <w:p w:rsidR="00AE0241" w:rsidRPr="0054422E" w:rsidRDefault="00AE0241" w:rsidP="00D367E4">
                  <w:pPr>
                    <w:jc w:val="center"/>
                    <w:rPr>
                      <w:sz w:val="18"/>
                      <w:szCs w:val="18"/>
                    </w:rPr>
                  </w:pPr>
                  <w:r w:rsidRPr="0054422E">
                    <w:rPr>
                      <w:sz w:val="18"/>
                      <w:szCs w:val="18"/>
                    </w:rPr>
                    <w:t>19</w:t>
                  </w:r>
                  <w:r>
                    <w:rPr>
                      <w:sz w:val="18"/>
                      <w:szCs w:val="18"/>
                    </w:rPr>
                    <w:t>.3</w:t>
                  </w:r>
                </w:p>
              </w:tc>
              <w:tc>
                <w:tcPr>
                  <w:tcW w:w="731" w:type="pct"/>
                  <w:shd w:val="clear" w:color="auto" w:fill="auto"/>
                  <w:hideMark/>
                </w:tcPr>
                <w:p w:rsidR="00AE0241" w:rsidRPr="0054422E" w:rsidRDefault="00AE0241" w:rsidP="00D367E4">
                  <w:pPr>
                    <w:rPr>
                      <w:sz w:val="18"/>
                      <w:szCs w:val="18"/>
                    </w:rPr>
                  </w:pPr>
                  <w:r w:rsidRPr="0054422E">
                    <w:rPr>
                      <w:sz w:val="18"/>
                      <w:szCs w:val="18"/>
                    </w:rPr>
                    <w:t>-</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hideMark/>
                </w:tcPr>
                <w:p w:rsidR="00AE0241" w:rsidRPr="00042E84" w:rsidRDefault="00AE0241" w:rsidP="00D367E4">
                  <w:pPr>
                    <w:jc w:val="center"/>
                    <w:rPr>
                      <w:sz w:val="18"/>
                      <w:szCs w:val="18"/>
                    </w:rPr>
                  </w:pPr>
                </w:p>
              </w:tc>
              <w:tc>
                <w:tcPr>
                  <w:tcW w:w="351"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hideMark/>
                </w:tcPr>
                <w:p w:rsidR="00AE0241" w:rsidRPr="00042E84" w:rsidRDefault="00AE0241" w:rsidP="00D367E4">
                  <w:pPr>
                    <w:jc w:val="center"/>
                    <w:rPr>
                      <w:sz w:val="18"/>
                      <w:szCs w:val="18"/>
                    </w:rPr>
                  </w:pPr>
                </w:p>
              </w:tc>
              <w:tc>
                <w:tcPr>
                  <w:tcW w:w="443" w:type="pct"/>
                  <w:shd w:val="clear" w:color="auto" w:fill="auto"/>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b/>
                      <w:bCs/>
                      <w:sz w:val="18"/>
                      <w:szCs w:val="18"/>
                    </w:rPr>
                  </w:pPr>
                  <w:r w:rsidRPr="0054422E">
                    <w:rPr>
                      <w:b/>
                      <w:bCs/>
                      <w:sz w:val="18"/>
                      <w:szCs w:val="18"/>
                    </w:rPr>
                    <w:t>III Медицинская помощь в рамках территориальной программы ОМС:</w:t>
                  </w:r>
                </w:p>
              </w:tc>
              <w:tc>
                <w:tcPr>
                  <w:tcW w:w="253" w:type="pct"/>
                  <w:shd w:val="clear" w:color="auto" w:fill="auto"/>
                  <w:vAlign w:val="center"/>
                  <w:hideMark/>
                </w:tcPr>
                <w:p w:rsidR="00AE0241" w:rsidRPr="0054422E" w:rsidRDefault="00AE0241" w:rsidP="00D367E4">
                  <w:pPr>
                    <w:jc w:val="center"/>
                    <w:rPr>
                      <w:b/>
                      <w:bCs/>
                      <w:sz w:val="18"/>
                      <w:szCs w:val="18"/>
                    </w:rPr>
                  </w:pPr>
                  <w:r w:rsidRPr="0054422E">
                    <w:rPr>
                      <w:b/>
                      <w:bCs/>
                      <w:sz w:val="18"/>
                      <w:szCs w:val="18"/>
                    </w:rPr>
                    <w:t>20</w:t>
                  </w:r>
                </w:p>
              </w:tc>
              <w:tc>
                <w:tcPr>
                  <w:tcW w:w="731" w:type="pct"/>
                  <w:shd w:val="clear" w:color="auto" w:fill="auto"/>
                  <w:vAlign w:val="center"/>
                  <w:hideMark/>
                </w:tcPr>
                <w:p w:rsidR="00AE0241" w:rsidRPr="0054422E" w:rsidRDefault="00AE0241" w:rsidP="00D367E4">
                  <w:pPr>
                    <w:jc w:val="center"/>
                    <w:rPr>
                      <w:b/>
                      <w:bCs/>
                      <w:i/>
                      <w:iCs/>
                      <w:sz w:val="18"/>
                      <w:szCs w:val="18"/>
                    </w:rPr>
                  </w:pPr>
                  <w:r w:rsidRPr="0054422E">
                    <w:rPr>
                      <w:b/>
                      <w:bCs/>
                      <w:i/>
                      <w:iCs/>
                      <w:sz w:val="18"/>
                      <w:szCs w:val="18"/>
                    </w:rPr>
                    <w:t> </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vAlign w:val="center"/>
                  <w:hideMark/>
                </w:tcPr>
                <w:p w:rsidR="00AE0241" w:rsidRPr="00042E84" w:rsidRDefault="00AE0241" w:rsidP="00D367E4">
                  <w:pPr>
                    <w:jc w:val="center"/>
                    <w:rPr>
                      <w:b/>
                      <w:bCs/>
                      <w:sz w:val="18"/>
                      <w:szCs w:val="18"/>
                    </w:rPr>
                  </w:pPr>
                  <w:r w:rsidRPr="00042E84">
                    <w:rPr>
                      <w:b/>
                      <w:bCs/>
                      <w:sz w:val="18"/>
                      <w:szCs w:val="18"/>
                    </w:rPr>
                    <w:t xml:space="preserve">13 158,8 </w:t>
                  </w:r>
                </w:p>
              </w:tc>
              <w:tc>
                <w:tcPr>
                  <w:tcW w:w="412" w:type="pct"/>
                  <w:shd w:val="clear" w:color="auto" w:fill="auto"/>
                  <w:vAlign w:val="center"/>
                  <w:hideMark/>
                </w:tcPr>
                <w:p w:rsidR="00AE0241" w:rsidRPr="00042E84" w:rsidRDefault="00AE0241" w:rsidP="00D367E4">
                  <w:pPr>
                    <w:jc w:val="center"/>
                    <w:rPr>
                      <w:i/>
                      <w:iCs/>
                      <w:sz w:val="18"/>
                      <w:szCs w:val="18"/>
                    </w:rPr>
                  </w:pPr>
                  <w:r w:rsidRPr="00042E84">
                    <w:rPr>
                      <w:i/>
                      <w:iCs/>
                      <w:sz w:val="18"/>
                      <w:szCs w:val="18"/>
                    </w:rPr>
                    <w:t>Х</w:t>
                  </w:r>
                </w:p>
              </w:tc>
              <w:tc>
                <w:tcPr>
                  <w:tcW w:w="443" w:type="pct"/>
                  <w:shd w:val="clear" w:color="auto" w:fill="auto"/>
                  <w:vAlign w:val="center"/>
                  <w:hideMark/>
                </w:tcPr>
                <w:p w:rsidR="00AE0241" w:rsidRPr="00042E84" w:rsidRDefault="00AE0241" w:rsidP="00D367E4">
                  <w:pPr>
                    <w:jc w:val="center"/>
                    <w:rPr>
                      <w:b/>
                      <w:bCs/>
                      <w:sz w:val="18"/>
                      <w:szCs w:val="18"/>
                    </w:rPr>
                  </w:pPr>
                  <w:r w:rsidRPr="00042E84">
                    <w:rPr>
                      <w:b/>
                      <w:bCs/>
                      <w:sz w:val="18"/>
                      <w:szCs w:val="18"/>
                    </w:rPr>
                    <w:t xml:space="preserve">12 893 087,6 </w:t>
                  </w:r>
                </w:p>
              </w:tc>
              <w:tc>
                <w:tcPr>
                  <w:tcW w:w="243" w:type="pct"/>
                  <w:shd w:val="clear" w:color="auto" w:fill="auto"/>
                  <w:vAlign w:val="center"/>
                  <w:hideMark/>
                </w:tcPr>
                <w:p w:rsidR="00AE0241" w:rsidRPr="00042E84" w:rsidRDefault="00AE0241" w:rsidP="00D367E4">
                  <w:pPr>
                    <w:jc w:val="center"/>
                    <w:rPr>
                      <w:b/>
                      <w:bCs/>
                      <w:sz w:val="18"/>
                      <w:szCs w:val="18"/>
                    </w:rPr>
                  </w:pP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скорая медицинская помощь (сумма строк 29+34</w:t>
                  </w:r>
                  <w:r>
                    <w:rPr>
                      <w:sz w:val="18"/>
                      <w:szCs w:val="18"/>
                    </w:rPr>
                    <w:t>+41</w:t>
                  </w:r>
                  <w:r w:rsidRPr="0054422E">
                    <w:rPr>
                      <w:sz w:val="18"/>
                      <w:szCs w:val="18"/>
                    </w:rPr>
                    <w:t>)</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21</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вызов</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 xml:space="preserve">0,290 </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2 713,4</w:t>
                  </w:r>
                </w:p>
              </w:tc>
              <w:tc>
                <w:tcPr>
                  <w:tcW w:w="380" w:type="pct"/>
                  <w:shd w:val="clear" w:color="auto" w:fill="auto"/>
                  <w:vAlign w:val="center"/>
                  <w:hideMark/>
                </w:tcPr>
                <w:p w:rsidR="00AE0241" w:rsidRPr="00042E84" w:rsidRDefault="00AE0241" w:rsidP="00D367E4">
                  <w:pPr>
                    <w:jc w:val="center"/>
                    <w:rPr>
                      <w:i/>
                      <w:iCs/>
                      <w:sz w:val="18"/>
                      <w:szCs w:val="18"/>
                    </w:rPr>
                  </w:pPr>
                  <w:r w:rsidRPr="00042E84">
                    <w:rPr>
                      <w:i/>
                      <w:iCs/>
                      <w:sz w:val="18"/>
                      <w:szCs w:val="18"/>
                    </w:rPr>
                    <w:t>Х</w:t>
                  </w:r>
                </w:p>
              </w:tc>
              <w:tc>
                <w:tcPr>
                  <w:tcW w:w="351" w:type="pct"/>
                  <w:shd w:val="clear" w:color="auto" w:fill="auto"/>
                  <w:vAlign w:val="center"/>
                  <w:hideMark/>
                </w:tcPr>
                <w:p w:rsidR="00AE0241" w:rsidRPr="00042E84" w:rsidRDefault="00AE0241" w:rsidP="00D367E4">
                  <w:pPr>
                    <w:jc w:val="center"/>
                    <w:rPr>
                      <w:sz w:val="18"/>
                      <w:szCs w:val="18"/>
                    </w:rPr>
                  </w:pPr>
                  <w:r w:rsidRPr="00042E84">
                    <w:rPr>
                      <w:sz w:val="18"/>
                      <w:szCs w:val="18"/>
                    </w:rPr>
                    <w:t>786,9</w:t>
                  </w:r>
                </w:p>
              </w:tc>
              <w:tc>
                <w:tcPr>
                  <w:tcW w:w="412" w:type="pct"/>
                  <w:shd w:val="clear" w:color="auto" w:fill="auto"/>
                  <w:vAlign w:val="center"/>
                  <w:hideMark/>
                </w:tcPr>
                <w:p w:rsidR="00AE0241" w:rsidRPr="00042E84" w:rsidRDefault="00AE0241" w:rsidP="00D367E4">
                  <w:pPr>
                    <w:jc w:val="center"/>
                    <w:rPr>
                      <w:i/>
                      <w:iCs/>
                      <w:sz w:val="18"/>
                      <w:szCs w:val="18"/>
                    </w:rPr>
                  </w:pPr>
                  <w:r w:rsidRPr="00042E84">
                    <w:rPr>
                      <w:i/>
                      <w:iCs/>
                      <w:sz w:val="18"/>
                      <w:szCs w:val="18"/>
                    </w:rPr>
                    <w:t>Х</w:t>
                  </w:r>
                </w:p>
              </w:tc>
              <w:tc>
                <w:tcPr>
                  <w:tcW w:w="443" w:type="pct"/>
                  <w:shd w:val="clear" w:color="auto" w:fill="auto"/>
                  <w:vAlign w:val="center"/>
                  <w:hideMark/>
                </w:tcPr>
                <w:p w:rsidR="00AE0241" w:rsidRPr="00042E84" w:rsidRDefault="00AE0241" w:rsidP="00D367E4">
                  <w:pPr>
                    <w:jc w:val="center"/>
                    <w:rPr>
                      <w:sz w:val="18"/>
                      <w:szCs w:val="18"/>
                    </w:rPr>
                  </w:pPr>
                  <w:r w:rsidRPr="00042E84">
                    <w:rPr>
                      <w:sz w:val="18"/>
                      <w:szCs w:val="18"/>
                    </w:rPr>
                    <w:t xml:space="preserve">770 996,3 </w:t>
                  </w:r>
                </w:p>
              </w:tc>
              <w:tc>
                <w:tcPr>
                  <w:tcW w:w="243" w:type="pct"/>
                  <w:shd w:val="clear" w:color="auto" w:fill="auto"/>
                  <w:vAlign w:val="center"/>
                  <w:hideMark/>
                </w:tcPr>
                <w:p w:rsidR="00AE0241" w:rsidRPr="00042E84" w:rsidRDefault="00AE0241" w:rsidP="00D367E4">
                  <w:pPr>
                    <w:jc w:val="center"/>
                    <w:rPr>
                      <w:i/>
                      <w:iCs/>
                      <w:sz w:val="18"/>
                      <w:szCs w:val="18"/>
                    </w:rPr>
                  </w:pPr>
                  <w:r w:rsidRPr="00042E84">
                    <w:rPr>
                      <w:i/>
                      <w:iCs/>
                      <w:sz w:val="18"/>
                      <w:szCs w:val="18"/>
                    </w:rPr>
                    <w:t>Х</w:t>
                  </w:r>
                </w:p>
              </w:tc>
            </w:tr>
            <w:tr w:rsidR="00AE0241" w:rsidRPr="0054422E" w:rsidTr="00AE0241">
              <w:trPr>
                <w:trHeight w:val="20"/>
              </w:trPr>
              <w:tc>
                <w:tcPr>
                  <w:tcW w:w="454" w:type="pct"/>
                  <w:vMerge w:val="restart"/>
                  <w:shd w:val="clear" w:color="auto" w:fill="auto"/>
                  <w:vAlign w:val="center"/>
                  <w:hideMark/>
                </w:tcPr>
                <w:p w:rsidR="00AE0241" w:rsidRPr="0054422E" w:rsidRDefault="00AE0241" w:rsidP="00D367E4">
                  <w:pPr>
                    <w:rPr>
                      <w:sz w:val="18"/>
                      <w:szCs w:val="18"/>
                    </w:rPr>
                  </w:pPr>
                  <w:r w:rsidRPr="0054422E">
                    <w:rPr>
                      <w:sz w:val="18"/>
                      <w:szCs w:val="18"/>
                    </w:rPr>
                    <w:t xml:space="preserve"> - медицинская помощь в амбулаторных условиях</w:t>
                  </w:r>
                </w:p>
              </w:tc>
              <w:tc>
                <w:tcPr>
                  <w:tcW w:w="149" w:type="pct"/>
                  <w:vMerge w:val="restart"/>
                  <w:shd w:val="clear" w:color="auto" w:fill="auto"/>
                  <w:textDirection w:val="btLr"/>
                  <w:vAlign w:val="center"/>
                  <w:hideMark/>
                </w:tcPr>
                <w:p w:rsidR="00AE0241" w:rsidRPr="0054422E" w:rsidRDefault="00AE0241" w:rsidP="00D367E4">
                  <w:pPr>
                    <w:jc w:val="center"/>
                    <w:rPr>
                      <w:sz w:val="18"/>
                      <w:szCs w:val="18"/>
                    </w:rPr>
                  </w:pPr>
                  <w:r w:rsidRPr="0054422E">
                    <w:rPr>
                      <w:sz w:val="18"/>
                      <w:szCs w:val="18"/>
                    </w:rPr>
                    <w:t>сумма строк</w:t>
                  </w:r>
                </w:p>
              </w:tc>
              <w:tc>
                <w:tcPr>
                  <w:tcW w:w="605" w:type="pct"/>
                  <w:shd w:val="clear" w:color="auto" w:fill="auto"/>
                  <w:vAlign w:val="center"/>
                  <w:hideMark/>
                </w:tcPr>
                <w:p w:rsidR="00AE0241" w:rsidRPr="0054422E" w:rsidRDefault="00AE0241" w:rsidP="00D367E4">
                  <w:pPr>
                    <w:rPr>
                      <w:sz w:val="18"/>
                      <w:szCs w:val="18"/>
                    </w:rPr>
                  </w:pPr>
                  <w:r w:rsidRPr="0054422E">
                    <w:rPr>
                      <w:sz w:val="18"/>
                      <w:szCs w:val="18"/>
                    </w:rPr>
                    <w:t xml:space="preserve"> 30.1+35.1</w:t>
                  </w:r>
                  <w:r>
                    <w:rPr>
                      <w:sz w:val="18"/>
                      <w:szCs w:val="18"/>
                    </w:rPr>
                    <w:t>+42.1</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22.1</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комплексное посещение для проведения профилактических медицинских осмотров</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0,26</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1 896,50</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vAlign w:val="center"/>
                  <w:hideMark/>
                </w:tcPr>
                <w:p w:rsidR="00AE0241" w:rsidRPr="00042E84" w:rsidRDefault="00AE0241" w:rsidP="00D367E4">
                  <w:pPr>
                    <w:jc w:val="center"/>
                    <w:rPr>
                      <w:sz w:val="18"/>
                      <w:szCs w:val="18"/>
                    </w:rPr>
                  </w:pPr>
                  <w:r w:rsidRPr="00042E84">
                    <w:rPr>
                      <w:sz w:val="18"/>
                      <w:szCs w:val="18"/>
                    </w:rPr>
                    <w:t>493,1</w:t>
                  </w:r>
                </w:p>
              </w:tc>
              <w:tc>
                <w:tcPr>
                  <w:tcW w:w="412"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43" w:type="pct"/>
                  <w:shd w:val="clear" w:color="auto" w:fill="auto"/>
                  <w:vAlign w:val="center"/>
                  <w:hideMark/>
                </w:tcPr>
                <w:p w:rsidR="00AE0241" w:rsidRPr="00042E84" w:rsidRDefault="00AE0241" w:rsidP="00D367E4">
                  <w:pPr>
                    <w:jc w:val="center"/>
                    <w:rPr>
                      <w:sz w:val="18"/>
                      <w:szCs w:val="18"/>
                    </w:rPr>
                  </w:pPr>
                  <w:r w:rsidRPr="00042E84">
                    <w:rPr>
                      <w:sz w:val="18"/>
                      <w:szCs w:val="18"/>
                    </w:rPr>
                    <w:t>483 133,40</w:t>
                  </w:r>
                </w:p>
              </w:tc>
              <w:tc>
                <w:tcPr>
                  <w:tcW w:w="243"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30.2.+35.2.+42.2.</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 22.2</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комплексное посещение для проведения диспансеризации</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0,19</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2 180,10</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vAlign w:val="center"/>
                  <w:hideMark/>
                </w:tcPr>
                <w:p w:rsidR="00AE0241" w:rsidRPr="00042E84" w:rsidRDefault="00AE0241" w:rsidP="00D367E4">
                  <w:pPr>
                    <w:jc w:val="center"/>
                    <w:rPr>
                      <w:sz w:val="18"/>
                      <w:szCs w:val="18"/>
                    </w:rPr>
                  </w:pPr>
                  <w:r w:rsidRPr="00042E84">
                    <w:rPr>
                      <w:sz w:val="18"/>
                      <w:szCs w:val="18"/>
                    </w:rPr>
                    <w:t>414,2</w:t>
                  </w:r>
                </w:p>
              </w:tc>
              <w:tc>
                <w:tcPr>
                  <w:tcW w:w="412"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43" w:type="pct"/>
                  <w:shd w:val="clear" w:color="auto" w:fill="auto"/>
                  <w:vAlign w:val="center"/>
                  <w:hideMark/>
                </w:tcPr>
                <w:p w:rsidR="00AE0241" w:rsidRPr="00042E84" w:rsidRDefault="00AE0241" w:rsidP="00D367E4">
                  <w:pPr>
                    <w:jc w:val="center"/>
                    <w:rPr>
                      <w:sz w:val="18"/>
                      <w:szCs w:val="18"/>
                    </w:rPr>
                  </w:pPr>
                  <w:r w:rsidRPr="00042E84">
                    <w:rPr>
                      <w:sz w:val="18"/>
                      <w:szCs w:val="18"/>
                    </w:rPr>
                    <w:t>405 854,00</w:t>
                  </w:r>
                </w:p>
              </w:tc>
              <w:tc>
                <w:tcPr>
                  <w:tcW w:w="243"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30.3.+35.3.+42.3.</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22.3</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с иными целями</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2,48</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332</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vAlign w:val="center"/>
                  <w:hideMark/>
                </w:tcPr>
                <w:p w:rsidR="00AE0241" w:rsidRPr="00042E84" w:rsidRDefault="00AE0241" w:rsidP="00D367E4">
                  <w:pPr>
                    <w:jc w:val="center"/>
                    <w:rPr>
                      <w:sz w:val="18"/>
                      <w:szCs w:val="18"/>
                    </w:rPr>
                  </w:pPr>
                  <w:r w:rsidRPr="00042E84">
                    <w:rPr>
                      <w:sz w:val="18"/>
                      <w:szCs w:val="18"/>
                    </w:rPr>
                    <w:t>823,3</w:t>
                  </w:r>
                </w:p>
              </w:tc>
              <w:tc>
                <w:tcPr>
                  <w:tcW w:w="412"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43" w:type="pct"/>
                  <w:shd w:val="clear" w:color="auto" w:fill="auto"/>
                  <w:vAlign w:val="center"/>
                  <w:hideMark/>
                </w:tcPr>
                <w:p w:rsidR="00AE0241" w:rsidRPr="00042E84" w:rsidRDefault="00AE0241" w:rsidP="00D367E4">
                  <w:pPr>
                    <w:jc w:val="center"/>
                    <w:rPr>
                      <w:sz w:val="18"/>
                      <w:szCs w:val="18"/>
                    </w:rPr>
                  </w:pPr>
                  <w:r w:rsidRPr="00042E84">
                    <w:rPr>
                      <w:sz w:val="18"/>
                      <w:szCs w:val="18"/>
                    </w:rPr>
                    <w:t>806 664,80</w:t>
                  </w:r>
                </w:p>
              </w:tc>
              <w:tc>
                <w:tcPr>
                  <w:tcW w:w="243"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jc w:val="center"/>
                    <w:rPr>
                      <w:sz w:val="18"/>
                      <w:szCs w:val="18"/>
                    </w:rPr>
                  </w:pPr>
                  <w:r w:rsidRPr="0054422E">
                    <w:rPr>
                      <w:sz w:val="18"/>
                      <w:szCs w:val="18"/>
                    </w:rPr>
                    <w:t>35.4</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22.4</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по паллиативной медицинской помощи, включая</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0,0041</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12"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43"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243" w:type="pct"/>
                  <w:shd w:val="clear" w:color="auto" w:fill="auto"/>
                  <w:vAlign w:val="center"/>
                  <w:hideMark/>
                </w:tcPr>
                <w:p w:rsidR="00AE0241" w:rsidRPr="00042E84" w:rsidRDefault="00AE0241" w:rsidP="00D367E4">
                  <w:pPr>
                    <w:jc w:val="center"/>
                    <w:rPr>
                      <w:sz w:val="18"/>
                      <w:szCs w:val="18"/>
                    </w:rPr>
                  </w:pPr>
                  <w:r w:rsidRPr="00042E84">
                    <w:rPr>
                      <w:sz w:val="18"/>
                      <w:szCs w:val="18"/>
                    </w:rPr>
                    <w:t> </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jc w:val="center"/>
                    <w:rPr>
                      <w:sz w:val="18"/>
                      <w:szCs w:val="18"/>
                    </w:rPr>
                  </w:pPr>
                  <w:r>
                    <w:rPr>
                      <w:sz w:val="18"/>
                      <w:szCs w:val="18"/>
                    </w:rPr>
                    <w:t>35.4.1</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 22.4.1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посещение по паллиативной медицинской помощи без учета посещения на дому патронажными бригадами</w:t>
                  </w:r>
                </w:p>
              </w:tc>
              <w:tc>
                <w:tcPr>
                  <w:tcW w:w="490" w:type="pct"/>
                  <w:shd w:val="clear" w:color="auto" w:fill="auto"/>
                  <w:vAlign w:val="center"/>
                  <w:hideMark/>
                </w:tcPr>
                <w:p w:rsidR="00AE0241" w:rsidRPr="00CD1397" w:rsidRDefault="00AE0241" w:rsidP="00D367E4">
                  <w:pPr>
                    <w:jc w:val="center"/>
                    <w:rPr>
                      <w:sz w:val="18"/>
                      <w:szCs w:val="18"/>
                    </w:rPr>
                  </w:pPr>
                  <w:r w:rsidRPr="00CD1397">
                    <w:rPr>
                      <w:sz w:val="18"/>
                      <w:szCs w:val="18"/>
                    </w:rPr>
                    <w:t>0,0023</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426,2</w:t>
                  </w:r>
                </w:p>
              </w:tc>
              <w:tc>
                <w:tcPr>
                  <w:tcW w:w="380"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351" w:type="pct"/>
                  <w:shd w:val="clear" w:color="auto" w:fill="auto"/>
                  <w:vAlign w:val="center"/>
                  <w:hideMark/>
                </w:tcPr>
                <w:p w:rsidR="00AE0241" w:rsidRPr="00CD1397" w:rsidRDefault="00AE0241" w:rsidP="00D367E4">
                  <w:pPr>
                    <w:jc w:val="center"/>
                    <w:rPr>
                      <w:sz w:val="18"/>
                      <w:szCs w:val="18"/>
                    </w:rPr>
                  </w:pPr>
                  <w:r w:rsidRPr="00CD1397">
                    <w:rPr>
                      <w:sz w:val="18"/>
                      <w:szCs w:val="18"/>
                    </w:rPr>
                    <w:t>1,0</w:t>
                  </w:r>
                </w:p>
              </w:tc>
              <w:tc>
                <w:tcPr>
                  <w:tcW w:w="412"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443" w:type="pct"/>
                  <w:shd w:val="clear" w:color="auto" w:fill="auto"/>
                  <w:vAlign w:val="center"/>
                  <w:hideMark/>
                </w:tcPr>
                <w:p w:rsidR="00AE0241" w:rsidRPr="00CD1397" w:rsidRDefault="00AE0241" w:rsidP="00D367E4">
                  <w:pPr>
                    <w:jc w:val="center"/>
                    <w:rPr>
                      <w:sz w:val="18"/>
                      <w:szCs w:val="18"/>
                    </w:rPr>
                  </w:pPr>
                  <w:r w:rsidRPr="00CD1397">
                    <w:rPr>
                      <w:sz w:val="18"/>
                      <w:szCs w:val="18"/>
                    </w:rPr>
                    <w:t>966,2</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jc w:val="center"/>
                    <w:rPr>
                      <w:sz w:val="18"/>
                      <w:szCs w:val="18"/>
                    </w:rPr>
                  </w:pPr>
                  <w:r>
                    <w:rPr>
                      <w:sz w:val="18"/>
                      <w:szCs w:val="18"/>
                    </w:rPr>
                    <w:t>35.4.2</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22.4.2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посещение на дому выездными патронажными бригадами</w:t>
                  </w:r>
                </w:p>
              </w:tc>
              <w:tc>
                <w:tcPr>
                  <w:tcW w:w="490" w:type="pct"/>
                  <w:shd w:val="clear" w:color="auto" w:fill="auto"/>
                  <w:vAlign w:val="center"/>
                  <w:hideMark/>
                </w:tcPr>
                <w:p w:rsidR="00AE0241" w:rsidRPr="00CD1397" w:rsidRDefault="00AE0241" w:rsidP="00D367E4">
                  <w:pPr>
                    <w:jc w:val="center"/>
                    <w:rPr>
                      <w:sz w:val="18"/>
                      <w:szCs w:val="18"/>
                    </w:rPr>
                  </w:pPr>
                  <w:r w:rsidRPr="00CD1397">
                    <w:rPr>
                      <w:sz w:val="18"/>
                      <w:szCs w:val="18"/>
                    </w:rPr>
                    <w:t>0,0018</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2131,2</w:t>
                  </w:r>
                </w:p>
              </w:tc>
              <w:tc>
                <w:tcPr>
                  <w:tcW w:w="380"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351" w:type="pct"/>
                  <w:shd w:val="clear" w:color="auto" w:fill="auto"/>
                  <w:vAlign w:val="center"/>
                  <w:hideMark/>
                </w:tcPr>
                <w:p w:rsidR="00AE0241" w:rsidRPr="00CD1397" w:rsidRDefault="00AE0241" w:rsidP="00D367E4">
                  <w:pPr>
                    <w:jc w:val="center"/>
                    <w:rPr>
                      <w:sz w:val="18"/>
                      <w:szCs w:val="18"/>
                    </w:rPr>
                  </w:pPr>
                  <w:r w:rsidRPr="00CD1397">
                    <w:rPr>
                      <w:sz w:val="18"/>
                      <w:szCs w:val="18"/>
                    </w:rPr>
                    <w:t>3,8</w:t>
                  </w:r>
                </w:p>
              </w:tc>
              <w:tc>
                <w:tcPr>
                  <w:tcW w:w="412"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443" w:type="pct"/>
                  <w:shd w:val="clear" w:color="auto" w:fill="auto"/>
                  <w:vAlign w:val="center"/>
                  <w:hideMark/>
                </w:tcPr>
                <w:p w:rsidR="00AE0241" w:rsidRPr="00CD1397" w:rsidRDefault="00AE0241" w:rsidP="00D367E4">
                  <w:pPr>
                    <w:jc w:val="center"/>
                    <w:rPr>
                      <w:sz w:val="18"/>
                      <w:szCs w:val="18"/>
                    </w:rPr>
                  </w:pPr>
                  <w:r w:rsidRPr="00CD1397">
                    <w:rPr>
                      <w:sz w:val="18"/>
                      <w:szCs w:val="18"/>
                    </w:rPr>
                    <w:t>3 782,9</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30.4+35.5+42.4</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22.5</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по неотложной медицинской помощи</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0,54</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671,5</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362,6</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355 287,30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sidRPr="0054422E">
                    <w:rPr>
                      <w:sz w:val="18"/>
                      <w:szCs w:val="18"/>
                    </w:rPr>
                    <w:t>30.</w:t>
                  </w:r>
                  <w:r>
                    <w:rPr>
                      <w:sz w:val="18"/>
                      <w:szCs w:val="18"/>
                    </w:rPr>
                    <w:t>5.+35.6+42.5</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обращение</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1,7877</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1 505,10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2 690,70</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2 636 331,70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30.5.1+35.6.1+42.5.1</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22.6.1</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КТ</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0,02833</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3 766,90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106,7</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104 561,60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30.5.2+35.6.2+42.5.2</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22.6.2</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МРТ</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0,01226</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4 254,20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52,2</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51 101,50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30.5.3+35.6.3+42.5.3</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22.6.3</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УЗИ сердечно-сосудистой системы</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0,11588</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681,6</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79</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77 388,90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30.5.4+35.6.4+42.5.4</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22.6.4</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эндоскопическое исследование</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0,04913</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937,1</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46</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45 110,10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30.5.5+35.6.5+42.5.5</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22.6.5</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молекулярно-генетическое </w:t>
                  </w:r>
                  <w:r w:rsidRPr="0054422E">
                    <w:rPr>
                      <w:sz w:val="18"/>
                      <w:szCs w:val="18"/>
                    </w:rPr>
                    <w:lastRenderedPageBreak/>
                    <w:t>исследование</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lastRenderedPageBreak/>
                    <w:t>0,001184</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9 879,90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11,7</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11 460,70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sidRPr="0054422E">
                    <w:rPr>
                      <w:sz w:val="18"/>
                      <w:szCs w:val="18"/>
                    </w:rPr>
                    <w:t>30.5.6+35.6.6</w:t>
                  </w:r>
                  <w:r>
                    <w:rPr>
                      <w:sz w:val="18"/>
                      <w:szCs w:val="18"/>
                    </w:rPr>
                    <w:t>+42.5.6</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22.6.6</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патологоанатомическое исследование</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0,01431</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2119,8</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30,3</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29 721,70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30.5.7+35.6.7+42.5.7</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w:t>
                  </w:r>
                  <w:r w:rsidRPr="0054422E">
                    <w:rPr>
                      <w:sz w:val="18"/>
                      <w:szCs w:val="18"/>
                    </w:rPr>
                    <w:t>6.7</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тестирование COVID-19</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0,12441</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584</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72,7</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71 188,40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454" w:type="pct"/>
                  <w:vMerge/>
                  <w:shd w:val="clear" w:color="auto" w:fill="auto"/>
                  <w:vAlign w:val="center"/>
                  <w:hideMark/>
                </w:tcPr>
                <w:p w:rsidR="00AE0241" w:rsidRPr="0054422E" w:rsidRDefault="00AE0241" w:rsidP="00D367E4">
                  <w:pPr>
                    <w:rPr>
                      <w:sz w:val="18"/>
                      <w:szCs w:val="18"/>
                    </w:rPr>
                  </w:pPr>
                </w:p>
              </w:tc>
              <w:tc>
                <w:tcPr>
                  <w:tcW w:w="149" w:type="pct"/>
                  <w:vMerge/>
                  <w:shd w:val="clear" w:color="auto" w:fill="auto"/>
                  <w:vAlign w:val="center"/>
                  <w:hideMark/>
                </w:tcPr>
                <w:p w:rsidR="00AE0241" w:rsidRPr="0054422E" w:rsidRDefault="00AE0241" w:rsidP="00D367E4">
                  <w:pPr>
                    <w:rPr>
                      <w:sz w:val="18"/>
                      <w:szCs w:val="18"/>
                    </w:rPr>
                  </w:pPr>
                </w:p>
              </w:tc>
              <w:tc>
                <w:tcPr>
                  <w:tcW w:w="605" w:type="pct"/>
                  <w:shd w:val="clear" w:color="auto" w:fill="auto"/>
                  <w:vAlign w:val="center"/>
                  <w:hideMark/>
                </w:tcPr>
                <w:p w:rsidR="00AE0241" w:rsidRPr="0054422E" w:rsidRDefault="00AE0241" w:rsidP="00D367E4">
                  <w:pPr>
                    <w:rPr>
                      <w:sz w:val="18"/>
                      <w:szCs w:val="18"/>
                    </w:rPr>
                  </w:pPr>
                  <w:r>
                    <w:rPr>
                      <w:sz w:val="18"/>
                      <w:szCs w:val="18"/>
                    </w:rPr>
                    <w:t>35.7</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22.7</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медицинские услуги сверх базовые</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0,014</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697,5</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9,8</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9 556,00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специализированная медицинская помощь в стационарных условиях (сумма строк 31+36</w:t>
                  </w:r>
                  <w:r>
                    <w:rPr>
                      <w:sz w:val="18"/>
                      <w:szCs w:val="18"/>
                    </w:rPr>
                    <w:t>+43</w:t>
                  </w:r>
                  <w:r w:rsidRPr="0054422E">
                    <w:rPr>
                      <w:sz w:val="18"/>
                      <w:szCs w:val="18"/>
                    </w:rPr>
                    <w:t>),</w:t>
                  </w:r>
                  <w:r w:rsidRPr="0054422E">
                    <w:rPr>
                      <w:sz w:val="18"/>
                      <w:szCs w:val="18"/>
                    </w:rPr>
                    <w:br/>
                    <w:t>в том числе:</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23</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случай госпитализации</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0,165592</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36 086,50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5 975,60</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5 854 962,50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по профилю </w:t>
                  </w:r>
                  <w:r>
                    <w:rPr>
                      <w:i/>
                      <w:iCs/>
                      <w:sz w:val="18"/>
                      <w:szCs w:val="18"/>
                    </w:rPr>
                    <w:t>«</w:t>
                  </w:r>
                  <w:r w:rsidRPr="0054422E">
                    <w:rPr>
                      <w:i/>
                      <w:iCs/>
                      <w:sz w:val="18"/>
                      <w:szCs w:val="18"/>
                    </w:rPr>
                    <w:t>онкология</w:t>
                  </w:r>
                  <w:r>
                    <w:rPr>
                      <w:i/>
                      <w:iCs/>
                      <w:sz w:val="18"/>
                      <w:szCs w:val="18"/>
                    </w:rPr>
                    <w:t>»</w:t>
                  </w:r>
                  <w:r w:rsidRPr="0054422E">
                    <w:rPr>
                      <w:i/>
                      <w:iCs/>
                      <w:sz w:val="18"/>
                      <w:szCs w:val="18"/>
                    </w:rPr>
                    <w:t xml:space="preserve"> (сумма строк 31.1+36.1</w:t>
                  </w:r>
                  <w:r>
                    <w:rPr>
                      <w:i/>
                      <w:iCs/>
                      <w:sz w:val="18"/>
                      <w:szCs w:val="18"/>
                    </w:rPr>
                    <w:t>+43.1</w:t>
                  </w:r>
                  <w:r w:rsidRPr="0054422E">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23.1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0,00949</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109 758,20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1 041,60</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1 020 531,70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 медицинская реабилитация в стационарных условиях (сумма строк 31.2+36.2</w:t>
                  </w:r>
                  <w:r>
                    <w:rPr>
                      <w:i/>
                      <w:iCs/>
                      <w:sz w:val="18"/>
                      <w:szCs w:val="18"/>
                    </w:rPr>
                    <w:t>+43.2</w:t>
                  </w:r>
                  <w:r w:rsidRPr="0054422E">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23.2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0,00359</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36 555,10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131,3</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128  674,0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высокотехнологичная медицинская помощь (сумма строк 31.3+36.3</w:t>
                  </w:r>
                  <w:r>
                    <w:rPr>
                      <w:i/>
                      <w:iCs/>
                      <w:sz w:val="18"/>
                      <w:szCs w:val="18"/>
                    </w:rPr>
                    <w:t>+43.3</w:t>
                  </w:r>
                  <w:r w:rsidRPr="0054422E">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23.3</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vAlign w:val="center"/>
                  <w:hideMark/>
                </w:tcPr>
                <w:p w:rsidR="00AE0241" w:rsidRPr="00051F30" w:rsidRDefault="00AE0241" w:rsidP="00D367E4">
                  <w:pPr>
                    <w:jc w:val="center"/>
                    <w:rPr>
                      <w:sz w:val="18"/>
                      <w:szCs w:val="18"/>
                    </w:rPr>
                  </w:pPr>
                  <w:r w:rsidRPr="00051F30">
                    <w:rPr>
                      <w:sz w:val="18"/>
                      <w:szCs w:val="18"/>
                    </w:rPr>
                    <w:t>0,005</w:t>
                  </w:r>
                </w:p>
              </w:tc>
              <w:tc>
                <w:tcPr>
                  <w:tcW w:w="490" w:type="pct"/>
                  <w:shd w:val="clear" w:color="auto" w:fill="auto"/>
                  <w:noWrap/>
                  <w:vAlign w:val="center"/>
                  <w:hideMark/>
                </w:tcPr>
                <w:p w:rsidR="00AE0241" w:rsidRPr="00051F30" w:rsidRDefault="00AE0241" w:rsidP="00D367E4">
                  <w:pPr>
                    <w:jc w:val="center"/>
                    <w:rPr>
                      <w:sz w:val="18"/>
                      <w:szCs w:val="18"/>
                    </w:rPr>
                  </w:pPr>
                  <w:r w:rsidRPr="00051F30">
                    <w:rPr>
                      <w:sz w:val="18"/>
                      <w:szCs w:val="18"/>
                    </w:rPr>
                    <w:t>159 819,7</w:t>
                  </w:r>
                </w:p>
              </w:tc>
              <w:tc>
                <w:tcPr>
                  <w:tcW w:w="380" w:type="pct"/>
                  <w:shd w:val="clear" w:color="auto" w:fill="auto"/>
                  <w:vAlign w:val="center"/>
                  <w:hideMark/>
                </w:tcPr>
                <w:p w:rsidR="00AE0241" w:rsidRPr="00051F30" w:rsidRDefault="00AE0241" w:rsidP="00D367E4">
                  <w:pPr>
                    <w:jc w:val="center"/>
                    <w:rPr>
                      <w:sz w:val="18"/>
                      <w:szCs w:val="18"/>
                    </w:rPr>
                  </w:pPr>
                  <w:r w:rsidRPr="00051F30">
                    <w:rPr>
                      <w:sz w:val="18"/>
                      <w:szCs w:val="18"/>
                    </w:rPr>
                    <w:t>Х</w:t>
                  </w:r>
                </w:p>
              </w:tc>
              <w:tc>
                <w:tcPr>
                  <w:tcW w:w="351" w:type="pct"/>
                  <w:shd w:val="clear" w:color="auto" w:fill="auto"/>
                  <w:vAlign w:val="center"/>
                  <w:hideMark/>
                </w:tcPr>
                <w:p w:rsidR="00AE0241" w:rsidRPr="00051F30" w:rsidRDefault="00AE0241" w:rsidP="00D367E4">
                  <w:pPr>
                    <w:jc w:val="center"/>
                    <w:rPr>
                      <w:sz w:val="18"/>
                      <w:szCs w:val="18"/>
                    </w:rPr>
                  </w:pPr>
                  <w:r w:rsidRPr="00051F30">
                    <w:rPr>
                      <w:sz w:val="18"/>
                      <w:szCs w:val="18"/>
                    </w:rPr>
                    <w:t>779,2</w:t>
                  </w:r>
                </w:p>
              </w:tc>
              <w:tc>
                <w:tcPr>
                  <w:tcW w:w="412" w:type="pct"/>
                  <w:shd w:val="clear" w:color="auto" w:fill="auto"/>
                  <w:vAlign w:val="center"/>
                  <w:hideMark/>
                </w:tcPr>
                <w:p w:rsidR="00AE0241" w:rsidRPr="00051F30" w:rsidRDefault="00AE0241" w:rsidP="00D367E4">
                  <w:pPr>
                    <w:jc w:val="center"/>
                    <w:rPr>
                      <w:sz w:val="18"/>
                      <w:szCs w:val="18"/>
                    </w:rPr>
                  </w:pPr>
                  <w:r w:rsidRPr="00051F30">
                    <w:rPr>
                      <w:sz w:val="18"/>
                      <w:szCs w:val="18"/>
                    </w:rPr>
                    <w:t>Х</w:t>
                  </w:r>
                </w:p>
              </w:tc>
              <w:tc>
                <w:tcPr>
                  <w:tcW w:w="443" w:type="pct"/>
                  <w:shd w:val="clear" w:color="auto" w:fill="auto"/>
                  <w:vAlign w:val="center"/>
                  <w:hideMark/>
                </w:tcPr>
                <w:p w:rsidR="00AE0241" w:rsidRPr="00051F30" w:rsidRDefault="00AE0241" w:rsidP="00D367E4">
                  <w:pPr>
                    <w:jc w:val="center"/>
                    <w:rPr>
                      <w:sz w:val="18"/>
                      <w:szCs w:val="18"/>
                    </w:rPr>
                  </w:pPr>
                  <w:r w:rsidRPr="00051F30">
                    <w:rPr>
                      <w:sz w:val="18"/>
                      <w:szCs w:val="18"/>
                    </w:rPr>
                    <w:t>763 458,9</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медицинская помощь в условиях дневного стационара</w:t>
                  </w:r>
                  <w:r w:rsidRPr="0054422E">
                    <w:rPr>
                      <w:sz w:val="18"/>
                      <w:szCs w:val="18"/>
                    </w:rPr>
                    <w:br/>
                    <w:t>(сумма строк 32+37</w:t>
                  </w:r>
                  <w:r>
                    <w:rPr>
                      <w:sz w:val="18"/>
                      <w:szCs w:val="18"/>
                    </w:rPr>
                    <w:t>+44</w:t>
                  </w:r>
                  <w:r w:rsidRPr="0054422E">
                    <w:rPr>
                      <w:sz w:val="18"/>
                      <w:szCs w:val="18"/>
                    </w:rPr>
                    <w:t>),</w:t>
                  </w:r>
                  <w:r w:rsidRPr="0054422E">
                    <w:rPr>
                      <w:sz w:val="18"/>
                      <w:szCs w:val="18"/>
                    </w:rPr>
                    <w:br/>
                    <w:t xml:space="preserve"> в том числе:</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24</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случай лечения</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0,61074</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22 141,70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1 352,30</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1 324 981,50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Pr>
                      <w:i/>
                      <w:iCs/>
                      <w:sz w:val="18"/>
                      <w:szCs w:val="18"/>
                    </w:rPr>
                    <w:t>по профилю «</w:t>
                  </w:r>
                  <w:r w:rsidRPr="0054422E">
                    <w:rPr>
                      <w:i/>
                      <w:iCs/>
                      <w:sz w:val="18"/>
                      <w:szCs w:val="18"/>
                    </w:rPr>
                    <w:t>онкология</w:t>
                  </w:r>
                  <w:r>
                    <w:rPr>
                      <w:i/>
                      <w:iCs/>
                      <w:sz w:val="18"/>
                      <w:szCs w:val="18"/>
                    </w:rPr>
                    <w:t>»</w:t>
                  </w:r>
                  <w:r w:rsidRPr="0054422E">
                    <w:rPr>
                      <w:i/>
                      <w:iCs/>
                      <w:sz w:val="18"/>
                      <w:szCs w:val="18"/>
                    </w:rPr>
                    <w:t xml:space="preserve"> (сумма строк 32.1+37.1</w:t>
                  </w:r>
                  <w:r>
                    <w:rPr>
                      <w:i/>
                      <w:iCs/>
                      <w:sz w:val="18"/>
                      <w:szCs w:val="18"/>
                    </w:rPr>
                    <w:t>+44.1</w:t>
                  </w:r>
                  <w:r w:rsidRPr="0054422E">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24.1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лечения</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0,006935</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84 701,10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587,4</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575 544,00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проведение экстракорпорального оплодотворения </w:t>
                  </w:r>
                  <w:r w:rsidRPr="0054422E">
                    <w:rPr>
                      <w:i/>
                      <w:iCs/>
                      <w:sz w:val="18"/>
                      <w:szCs w:val="18"/>
                    </w:rPr>
                    <w:br/>
                    <w:t>(сумма строк 32.2+37.2</w:t>
                  </w:r>
                  <w:r>
                    <w:rPr>
                      <w:i/>
                      <w:iCs/>
                      <w:sz w:val="18"/>
                      <w:szCs w:val="18"/>
                    </w:rPr>
                    <w:t>+44.2</w:t>
                  </w:r>
                  <w:r w:rsidRPr="0054422E">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24.2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лечения</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0,000260</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124 728,50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32,5</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31 805,8</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042E84" w:rsidRDefault="00AE0241" w:rsidP="00D367E4">
                  <w:pPr>
                    <w:rPr>
                      <w:sz w:val="18"/>
                      <w:szCs w:val="18"/>
                    </w:rPr>
                  </w:pPr>
                  <w:r w:rsidRPr="00042E84">
                    <w:rPr>
                      <w:sz w:val="18"/>
                      <w:szCs w:val="18"/>
                    </w:rPr>
                    <w:t xml:space="preserve"> - паллиативная медицинская помощь в стационарных условиях*** (равно строке 38)</w:t>
                  </w:r>
                </w:p>
              </w:tc>
              <w:tc>
                <w:tcPr>
                  <w:tcW w:w="253" w:type="pct"/>
                  <w:shd w:val="clear" w:color="auto" w:fill="auto"/>
                  <w:vAlign w:val="center"/>
                  <w:hideMark/>
                </w:tcPr>
                <w:p w:rsidR="00AE0241" w:rsidRPr="00042E84" w:rsidRDefault="00AE0241" w:rsidP="00D367E4">
                  <w:pPr>
                    <w:jc w:val="center"/>
                    <w:rPr>
                      <w:sz w:val="18"/>
                      <w:szCs w:val="18"/>
                    </w:rPr>
                  </w:pPr>
                  <w:r w:rsidRPr="00042E84">
                    <w:rPr>
                      <w:sz w:val="18"/>
                      <w:szCs w:val="18"/>
                    </w:rPr>
                    <w:t>25</w:t>
                  </w:r>
                </w:p>
              </w:tc>
              <w:tc>
                <w:tcPr>
                  <w:tcW w:w="731" w:type="pct"/>
                  <w:shd w:val="clear" w:color="auto" w:fill="auto"/>
                  <w:vAlign w:val="center"/>
                  <w:hideMark/>
                </w:tcPr>
                <w:p w:rsidR="00AE0241" w:rsidRPr="00042E84" w:rsidRDefault="00AE0241" w:rsidP="00D367E4">
                  <w:pPr>
                    <w:jc w:val="center"/>
                    <w:rPr>
                      <w:sz w:val="18"/>
                      <w:szCs w:val="18"/>
                    </w:rPr>
                  </w:pPr>
                  <w:r w:rsidRPr="00042E84">
                    <w:rPr>
                      <w:sz w:val="18"/>
                      <w:szCs w:val="18"/>
                    </w:rPr>
                    <w:t>к/день</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 xml:space="preserve">0,051 </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2 519,8</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vAlign w:val="center"/>
                  <w:hideMark/>
                </w:tcPr>
                <w:p w:rsidR="00AE0241" w:rsidRPr="00ED49AF" w:rsidRDefault="00AE0241" w:rsidP="00D367E4">
                  <w:pPr>
                    <w:jc w:val="center"/>
                    <w:rPr>
                      <w:sz w:val="18"/>
                      <w:szCs w:val="18"/>
                    </w:rPr>
                  </w:pPr>
                  <w:r w:rsidRPr="00ED49AF">
                    <w:rPr>
                      <w:sz w:val="18"/>
                      <w:szCs w:val="18"/>
                    </w:rPr>
                    <w:t xml:space="preserve">127,5 </w:t>
                  </w:r>
                </w:p>
              </w:tc>
              <w:tc>
                <w:tcPr>
                  <w:tcW w:w="412" w:type="pct"/>
                  <w:shd w:val="clear" w:color="auto" w:fill="auto"/>
                  <w:vAlign w:val="center"/>
                  <w:hideMark/>
                </w:tcPr>
                <w:p w:rsidR="00AE0241" w:rsidRPr="00ED49AF" w:rsidRDefault="00AE0241" w:rsidP="00D367E4">
                  <w:pPr>
                    <w:jc w:val="center"/>
                    <w:rPr>
                      <w:sz w:val="18"/>
                      <w:szCs w:val="18"/>
                    </w:rPr>
                  </w:pPr>
                  <w:r w:rsidRPr="00ED49AF">
                    <w:rPr>
                      <w:sz w:val="18"/>
                      <w:szCs w:val="18"/>
                    </w:rPr>
                    <w:t>Х</w:t>
                  </w:r>
                </w:p>
              </w:tc>
              <w:tc>
                <w:tcPr>
                  <w:tcW w:w="443" w:type="pct"/>
                  <w:shd w:val="clear" w:color="auto" w:fill="auto"/>
                  <w:vAlign w:val="center"/>
                  <w:hideMark/>
                </w:tcPr>
                <w:p w:rsidR="00AE0241" w:rsidRPr="00ED49AF" w:rsidRDefault="00AE0241" w:rsidP="00D367E4">
                  <w:pPr>
                    <w:jc w:val="center"/>
                    <w:rPr>
                      <w:sz w:val="18"/>
                      <w:szCs w:val="18"/>
                    </w:rPr>
                  </w:pPr>
                  <w:r w:rsidRPr="00ED49AF">
                    <w:rPr>
                      <w:sz w:val="18"/>
                      <w:szCs w:val="18"/>
                    </w:rPr>
                    <w:t xml:space="preserve">124 894,6 </w:t>
                  </w:r>
                </w:p>
              </w:tc>
              <w:tc>
                <w:tcPr>
                  <w:tcW w:w="243" w:type="pct"/>
                  <w:shd w:val="clear" w:color="auto" w:fill="auto"/>
                  <w:vAlign w:val="center"/>
                  <w:hideMark/>
                </w:tcPr>
                <w:p w:rsidR="00AE0241" w:rsidRPr="00ED49AF" w:rsidRDefault="00AE0241" w:rsidP="00D367E4">
                  <w:pPr>
                    <w:jc w:val="center"/>
                    <w:rPr>
                      <w:sz w:val="18"/>
                      <w:szCs w:val="18"/>
                    </w:rPr>
                  </w:pPr>
                  <w:r w:rsidRPr="00ED49AF">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xml:space="preserve"> - затраты на ведение дела СМО</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26</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 -</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118</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115 676,40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xml:space="preserve"> - иные расходы (равно строке </w:t>
                  </w:r>
                  <w:r>
                    <w:rPr>
                      <w:sz w:val="18"/>
                      <w:szCs w:val="18"/>
                    </w:rPr>
                    <w:t>39</w:t>
                  </w:r>
                  <w:r w:rsidRPr="0054422E">
                    <w:rPr>
                      <w:sz w:val="18"/>
                      <w:szCs w:val="18"/>
                    </w:rPr>
                    <w:t>)</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27</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 -</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447"/>
              </w:trPr>
              <w:tc>
                <w:tcPr>
                  <w:tcW w:w="1208" w:type="pct"/>
                  <w:gridSpan w:val="3"/>
                  <w:vMerge w:val="restart"/>
                  <w:shd w:val="clear" w:color="auto" w:fill="auto"/>
                  <w:hideMark/>
                </w:tcPr>
                <w:p w:rsidR="00AE0241" w:rsidRPr="0054422E" w:rsidRDefault="00AE0241" w:rsidP="00D367E4">
                  <w:pPr>
                    <w:rPr>
                      <w:sz w:val="18"/>
                      <w:szCs w:val="18"/>
                    </w:rPr>
                  </w:pPr>
                  <w:r w:rsidRPr="0054422E">
                    <w:rPr>
                      <w:sz w:val="18"/>
                      <w:szCs w:val="18"/>
                    </w:rPr>
                    <w:t>из строки 20:</w:t>
                  </w:r>
                  <w:r w:rsidRPr="0054422E">
                    <w:rPr>
                      <w:sz w:val="18"/>
                      <w:szCs w:val="18"/>
                    </w:rPr>
                    <w:br/>
                    <w:t>1. Медицинская помощь, предоставляемая в рамках базовой программы ОМС застрахованным лицам</w:t>
                  </w:r>
                </w:p>
              </w:tc>
              <w:tc>
                <w:tcPr>
                  <w:tcW w:w="253" w:type="pct"/>
                  <w:vMerge w:val="restart"/>
                  <w:shd w:val="clear" w:color="auto" w:fill="auto"/>
                  <w:vAlign w:val="center"/>
                  <w:hideMark/>
                </w:tcPr>
                <w:p w:rsidR="00AE0241" w:rsidRPr="0054422E" w:rsidRDefault="00AE0241" w:rsidP="00D367E4">
                  <w:pPr>
                    <w:jc w:val="center"/>
                    <w:rPr>
                      <w:sz w:val="18"/>
                      <w:szCs w:val="18"/>
                    </w:rPr>
                  </w:pPr>
                  <w:r w:rsidRPr="0054422E">
                    <w:rPr>
                      <w:sz w:val="18"/>
                      <w:szCs w:val="18"/>
                    </w:rPr>
                    <w:t>28</w:t>
                  </w:r>
                </w:p>
              </w:tc>
              <w:tc>
                <w:tcPr>
                  <w:tcW w:w="731" w:type="pct"/>
                  <w:vMerge w:val="restart"/>
                  <w:shd w:val="clear" w:color="auto" w:fill="auto"/>
                  <w:vAlign w:val="center"/>
                  <w:hideMark/>
                </w:tcPr>
                <w:p w:rsidR="00AE0241" w:rsidRPr="0054422E" w:rsidRDefault="00AE0241" w:rsidP="00D367E4">
                  <w:pPr>
                    <w:jc w:val="center"/>
                    <w:rPr>
                      <w:b/>
                      <w:bCs/>
                      <w:i/>
                      <w:iCs/>
                      <w:sz w:val="18"/>
                      <w:szCs w:val="18"/>
                    </w:rPr>
                  </w:pPr>
                  <w:r w:rsidRPr="0054422E">
                    <w:rPr>
                      <w:b/>
                      <w:bCs/>
                      <w:i/>
                      <w:iCs/>
                      <w:sz w:val="18"/>
                      <w:szCs w:val="18"/>
                    </w:rPr>
                    <w:t> </w:t>
                  </w:r>
                </w:p>
              </w:tc>
              <w:tc>
                <w:tcPr>
                  <w:tcW w:w="490" w:type="pct"/>
                  <w:vMerge w:val="restar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90" w:type="pct"/>
                  <w:vMerge w:val="restar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80" w:type="pct"/>
                  <w:vMerge w:val="restar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vMerge w:val="restart"/>
                  <w:shd w:val="clear" w:color="auto" w:fill="auto"/>
                  <w:vAlign w:val="center"/>
                  <w:hideMark/>
                </w:tcPr>
                <w:p w:rsidR="00AE0241" w:rsidRPr="0054422E" w:rsidRDefault="00AE0241" w:rsidP="00D367E4">
                  <w:pPr>
                    <w:jc w:val="center"/>
                    <w:rPr>
                      <w:b/>
                      <w:bCs/>
                      <w:sz w:val="18"/>
                      <w:szCs w:val="18"/>
                    </w:rPr>
                  </w:pPr>
                  <w:r w:rsidRPr="0054422E">
                    <w:rPr>
                      <w:b/>
                      <w:bCs/>
                      <w:sz w:val="18"/>
                      <w:szCs w:val="18"/>
                    </w:rPr>
                    <w:t>12 898,70</w:t>
                  </w:r>
                </w:p>
              </w:tc>
              <w:tc>
                <w:tcPr>
                  <w:tcW w:w="412" w:type="pct"/>
                  <w:vMerge w:val="restar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vMerge w:val="restart"/>
                  <w:shd w:val="clear" w:color="auto" w:fill="auto"/>
                  <w:vAlign w:val="center"/>
                  <w:hideMark/>
                </w:tcPr>
                <w:p w:rsidR="00AE0241" w:rsidRPr="0054422E" w:rsidRDefault="00AE0241" w:rsidP="00D367E4">
                  <w:pPr>
                    <w:jc w:val="center"/>
                    <w:rPr>
                      <w:b/>
                      <w:bCs/>
                      <w:sz w:val="18"/>
                      <w:szCs w:val="18"/>
                    </w:rPr>
                  </w:pPr>
                  <w:r w:rsidRPr="0054422E">
                    <w:rPr>
                      <w:b/>
                      <w:bCs/>
                      <w:sz w:val="18"/>
                      <w:szCs w:val="18"/>
                    </w:rPr>
                    <w:t>12 638 211,50</w:t>
                  </w:r>
                </w:p>
              </w:tc>
              <w:tc>
                <w:tcPr>
                  <w:tcW w:w="243" w:type="pct"/>
                  <w:vMerge w:val="restart"/>
                  <w:shd w:val="clear" w:color="auto" w:fill="auto"/>
                  <w:vAlign w:val="center"/>
                  <w:hideMark/>
                </w:tcPr>
                <w:p w:rsidR="00AE0241" w:rsidRPr="0054422E" w:rsidRDefault="00AE0241" w:rsidP="00D367E4">
                  <w:pPr>
                    <w:jc w:val="center"/>
                    <w:rPr>
                      <w:b/>
                      <w:bCs/>
                      <w:sz w:val="18"/>
                      <w:szCs w:val="18"/>
                    </w:rPr>
                  </w:pPr>
                </w:p>
              </w:tc>
            </w:tr>
            <w:tr w:rsidR="00AE0241" w:rsidRPr="0054422E" w:rsidTr="00AE0241">
              <w:trPr>
                <w:trHeight w:val="207"/>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vMerge/>
                  <w:shd w:val="clear" w:color="auto" w:fill="auto"/>
                  <w:vAlign w:val="center"/>
                  <w:hideMark/>
                </w:tcPr>
                <w:p w:rsidR="00AE0241" w:rsidRPr="0054422E" w:rsidRDefault="00AE0241" w:rsidP="00D367E4">
                  <w:pPr>
                    <w:rPr>
                      <w:sz w:val="18"/>
                      <w:szCs w:val="18"/>
                    </w:rPr>
                  </w:pPr>
                </w:p>
              </w:tc>
              <w:tc>
                <w:tcPr>
                  <w:tcW w:w="731" w:type="pct"/>
                  <w:vMerge/>
                  <w:shd w:val="clear" w:color="auto" w:fill="auto"/>
                  <w:vAlign w:val="center"/>
                  <w:hideMark/>
                </w:tcPr>
                <w:p w:rsidR="00AE0241" w:rsidRPr="0054422E" w:rsidRDefault="00AE0241" w:rsidP="00D367E4">
                  <w:pPr>
                    <w:rPr>
                      <w:b/>
                      <w:bCs/>
                      <w:i/>
                      <w:iCs/>
                      <w:sz w:val="18"/>
                      <w:szCs w:val="18"/>
                    </w:rPr>
                  </w:pPr>
                </w:p>
              </w:tc>
              <w:tc>
                <w:tcPr>
                  <w:tcW w:w="490" w:type="pct"/>
                  <w:vMerge/>
                  <w:shd w:val="clear" w:color="auto" w:fill="auto"/>
                  <w:vAlign w:val="center"/>
                  <w:hideMark/>
                </w:tcPr>
                <w:p w:rsidR="00AE0241" w:rsidRPr="0054422E" w:rsidRDefault="00AE0241" w:rsidP="00D367E4">
                  <w:pPr>
                    <w:rPr>
                      <w:sz w:val="18"/>
                      <w:szCs w:val="18"/>
                    </w:rPr>
                  </w:pPr>
                </w:p>
              </w:tc>
              <w:tc>
                <w:tcPr>
                  <w:tcW w:w="490" w:type="pct"/>
                  <w:vMerge/>
                  <w:shd w:val="clear" w:color="auto" w:fill="auto"/>
                  <w:vAlign w:val="center"/>
                  <w:hideMark/>
                </w:tcPr>
                <w:p w:rsidR="00AE0241" w:rsidRPr="0054422E" w:rsidRDefault="00AE0241" w:rsidP="00D367E4">
                  <w:pPr>
                    <w:rPr>
                      <w:sz w:val="18"/>
                      <w:szCs w:val="18"/>
                    </w:rPr>
                  </w:pPr>
                </w:p>
              </w:tc>
              <w:tc>
                <w:tcPr>
                  <w:tcW w:w="380" w:type="pct"/>
                  <w:vMerge/>
                  <w:shd w:val="clear" w:color="auto" w:fill="auto"/>
                  <w:vAlign w:val="center"/>
                  <w:hideMark/>
                </w:tcPr>
                <w:p w:rsidR="00AE0241" w:rsidRPr="0054422E" w:rsidRDefault="00AE0241" w:rsidP="00D367E4">
                  <w:pPr>
                    <w:rPr>
                      <w:sz w:val="18"/>
                      <w:szCs w:val="18"/>
                    </w:rPr>
                  </w:pPr>
                </w:p>
              </w:tc>
              <w:tc>
                <w:tcPr>
                  <w:tcW w:w="351" w:type="pct"/>
                  <w:vMerge/>
                  <w:shd w:val="clear" w:color="auto" w:fill="auto"/>
                  <w:vAlign w:val="center"/>
                  <w:hideMark/>
                </w:tcPr>
                <w:p w:rsidR="00AE0241" w:rsidRPr="0054422E" w:rsidRDefault="00AE0241" w:rsidP="00D367E4">
                  <w:pPr>
                    <w:rPr>
                      <w:b/>
                      <w:bCs/>
                      <w:sz w:val="18"/>
                      <w:szCs w:val="18"/>
                    </w:rPr>
                  </w:pPr>
                </w:p>
              </w:tc>
              <w:tc>
                <w:tcPr>
                  <w:tcW w:w="412" w:type="pct"/>
                  <w:vMerge/>
                  <w:shd w:val="clear" w:color="auto" w:fill="auto"/>
                  <w:vAlign w:val="center"/>
                  <w:hideMark/>
                </w:tcPr>
                <w:p w:rsidR="00AE0241" w:rsidRPr="0054422E" w:rsidRDefault="00AE0241" w:rsidP="00D367E4">
                  <w:pPr>
                    <w:rPr>
                      <w:sz w:val="18"/>
                      <w:szCs w:val="18"/>
                    </w:rPr>
                  </w:pPr>
                </w:p>
              </w:tc>
              <w:tc>
                <w:tcPr>
                  <w:tcW w:w="443" w:type="pct"/>
                  <w:vMerge/>
                  <w:shd w:val="clear" w:color="auto" w:fill="auto"/>
                  <w:vAlign w:val="center"/>
                  <w:hideMark/>
                </w:tcPr>
                <w:p w:rsidR="00AE0241" w:rsidRPr="0054422E" w:rsidRDefault="00AE0241" w:rsidP="00D367E4">
                  <w:pPr>
                    <w:rPr>
                      <w:b/>
                      <w:bCs/>
                      <w:sz w:val="18"/>
                      <w:szCs w:val="18"/>
                    </w:rPr>
                  </w:pPr>
                </w:p>
              </w:tc>
              <w:tc>
                <w:tcPr>
                  <w:tcW w:w="243" w:type="pct"/>
                  <w:vMerge/>
                  <w:shd w:val="clear" w:color="auto" w:fill="auto"/>
                  <w:vAlign w:val="center"/>
                  <w:hideMark/>
                </w:tcPr>
                <w:p w:rsidR="00AE0241" w:rsidRPr="0054422E" w:rsidRDefault="00AE0241" w:rsidP="00D367E4">
                  <w:pPr>
                    <w:rPr>
                      <w:b/>
                      <w:bCs/>
                      <w:sz w:val="18"/>
                      <w:szCs w:val="18"/>
                    </w:rPr>
                  </w:pP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скорая медицинская помощь</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29</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вызов</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0,29</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2 713,40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786,9</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770 996,30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val="restart"/>
                  <w:shd w:val="clear" w:color="auto" w:fill="auto"/>
                  <w:vAlign w:val="center"/>
                  <w:hideMark/>
                </w:tcPr>
                <w:p w:rsidR="00AE0241" w:rsidRPr="0054422E" w:rsidRDefault="00AE0241" w:rsidP="00D367E4">
                  <w:pPr>
                    <w:jc w:val="center"/>
                    <w:rPr>
                      <w:sz w:val="18"/>
                      <w:szCs w:val="18"/>
                    </w:rPr>
                  </w:pPr>
                  <w:r w:rsidRPr="0054422E">
                    <w:rPr>
                      <w:sz w:val="18"/>
                      <w:szCs w:val="18"/>
                    </w:rPr>
                    <w:t xml:space="preserve"> - медицинская помощь в амбулаторных условиях</w:t>
                  </w: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30.1</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комплексное посещение для проведения профилактических медицинских осмотров</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0,26</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1 896,50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493,1</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483 133,40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30.2</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комплексное посещение для проведения </w:t>
                  </w:r>
                  <w:r w:rsidRPr="0054422E">
                    <w:rPr>
                      <w:sz w:val="18"/>
                      <w:szCs w:val="18"/>
                    </w:rPr>
                    <w:lastRenderedPageBreak/>
                    <w:t>диспансеризации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lastRenderedPageBreak/>
                    <w:t>0,19</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2 180,10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414,2</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405 854,00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30.3</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с иными целями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2,48</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332</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823,3</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806 664,80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30.4</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по неотложной медицинской помощи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0,54</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671,5</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362,6</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355 287,30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30.5</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обращение</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1,7877</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1 505,10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2 690,70</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2 636 331,70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30.5.1</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КТ</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0,02833</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3 766,90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106,7</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104 561,60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30.5.2</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МРТ</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0,01226</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4 254,20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52,2</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51 101,50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30.5.3</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УЗИ сердечно-сосудистой системы</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0,11588</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681,6</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79</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77 388,90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30.5.4</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эндоскопическое диагностическое исследование</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0,04913</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937,1</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46</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45 110,10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30.5.5.</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молекулярно-генетическое исследование</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0,001184</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9 879,90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11,7</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11 460,70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30.5.6.</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патологоанатомическое исследование</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0,01431</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2119,8</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30,3</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29 721,70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30.3.7.</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тестирование на выявление новой коронавирусной инфекции</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0,12441</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584</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72,7</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71 188,40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специализированная медицинская помощь в стационарных условиях,</w:t>
                  </w:r>
                  <w:r w:rsidRPr="0054422E">
                    <w:rPr>
                      <w:sz w:val="18"/>
                      <w:szCs w:val="18"/>
                    </w:rPr>
                    <w:br/>
                    <w:t>в том числе:</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31</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случай госпитализации</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0,165592</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36 086,50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5 975,60</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5 854 962,50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по профилю </w:t>
                  </w:r>
                  <w:r>
                    <w:rPr>
                      <w:i/>
                      <w:iCs/>
                      <w:sz w:val="18"/>
                      <w:szCs w:val="18"/>
                    </w:rPr>
                    <w:t>«</w:t>
                  </w:r>
                  <w:r w:rsidRPr="0054422E">
                    <w:rPr>
                      <w:i/>
                      <w:iCs/>
                      <w:sz w:val="18"/>
                      <w:szCs w:val="18"/>
                    </w:rPr>
                    <w:t>онкология</w:t>
                  </w:r>
                  <w:r>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31.1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0,00949</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109 758,20</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1 041,60</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1 020 531,70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 медицинская реабилитация в стационарных условиях</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31.2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0,00359</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36 555,10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131,3</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128  674,0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jc w:val="center"/>
                    <w:rPr>
                      <w:i/>
                      <w:iCs/>
                      <w:sz w:val="18"/>
                      <w:szCs w:val="18"/>
                    </w:rPr>
                  </w:pPr>
                  <w:r w:rsidRPr="0054422E">
                    <w:rPr>
                      <w:i/>
                      <w:iCs/>
                      <w:sz w:val="18"/>
                      <w:szCs w:val="18"/>
                    </w:rPr>
                    <w:t>высокотехнологичная медицинская помощь</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31.3</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vAlign w:val="center"/>
                  <w:hideMark/>
                </w:tcPr>
                <w:p w:rsidR="00AE0241" w:rsidRPr="00051F30" w:rsidRDefault="00AE0241" w:rsidP="00D367E4">
                  <w:pPr>
                    <w:jc w:val="center"/>
                    <w:rPr>
                      <w:sz w:val="18"/>
                      <w:szCs w:val="18"/>
                    </w:rPr>
                  </w:pPr>
                  <w:r w:rsidRPr="00051F30">
                    <w:rPr>
                      <w:sz w:val="18"/>
                      <w:szCs w:val="18"/>
                    </w:rPr>
                    <w:t>0,005</w:t>
                  </w:r>
                </w:p>
              </w:tc>
              <w:tc>
                <w:tcPr>
                  <w:tcW w:w="490" w:type="pct"/>
                  <w:shd w:val="clear" w:color="auto" w:fill="auto"/>
                  <w:noWrap/>
                  <w:vAlign w:val="center"/>
                  <w:hideMark/>
                </w:tcPr>
                <w:p w:rsidR="00AE0241" w:rsidRPr="00051F30" w:rsidRDefault="00AE0241" w:rsidP="00D367E4">
                  <w:pPr>
                    <w:jc w:val="center"/>
                    <w:rPr>
                      <w:sz w:val="18"/>
                      <w:szCs w:val="18"/>
                    </w:rPr>
                  </w:pPr>
                  <w:r w:rsidRPr="00051F30">
                    <w:rPr>
                      <w:sz w:val="18"/>
                      <w:szCs w:val="18"/>
                    </w:rPr>
                    <w:t>159 819,7</w:t>
                  </w:r>
                </w:p>
              </w:tc>
              <w:tc>
                <w:tcPr>
                  <w:tcW w:w="380" w:type="pct"/>
                  <w:shd w:val="clear" w:color="auto" w:fill="auto"/>
                  <w:vAlign w:val="center"/>
                  <w:hideMark/>
                </w:tcPr>
                <w:p w:rsidR="00AE0241" w:rsidRPr="00051F30" w:rsidRDefault="00AE0241" w:rsidP="00D367E4">
                  <w:pPr>
                    <w:jc w:val="center"/>
                    <w:rPr>
                      <w:sz w:val="18"/>
                      <w:szCs w:val="18"/>
                    </w:rPr>
                  </w:pPr>
                  <w:r w:rsidRPr="00051F30">
                    <w:rPr>
                      <w:sz w:val="18"/>
                      <w:szCs w:val="18"/>
                    </w:rPr>
                    <w:t>Х</w:t>
                  </w:r>
                </w:p>
              </w:tc>
              <w:tc>
                <w:tcPr>
                  <w:tcW w:w="351" w:type="pct"/>
                  <w:shd w:val="clear" w:color="auto" w:fill="auto"/>
                  <w:vAlign w:val="center"/>
                  <w:hideMark/>
                </w:tcPr>
                <w:p w:rsidR="00AE0241" w:rsidRPr="00051F30" w:rsidRDefault="00AE0241" w:rsidP="00D367E4">
                  <w:pPr>
                    <w:jc w:val="center"/>
                    <w:rPr>
                      <w:sz w:val="18"/>
                      <w:szCs w:val="18"/>
                    </w:rPr>
                  </w:pPr>
                  <w:r w:rsidRPr="00051F30">
                    <w:rPr>
                      <w:sz w:val="18"/>
                      <w:szCs w:val="18"/>
                    </w:rPr>
                    <w:t>779,2</w:t>
                  </w:r>
                </w:p>
              </w:tc>
              <w:tc>
                <w:tcPr>
                  <w:tcW w:w="412" w:type="pct"/>
                  <w:shd w:val="clear" w:color="auto" w:fill="auto"/>
                  <w:vAlign w:val="center"/>
                  <w:hideMark/>
                </w:tcPr>
                <w:p w:rsidR="00AE0241" w:rsidRPr="00051F30" w:rsidRDefault="00AE0241" w:rsidP="00D367E4">
                  <w:pPr>
                    <w:jc w:val="center"/>
                    <w:rPr>
                      <w:sz w:val="18"/>
                      <w:szCs w:val="18"/>
                    </w:rPr>
                  </w:pPr>
                  <w:r w:rsidRPr="00051F30">
                    <w:rPr>
                      <w:sz w:val="18"/>
                      <w:szCs w:val="18"/>
                    </w:rPr>
                    <w:t>Х</w:t>
                  </w:r>
                </w:p>
              </w:tc>
              <w:tc>
                <w:tcPr>
                  <w:tcW w:w="443" w:type="pct"/>
                  <w:shd w:val="clear" w:color="auto" w:fill="auto"/>
                  <w:vAlign w:val="center"/>
                  <w:hideMark/>
                </w:tcPr>
                <w:p w:rsidR="00AE0241" w:rsidRPr="00051F30" w:rsidRDefault="00AE0241" w:rsidP="00D367E4">
                  <w:pPr>
                    <w:jc w:val="center"/>
                    <w:rPr>
                      <w:sz w:val="18"/>
                      <w:szCs w:val="18"/>
                    </w:rPr>
                  </w:pPr>
                  <w:r w:rsidRPr="00051F30">
                    <w:rPr>
                      <w:sz w:val="18"/>
                      <w:szCs w:val="18"/>
                    </w:rPr>
                    <w:t>763 458,9</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медицинская помощь в условиях дневного стационара,</w:t>
                  </w:r>
                  <w:r w:rsidRPr="0054422E">
                    <w:rPr>
                      <w:sz w:val="18"/>
                      <w:szCs w:val="18"/>
                    </w:rPr>
                    <w:br/>
                    <w:t xml:space="preserve"> в том числе</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32</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случай лечения</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0,61074</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22 141,70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1 352,30</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1 324 981,50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по профилю </w:t>
                  </w:r>
                  <w:r>
                    <w:rPr>
                      <w:i/>
                      <w:iCs/>
                      <w:sz w:val="18"/>
                      <w:szCs w:val="18"/>
                    </w:rPr>
                    <w:t>«</w:t>
                  </w:r>
                  <w:r w:rsidRPr="0054422E">
                    <w:rPr>
                      <w:i/>
                      <w:iCs/>
                      <w:sz w:val="18"/>
                      <w:szCs w:val="18"/>
                    </w:rPr>
                    <w:t>онкология</w:t>
                  </w:r>
                  <w:r>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32.1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лечения</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0,006935</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84 701,10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587,4</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575 544,00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при экстракорпоральном оплодотворении</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32.2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лечения</w:t>
                  </w:r>
                </w:p>
              </w:tc>
              <w:tc>
                <w:tcPr>
                  <w:tcW w:w="490" w:type="pct"/>
                  <w:shd w:val="clear" w:color="auto" w:fill="auto"/>
                  <w:vAlign w:val="center"/>
                  <w:hideMark/>
                </w:tcPr>
                <w:p w:rsidR="00AE0241" w:rsidRPr="007F648C" w:rsidRDefault="00AE0241" w:rsidP="00D367E4">
                  <w:pPr>
                    <w:jc w:val="center"/>
                    <w:rPr>
                      <w:sz w:val="18"/>
                      <w:szCs w:val="18"/>
                    </w:rPr>
                  </w:pPr>
                  <w:r w:rsidRPr="007F648C">
                    <w:rPr>
                      <w:sz w:val="18"/>
                      <w:szCs w:val="18"/>
                    </w:rPr>
                    <w:t>0,000260</w:t>
                  </w:r>
                </w:p>
              </w:tc>
              <w:tc>
                <w:tcPr>
                  <w:tcW w:w="490" w:type="pct"/>
                  <w:shd w:val="clear" w:color="auto" w:fill="auto"/>
                  <w:noWrap/>
                  <w:vAlign w:val="center"/>
                  <w:hideMark/>
                </w:tcPr>
                <w:p w:rsidR="00AE0241" w:rsidRPr="007F648C" w:rsidRDefault="00AE0241" w:rsidP="00D367E4">
                  <w:pPr>
                    <w:jc w:val="center"/>
                    <w:rPr>
                      <w:sz w:val="18"/>
                      <w:szCs w:val="18"/>
                    </w:rPr>
                  </w:pPr>
                  <w:r w:rsidRPr="007F648C">
                    <w:rPr>
                      <w:sz w:val="18"/>
                      <w:szCs w:val="18"/>
                    </w:rPr>
                    <w:t>124 728,50</w:t>
                  </w:r>
                </w:p>
              </w:tc>
              <w:tc>
                <w:tcPr>
                  <w:tcW w:w="380"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351" w:type="pct"/>
                  <w:shd w:val="clear" w:color="auto" w:fill="auto"/>
                  <w:vAlign w:val="center"/>
                  <w:hideMark/>
                </w:tcPr>
                <w:p w:rsidR="00AE0241" w:rsidRPr="007F648C" w:rsidRDefault="00AE0241" w:rsidP="00D367E4">
                  <w:pPr>
                    <w:jc w:val="center"/>
                    <w:rPr>
                      <w:sz w:val="18"/>
                      <w:szCs w:val="18"/>
                    </w:rPr>
                  </w:pPr>
                  <w:r w:rsidRPr="007F648C">
                    <w:rPr>
                      <w:sz w:val="18"/>
                      <w:szCs w:val="18"/>
                    </w:rPr>
                    <w:t>32,5</w:t>
                  </w:r>
                </w:p>
              </w:tc>
              <w:tc>
                <w:tcPr>
                  <w:tcW w:w="412" w:type="pct"/>
                  <w:shd w:val="clear" w:color="auto" w:fill="auto"/>
                  <w:vAlign w:val="center"/>
                  <w:hideMark/>
                </w:tcPr>
                <w:p w:rsidR="00AE0241" w:rsidRPr="007F648C" w:rsidRDefault="00AE0241" w:rsidP="00D367E4">
                  <w:pPr>
                    <w:jc w:val="center"/>
                    <w:rPr>
                      <w:sz w:val="18"/>
                      <w:szCs w:val="18"/>
                    </w:rPr>
                  </w:pPr>
                  <w:r w:rsidRPr="007F648C">
                    <w:rPr>
                      <w:sz w:val="18"/>
                      <w:szCs w:val="18"/>
                    </w:rPr>
                    <w:t>Х</w:t>
                  </w:r>
                </w:p>
              </w:tc>
              <w:tc>
                <w:tcPr>
                  <w:tcW w:w="443" w:type="pct"/>
                  <w:shd w:val="clear" w:color="auto" w:fill="auto"/>
                  <w:vAlign w:val="center"/>
                  <w:hideMark/>
                </w:tcPr>
                <w:p w:rsidR="00AE0241" w:rsidRPr="007F648C" w:rsidRDefault="00AE0241" w:rsidP="00D367E4">
                  <w:pPr>
                    <w:jc w:val="center"/>
                    <w:rPr>
                      <w:sz w:val="18"/>
                      <w:szCs w:val="18"/>
                    </w:rPr>
                  </w:pPr>
                  <w:r w:rsidRPr="007F648C">
                    <w:rPr>
                      <w:sz w:val="18"/>
                      <w:szCs w:val="18"/>
                    </w:rPr>
                    <w:t>31 805,8</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2. Медицинская помощь по видам и заболеваниям</w:t>
                  </w:r>
                  <w:r>
                    <w:rPr>
                      <w:sz w:val="18"/>
                      <w:szCs w:val="18"/>
                    </w:rPr>
                    <w:t>, не установленным</w:t>
                  </w:r>
                  <w:r w:rsidRPr="0054422E">
                    <w:rPr>
                      <w:sz w:val="18"/>
                      <w:szCs w:val="18"/>
                    </w:rPr>
                    <w:t xml:space="preserve"> базовой программ</w:t>
                  </w:r>
                  <w:r>
                    <w:rPr>
                      <w:sz w:val="18"/>
                      <w:szCs w:val="18"/>
                    </w:rPr>
                    <w:t>ой</w:t>
                  </w:r>
                  <w:r w:rsidRPr="0054422E">
                    <w:rPr>
                      <w:sz w:val="18"/>
                      <w:szCs w:val="18"/>
                    </w:rPr>
                    <w:t>:</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33</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b/>
                      <w:bCs/>
                      <w:sz w:val="18"/>
                      <w:szCs w:val="18"/>
                    </w:rPr>
                  </w:pPr>
                  <w:r w:rsidRPr="0054422E">
                    <w:rPr>
                      <w:b/>
                      <w:bCs/>
                      <w:sz w:val="18"/>
                      <w:szCs w:val="18"/>
                    </w:rPr>
                    <w:t>142,1</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b/>
                      <w:bCs/>
                      <w:sz w:val="18"/>
                      <w:szCs w:val="18"/>
                    </w:rPr>
                  </w:pPr>
                  <w:r w:rsidRPr="0054422E">
                    <w:rPr>
                      <w:b/>
                      <w:bCs/>
                      <w:sz w:val="18"/>
                      <w:szCs w:val="18"/>
                    </w:rPr>
                    <w:t>139 199,70</w:t>
                  </w:r>
                </w:p>
              </w:tc>
              <w:tc>
                <w:tcPr>
                  <w:tcW w:w="243" w:type="pct"/>
                  <w:shd w:val="clear" w:color="auto" w:fill="auto"/>
                  <w:vAlign w:val="center"/>
                  <w:hideMark/>
                </w:tcPr>
                <w:p w:rsidR="00AE0241" w:rsidRPr="0054422E" w:rsidRDefault="00AE0241" w:rsidP="00D367E4">
                  <w:pPr>
                    <w:jc w:val="center"/>
                    <w:rPr>
                      <w:b/>
                      <w:bCs/>
                      <w:sz w:val="18"/>
                      <w:szCs w:val="18"/>
                    </w:rPr>
                  </w:pPr>
                  <w:r w:rsidRPr="0054422E">
                    <w:rPr>
                      <w:b/>
                      <w:bCs/>
                      <w:sz w:val="18"/>
                      <w:szCs w:val="18"/>
                    </w:rPr>
                    <w:t>0,8</w:t>
                  </w:r>
                  <w:r>
                    <w:rPr>
                      <w:b/>
                      <w:bCs/>
                      <w:sz w:val="18"/>
                      <w:szCs w:val="18"/>
                    </w:rPr>
                    <w:t>3</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xml:space="preserve"> -скорая медицинская помощь</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34</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вызов</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xml:space="preserve">-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val="restart"/>
                  <w:shd w:val="clear" w:color="auto" w:fill="auto"/>
                  <w:vAlign w:val="center"/>
                  <w:hideMark/>
                </w:tcPr>
                <w:p w:rsidR="00AE0241" w:rsidRPr="0054422E" w:rsidRDefault="00AE0241" w:rsidP="00D367E4">
                  <w:pPr>
                    <w:rPr>
                      <w:sz w:val="18"/>
                      <w:szCs w:val="18"/>
                    </w:rPr>
                  </w:pPr>
                  <w:r w:rsidRPr="0054422E">
                    <w:rPr>
                      <w:sz w:val="18"/>
                      <w:szCs w:val="18"/>
                    </w:rPr>
                    <w:t xml:space="preserve"> - медицинская помощь в амбулаторных условиях</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35.1</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 xml:space="preserve">комплексное посещение для проведения </w:t>
                  </w:r>
                  <w:r w:rsidRPr="0054422E">
                    <w:rPr>
                      <w:sz w:val="18"/>
                      <w:szCs w:val="18"/>
                    </w:rPr>
                    <w:lastRenderedPageBreak/>
                    <w:t>профилактических медицинских осмотров</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lastRenderedPageBreak/>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35.2.</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комплексное посещение для проведения диспансеризации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35.3.</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с иными целями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35.4</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по паллиативной медицинской помощи, включая</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0,0041</w:t>
                  </w:r>
                </w:p>
              </w:tc>
              <w:tc>
                <w:tcPr>
                  <w:tcW w:w="490"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380"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351"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412"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443"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35.4.1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посещение по паллиативной медицинской помощи без учета посещения на дому патронажными бригадами</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0,0023</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426,2</w:t>
                  </w:r>
                </w:p>
              </w:tc>
              <w:tc>
                <w:tcPr>
                  <w:tcW w:w="380"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351" w:type="pct"/>
                  <w:shd w:val="clear" w:color="auto" w:fill="auto"/>
                  <w:noWrap/>
                  <w:vAlign w:val="center"/>
                  <w:hideMark/>
                </w:tcPr>
                <w:p w:rsidR="00AE0241" w:rsidRPr="00CD1397" w:rsidRDefault="00AE0241" w:rsidP="00D367E4">
                  <w:pPr>
                    <w:jc w:val="center"/>
                    <w:rPr>
                      <w:sz w:val="18"/>
                      <w:szCs w:val="18"/>
                    </w:rPr>
                  </w:pPr>
                  <w:r w:rsidRPr="00CD1397">
                    <w:rPr>
                      <w:sz w:val="18"/>
                      <w:szCs w:val="18"/>
                    </w:rPr>
                    <w:t>1,0</w:t>
                  </w:r>
                </w:p>
              </w:tc>
              <w:tc>
                <w:tcPr>
                  <w:tcW w:w="412"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443" w:type="pct"/>
                  <w:shd w:val="clear" w:color="auto" w:fill="auto"/>
                  <w:noWrap/>
                  <w:vAlign w:val="center"/>
                  <w:hideMark/>
                </w:tcPr>
                <w:p w:rsidR="00AE0241" w:rsidRPr="00CD1397" w:rsidRDefault="00AE0241" w:rsidP="00D367E4">
                  <w:pPr>
                    <w:jc w:val="center"/>
                    <w:rPr>
                      <w:sz w:val="18"/>
                      <w:szCs w:val="18"/>
                    </w:rPr>
                  </w:pPr>
                  <w:r w:rsidRPr="00CD1397">
                    <w:rPr>
                      <w:sz w:val="18"/>
                      <w:szCs w:val="18"/>
                    </w:rPr>
                    <w:t>966,2</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35.4.2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посещение на дому выездными патронажными бригадами</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0,0018</w:t>
                  </w:r>
                </w:p>
              </w:tc>
              <w:tc>
                <w:tcPr>
                  <w:tcW w:w="490" w:type="pct"/>
                  <w:shd w:val="clear" w:color="auto" w:fill="auto"/>
                  <w:noWrap/>
                  <w:vAlign w:val="center"/>
                  <w:hideMark/>
                </w:tcPr>
                <w:p w:rsidR="00AE0241" w:rsidRPr="00CD1397" w:rsidRDefault="00AE0241" w:rsidP="00D367E4">
                  <w:pPr>
                    <w:jc w:val="center"/>
                    <w:rPr>
                      <w:sz w:val="18"/>
                      <w:szCs w:val="18"/>
                    </w:rPr>
                  </w:pPr>
                  <w:r w:rsidRPr="00CD1397">
                    <w:rPr>
                      <w:sz w:val="18"/>
                      <w:szCs w:val="18"/>
                    </w:rPr>
                    <w:t>2131,2</w:t>
                  </w:r>
                </w:p>
              </w:tc>
              <w:tc>
                <w:tcPr>
                  <w:tcW w:w="380"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351" w:type="pct"/>
                  <w:shd w:val="clear" w:color="auto" w:fill="auto"/>
                  <w:noWrap/>
                  <w:vAlign w:val="center"/>
                  <w:hideMark/>
                </w:tcPr>
                <w:p w:rsidR="00AE0241" w:rsidRPr="00CD1397" w:rsidRDefault="00AE0241" w:rsidP="00D367E4">
                  <w:pPr>
                    <w:jc w:val="center"/>
                    <w:rPr>
                      <w:sz w:val="18"/>
                      <w:szCs w:val="18"/>
                    </w:rPr>
                  </w:pPr>
                  <w:r w:rsidRPr="00CD1397">
                    <w:rPr>
                      <w:sz w:val="18"/>
                      <w:szCs w:val="18"/>
                    </w:rPr>
                    <w:t>3,8</w:t>
                  </w:r>
                </w:p>
              </w:tc>
              <w:tc>
                <w:tcPr>
                  <w:tcW w:w="412" w:type="pct"/>
                  <w:shd w:val="clear" w:color="auto" w:fill="auto"/>
                  <w:vAlign w:val="center"/>
                  <w:hideMark/>
                </w:tcPr>
                <w:p w:rsidR="00AE0241" w:rsidRPr="00CD1397" w:rsidRDefault="00AE0241" w:rsidP="00D367E4">
                  <w:pPr>
                    <w:jc w:val="center"/>
                    <w:rPr>
                      <w:sz w:val="18"/>
                      <w:szCs w:val="18"/>
                    </w:rPr>
                  </w:pPr>
                  <w:r w:rsidRPr="00CD1397">
                    <w:rPr>
                      <w:sz w:val="18"/>
                      <w:szCs w:val="18"/>
                    </w:rPr>
                    <w:t>Х</w:t>
                  </w:r>
                </w:p>
              </w:tc>
              <w:tc>
                <w:tcPr>
                  <w:tcW w:w="443" w:type="pct"/>
                  <w:shd w:val="clear" w:color="auto" w:fill="auto"/>
                  <w:noWrap/>
                  <w:vAlign w:val="center"/>
                  <w:hideMark/>
                </w:tcPr>
                <w:p w:rsidR="00AE0241" w:rsidRPr="00CD1397" w:rsidRDefault="00AE0241" w:rsidP="00D367E4">
                  <w:pPr>
                    <w:jc w:val="center"/>
                    <w:rPr>
                      <w:sz w:val="18"/>
                      <w:szCs w:val="18"/>
                    </w:rPr>
                  </w:pPr>
                  <w:r w:rsidRPr="00CD1397">
                    <w:rPr>
                      <w:sz w:val="18"/>
                      <w:szCs w:val="18"/>
                    </w:rPr>
                    <w:t>3 782,9</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35.5.</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посещение по неотложной медицинской помощи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35.6.</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обращение</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35.6.1</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КТ</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35.6.2</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МРТ</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35.6.3</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УЗИ сердечно-сосудистой системы</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w:t>
                  </w:r>
                  <w:r>
                    <w:rPr>
                      <w:sz w:val="18"/>
                      <w:szCs w:val="18"/>
                    </w:rPr>
                    <w:t>5.6.4</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эндоскопическое диагностическое исследование</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35.6.5</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молекулярно-генетическое исследование</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Pr>
                      <w:sz w:val="18"/>
                      <w:szCs w:val="18"/>
                    </w:rPr>
                    <w:t>35.6.6</w:t>
                  </w:r>
                </w:p>
              </w:tc>
              <w:tc>
                <w:tcPr>
                  <w:tcW w:w="731" w:type="pct"/>
                  <w:shd w:val="clear" w:color="auto" w:fill="auto"/>
                  <w:vAlign w:val="center"/>
                  <w:hideMark/>
                </w:tcPr>
                <w:p w:rsidR="00AE0241" w:rsidRPr="002864B8" w:rsidRDefault="00AE0241" w:rsidP="00D367E4">
                  <w:pPr>
                    <w:jc w:val="center"/>
                    <w:rPr>
                      <w:i/>
                      <w:sz w:val="18"/>
                      <w:szCs w:val="18"/>
                    </w:rPr>
                  </w:pPr>
                  <w:r w:rsidRPr="002864B8">
                    <w:rPr>
                      <w:i/>
                      <w:sz w:val="18"/>
                      <w:szCs w:val="18"/>
                    </w:rPr>
                    <w:t>патологоанатомическое исследование</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 </w:t>
                  </w:r>
                </w:p>
              </w:tc>
            </w:tr>
            <w:tr w:rsidR="00AE0241" w:rsidRPr="0054422E" w:rsidTr="00AE0241">
              <w:trPr>
                <w:trHeight w:val="20"/>
              </w:trPr>
              <w:tc>
                <w:tcPr>
                  <w:tcW w:w="1208" w:type="pct"/>
                  <w:gridSpan w:val="3"/>
                  <w:vMerge/>
                  <w:shd w:val="clear" w:color="auto" w:fill="auto"/>
                  <w:vAlign w:val="center"/>
                </w:tcPr>
                <w:p w:rsidR="00AE0241" w:rsidRPr="0054422E" w:rsidRDefault="00AE0241" w:rsidP="00D367E4">
                  <w:pPr>
                    <w:rPr>
                      <w:sz w:val="18"/>
                      <w:szCs w:val="18"/>
                    </w:rPr>
                  </w:pPr>
                </w:p>
              </w:tc>
              <w:tc>
                <w:tcPr>
                  <w:tcW w:w="253" w:type="pct"/>
                  <w:shd w:val="clear" w:color="auto" w:fill="auto"/>
                  <w:vAlign w:val="center"/>
                </w:tcPr>
                <w:p w:rsidR="00AE0241" w:rsidRDefault="00AE0241" w:rsidP="00D367E4">
                  <w:pPr>
                    <w:jc w:val="center"/>
                    <w:rPr>
                      <w:sz w:val="18"/>
                      <w:szCs w:val="18"/>
                    </w:rPr>
                  </w:pPr>
                  <w:r>
                    <w:rPr>
                      <w:sz w:val="18"/>
                      <w:szCs w:val="18"/>
                    </w:rPr>
                    <w:t>35.6.7</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тестирование на выявление новой коронавирусной инфекции</w:t>
                  </w:r>
                </w:p>
              </w:tc>
              <w:tc>
                <w:tcPr>
                  <w:tcW w:w="490" w:type="pct"/>
                  <w:shd w:val="clear" w:color="auto" w:fill="auto"/>
                  <w:noWrap/>
                  <w:vAlign w:val="center"/>
                </w:tcPr>
                <w:p w:rsidR="00AE0241" w:rsidRPr="0054422E" w:rsidRDefault="00AE0241" w:rsidP="00D367E4">
                  <w:pPr>
                    <w:jc w:val="center"/>
                    <w:rPr>
                      <w:sz w:val="18"/>
                      <w:szCs w:val="18"/>
                    </w:rPr>
                  </w:pPr>
                </w:p>
              </w:tc>
              <w:tc>
                <w:tcPr>
                  <w:tcW w:w="490" w:type="pct"/>
                  <w:shd w:val="clear" w:color="auto" w:fill="auto"/>
                  <w:noWrap/>
                  <w:vAlign w:val="center"/>
                </w:tcPr>
                <w:p w:rsidR="00AE0241" w:rsidRPr="0054422E" w:rsidRDefault="00AE0241" w:rsidP="00D367E4">
                  <w:pPr>
                    <w:jc w:val="center"/>
                    <w:rPr>
                      <w:sz w:val="18"/>
                      <w:szCs w:val="18"/>
                    </w:rPr>
                  </w:pPr>
                </w:p>
              </w:tc>
              <w:tc>
                <w:tcPr>
                  <w:tcW w:w="380" w:type="pct"/>
                  <w:shd w:val="clear" w:color="auto" w:fill="auto"/>
                  <w:vAlign w:val="center"/>
                </w:tcPr>
                <w:p w:rsidR="00AE0241" w:rsidRPr="0054422E" w:rsidRDefault="00AE0241" w:rsidP="00D367E4">
                  <w:pPr>
                    <w:jc w:val="center"/>
                    <w:rPr>
                      <w:sz w:val="18"/>
                      <w:szCs w:val="18"/>
                    </w:rPr>
                  </w:pPr>
                </w:p>
              </w:tc>
              <w:tc>
                <w:tcPr>
                  <w:tcW w:w="351" w:type="pct"/>
                  <w:shd w:val="clear" w:color="auto" w:fill="auto"/>
                  <w:noWrap/>
                  <w:vAlign w:val="center"/>
                </w:tcPr>
                <w:p w:rsidR="00AE0241" w:rsidRPr="0054422E" w:rsidRDefault="00AE0241" w:rsidP="00D367E4">
                  <w:pPr>
                    <w:jc w:val="center"/>
                    <w:rPr>
                      <w:sz w:val="18"/>
                      <w:szCs w:val="18"/>
                    </w:rPr>
                  </w:pPr>
                </w:p>
              </w:tc>
              <w:tc>
                <w:tcPr>
                  <w:tcW w:w="412" w:type="pct"/>
                  <w:shd w:val="clear" w:color="auto" w:fill="auto"/>
                  <w:vAlign w:val="center"/>
                </w:tcPr>
                <w:p w:rsidR="00AE0241" w:rsidRPr="0054422E" w:rsidRDefault="00AE0241" w:rsidP="00D367E4">
                  <w:pPr>
                    <w:jc w:val="center"/>
                    <w:rPr>
                      <w:sz w:val="18"/>
                      <w:szCs w:val="18"/>
                    </w:rPr>
                  </w:pPr>
                </w:p>
              </w:tc>
              <w:tc>
                <w:tcPr>
                  <w:tcW w:w="443" w:type="pct"/>
                  <w:shd w:val="clear" w:color="auto" w:fill="auto"/>
                  <w:noWrap/>
                  <w:vAlign w:val="center"/>
                </w:tcPr>
                <w:p w:rsidR="00AE0241" w:rsidRPr="0054422E" w:rsidRDefault="00AE0241" w:rsidP="00D367E4">
                  <w:pPr>
                    <w:jc w:val="center"/>
                    <w:rPr>
                      <w:sz w:val="18"/>
                      <w:szCs w:val="18"/>
                    </w:rPr>
                  </w:pPr>
                </w:p>
              </w:tc>
              <w:tc>
                <w:tcPr>
                  <w:tcW w:w="243" w:type="pct"/>
                  <w:shd w:val="clear" w:color="auto" w:fill="auto"/>
                  <w:vAlign w:val="center"/>
                </w:tcPr>
                <w:p w:rsidR="00AE0241" w:rsidRPr="0054422E" w:rsidRDefault="00AE0241" w:rsidP="00D367E4">
                  <w:pPr>
                    <w:jc w:val="center"/>
                    <w:rPr>
                      <w:sz w:val="18"/>
                      <w:szCs w:val="18"/>
                    </w:rPr>
                  </w:pPr>
                </w:p>
              </w:tc>
            </w:tr>
            <w:tr w:rsidR="00AE0241" w:rsidRPr="0054422E" w:rsidTr="00AE0241">
              <w:trPr>
                <w:trHeight w:val="20"/>
              </w:trPr>
              <w:tc>
                <w:tcPr>
                  <w:tcW w:w="1208" w:type="pct"/>
                  <w:gridSpan w:val="3"/>
                  <w:vMerge/>
                  <w:shd w:val="clear" w:color="auto" w:fill="auto"/>
                  <w:vAlign w:val="center"/>
                  <w:hideMark/>
                </w:tcPr>
                <w:p w:rsidR="00AE0241" w:rsidRPr="0054422E" w:rsidRDefault="00AE0241" w:rsidP="00D367E4">
                  <w:pPr>
                    <w:rPr>
                      <w:sz w:val="18"/>
                      <w:szCs w:val="18"/>
                    </w:rPr>
                  </w:pP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35.7</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медицинские  услуги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0,014</w:t>
                  </w:r>
                </w:p>
              </w:tc>
              <w:tc>
                <w:tcPr>
                  <w:tcW w:w="490" w:type="pct"/>
                  <w:shd w:val="clear" w:color="auto" w:fill="auto"/>
                  <w:noWrap/>
                  <w:vAlign w:val="center"/>
                  <w:hideMark/>
                </w:tcPr>
                <w:p w:rsidR="00AE0241" w:rsidRPr="0054422E" w:rsidRDefault="00AE0241" w:rsidP="00D367E4">
                  <w:pPr>
                    <w:jc w:val="center"/>
                    <w:rPr>
                      <w:sz w:val="18"/>
                      <w:szCs w:val="18"/>
                    </w:rPr>
                  </w:pPr>
                  <w:r w:rsidRPr="00F9057B">
                    <w:rPr>
                      <w:sz w:val="18"/>
                      <w:szCs w:val="18"/>
                    </w:rPr>
                    <w:t>697,5</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9,8</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9 556,00</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lastRenderedPageBreak/>
                    <w:t>- специализированная медицинская помощь в стационарных условиях,</w:t>
                  </w:r>
                  <w:r w:rsidRPr="0054422E">
                    <w:rPr>
                      <w:sz w:val="18"/>
                      <w:szCs w:val="18"/>
                    </w:rPr>
                    <w:br/>
                    <w:t>в том числе:</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36</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случай госпитализации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по профилю </w:t>
                  </w:r>
                  <w:r>
                    <w:rPr>
                      <w:i/>
                      <w:iCs/>
                      <w:sz w:val="18"/>
                      <w:szCs w:val="18"/>
                    </w:rPr>
                    <w:t>«</w:t>
                  </w:r>
                  <w:r w:rsidRPr="0054422E">
                    <w:rPr>
                      <w:i/>
                      <w:iCs/>
                      <w:sz w:val="18"/>
                      <w:szCs w:val="18"/>
                    </w:rPr>
                    <w:t>онкология</w:t>
                  </w:r>
                  <w:r>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36.1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 медицинская реабилитация в стационарных условиях </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36.2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 xml:space="preserve"> высокотехнологичная медицинская помощь </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36.3</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госпитализации</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sz w:val="18"/>
                      <w:szCs w:val="18"/>
                    </w:rPr>
                  </w:pPr>
                  <w:r w:rsidRPr="0054422E">
                    <w:rPr>
                      <w:sz w:val="18"/>
                      <w:szCs w:val="18"/>
                    </w:rPr>
                    <w:t>- медицинская помощь в условиях дневного стационара</w:t>
                  </w:r>
                </w:p>
              </w:tc>
              <w:tc>
                <w:tcPr>
                  <w:tcW w:w="253" w:type="pct"/>
                  <w:shd w:val="clear" w:color="auto" w:fill="auto"/>
                  <w:vAlign w:val="center"/>
                  <w:hideMark/>
                </w:tcPr>
                <w:p w:rsidR="00AE0241" w:rsidRPr="0054422E" w:rsidRDefault="00AE0241" w:rsidP="00D367E4">
                  <w:pPr>
                    <w:jc w:val="center"/>
                    <w:rPr>
                      <w:sz w:val="18"/>
                      <w:szCs w:val="18"/>
                    </w:rPr>
                  </w:pPr>
                  <w:r w:rsidRPr="0054422E">
                    <w:rPr>
                      <w:sz w:val="18"/>
                      <w:szCs w:val="18"/>
                    </w:rPr>
                    <w:t>37</w:t>
                  </w:r>
                </w:p>
              </w:tc>
              <w:tc>
                <w:tcPr>
                  <w:tcW w:w="731" w:type="pct"/>
                  <w:shd w:val="clear" w:color="auto" w:fill="auto"/>
                  <w:vAlign w:val="center"/>
                  <w:hideMark/>
                </w:tcPr>
                <w:p w:rsidR="00AE0241" w:rsidRPr="0054422E" w:rsidRDefault="00AE0241" w:rsidP="00D367E4">
                  <w:pPr>
                    <w:jc w:val="center"/>
                    <w:rPr>
                      <w:sz w:val="18"/>
                      <w:szCs w:val="18"/>
                    </w:rPr>
                  </w:pPr>
                  <w:r w:rsidRPr="0054422E">
                    <w:rPr>
                      <w:sz w:val="18"/>
                      <w:szCs w:val="18"/>
                    </w:rPr>
                    <w:t>случай лечения</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Pr>
                      <w:i/>
                      <w:iCs/>
                      <w:sz w:val="18"/>
                      <w:szCs w:val="18"/>
                    </w:rPr>
                    <w:t>по профилю «</w:t>
                  </w:r>
                  <w:r w:rsidRPr="0054422E">
                    <w:rPr>
                      <w:i/>
                      <w:iCs/>
                      <w:sz w:val="18"/>
                      <w:szCs w:val="18"/>
                    </w:rPr>
                    <w:t>онкология</w:t>
                  </w:r>
                  <w:r>
                    <w:rPr>
                      <w:i/>
                      <w:iCs/>
                      <w:sz w:val="18"/>
                      <w:szCs w:val="18"/>
                    </w:rPr>
                    <w:t>»</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 xml:space="preserve"> 37.1</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лечения</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54422E" w:rsidRDefault="00AE0241" w:rsidP="00D367E4">
                  <w:pPr>
                    <w:rPr>
                      <w:i/>
                      <w:iCs/>
                      <w:sz w:val="18"/>
                      <w:szCs w:val="18"/>
                    </w:rPr>
                  </w:pPr>
                  <w:r w:rsidRPr="0054422E">
                    <w:rPr>
                      <w:i/>
                      <w:iCs/>
                      <w:sz w:val="18"/>
                      <w:szCs w:val="18"/>
                    </w:rPr>
                    <w:t>проведение экстракорпорального оплодотворения</w:t>
                  </w:r>
                </w:p>
              </w:tc>
              <w:tc>
                <w:tcPr>
                  <w:tcW w:w="253"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37.2</w:t>
                  </w:r>
                </w:p>
              </w:tc>
              <w:tc>
                <w:tcPr>
                  <w:tcW w:w="731" w:type="pct"/>
                  <w:shd w:val="clear" w:color="auto" w:fill="auto"/>
                  <w:vAlign w:val="center"/>
                  <w:hideMark/>
                </w:tcPr>
                <w:p w:rsidR="00AE0241" w:rsidRPr="0054422E" w:rsidRDefault="00AE0241" w:rsidP="00D367E4">
                  <w:pPr>
                    <w:jc w:val="center"/>
                    <w:rPr>
                      <w:i/>
                      <w:iCs/>
                      <w:sz w:val="18"/>
                      <w:szCs w:val="18"/>
                    </w:rPr>
                  </w:pPr>
                  <w:r w:rsidRPr="0054422E">
                    <w:rPr>
                      <w:i/>
                      <w:iCs/>
                      <w:sz w:val="18"/>
                      <w:szCs w:val="18"/>
                    </w:rPr>
                    <w:t>случай лечения</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90"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380"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351"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412"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c>
                <w:tcPr>
                  <w:tcW w:w="443" w:type="pct"/>
                  <w:shd w:val="clear" w:color="auto" w:fill="auto"/>
                  <w:noWrap/>
                  <w:vAlign w:val="center"/>
                  <w:hideMark/>
                </w:tcPr>
                <w:p w:rsidR="00AE0241" w:rsidRPr="0054422E" w:rsidRDefault="00AE0241" w:rsidP="00D367E4">
                  <w:pPr>
                    <w:jc w:val="center"/>
                    <w:rPr>
                      <w:sz w:val="18"/>
                      <w:szCs w:val="18"/>
                    </w:rPr>
                  </w:pPr>
                  <w:r w:rsidRPr="0054422E">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042E84" w:rsidRDefault="00AE0241" w:rsidP="00D367E4">
                  <w:pPr>
                    <w:rPr>
                      <w:sz w:val="18"/>
                      <w:szCs w:val="18"/>
                    </w:rPr>
                  </w:pPr>
                  <w:r w:rsidRPr="00042E84">
                    <w:rPr>
                      <w:sz w:val="18"/>
                      <w:szCs w:val="18"/>
                    </w:rPr>
                    <w:t xml:space="preserve"> - паллиативная медицинская помощь в стационарных условиях</w:t>
                  </w:r>
                </w:p>
              </w:tc>
              <w:tc>
                <w:tcPr>
                  <w:tcW w:w="253" w:type="pct"/>
                  <w:shd w:val="clear" w:color="auto" w:fill="auto"/>
                  <w:vAlign w:val="center"/>
                  <w:hideMark/>
                </w:tcPr>
                <w:p w:rsidR="00AE0241" w:rsidRPr="00042E84" w:rsidRDefault="00AE0241" w:rsidP="00D367E4">
                  <w:pPr>
                    <w:jc w:val="center"/>
                    <w:rPr>
                      <w:sz w:val="18"/>
                      <w:szCs w:val="18"/>
                    </w:rPr>
                  </w:pPr>
                  <w:r w:rsidRPr="00042E84">
                    <w:rPr>
                      <w:sz w:val="18"/>
                      <w:szCs w:val="18"/>
                    </w:rPr>
                    <w:t>38</w:t>
                  </w:r>
                </w:p>
              </w:tc>
              <w:tc>
                <w:tcPr>
                  <w:tcW w:w="731" w:type="pct"/>
                  <w:shd w:val="clear" w:color="auto" w:fill="auto"/>
                  <w:vAlign w:val="center"/>
                  <w:hideMark/>
                </w:tcPr>
                <w:p w:rsidR="00AE0241" w:rsidRPr="00042E84" w:rsidRDefault="00AE0241" w:rsidP="00D367E4">
                  <w:pPr>
                    <w:jc w:val="center"/>
                    <w:rPr>
                      <w:sz w:val="18"/>
                      <w:szCs w:val="18"/>
                    </w:rPr>
                  </w:pPr>
                  <w:r w:rsidRPr="00042E84">
                    <w:rPr>
                      <w:sz w:val="18"/>
                      <w:szCs w:val="18"/>
                    </w:rPr>
                    <w:t>к/день</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 xml:space="preserve">0,051 </w:t>
                  </w:r>
                </w:p>
              </w:tc>
              <w:tc>
                <w:tcPr>
                  <w:tcW w:w="490" w:type="pct"/>
                  <w:shd w:val="clear" w:color="auto" w:fill="auto"/>
                  <w:noWrap/>
                  <w:vAlign w:val="center"/>
                  <w:hideMark/>
                </w:tcPr>
                <w:p w:rsidR="00AE0241" w:rsidRPr="00042E84" w:rsidRDefault="00AE0241" w:rsidP="00D367E4">
                  <w:pPr>
                    <w:jc w:val="center"/>
                    <w:rPr>
                      <w:sz w:val="18"/>
                      <w:szCs w:val="18"/>
                    </w:rPr>
                  </w:pPr>
                  <w:r w:rsidRPr="00042E84">
                    <w:rPr>
                      <w:sz w:val="18"/>
                      <w:szCs w:val="18"/>
                    </w:rPr>
                    <w:t>2 519,8</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noWrap/>
                  <w:vAlign w:val="center"/>
                  <w:hideMark/>
                </w:tcPr>
                <w:p w:rsidR="00AE0241" w:rsidRPr="00042E84" w:rsidRDefault="00AE0241" w:rsidP="00D367E4">
                  <w:pPr>
                    <w:jc w:val="center"/>
                    <w:rPr>
                      <w:sz w:val="18"/>
                      <w:szCs w:val="18"/>
                    </w:rPr>
                  </w:pPr>
                  <w:r w:rsidRPr="00042E84">
                    <w:rPr>
                      <w:sz w:val="18"/>
                      <w:szCs w:val="18"/>
                    </w:rPr>
                    <w:t xml:space="preserve">127,5 </w:t>
                  </w:r>
                </w:p>
              </w:tc>
              <w:tc>
                <w:tcPr>
                  <w:tcW w:w="412"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43" w:type="pct"/>
                  <w:shd w:val="clear" w:color="auto" w:fill="auto"/>
                  <w:noWrap/>
                  <w:vAlign w:val="center"/>
                  <w:hideMark/>
                </w:tcPr>
                <w:p w:rsidR="00AE0241" w:rsidRPr="00042E84" w:rsidRDefault="00AE0241" w:rsidP="00D367E4">
                  <w:pPr>
                    <w:jc w:val="center"/>
                    <w:rPr>
                      <w:sz w:val="18"/>
                      <w:szCs w:val="18"/>
                    </w:rPr>
                  </w:pPr>
                  <w:r w:rsidRPr="00042E84">
                    <w:rPr>
                      <w:sz w:val="18"/>
                      <w:szCs w:val="18"/>
                    </w:rPr>
                    <w:t xml:space="preserve">124 894,6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042E84" w:rsidRDefault="00AE0241" w:rsidP="00D367E4">
                  <w:pPr>
                    <w:rPr>
                      <w:sz w:val="18"/>
                      <w:szCs w:val="18"/>
                    </w:rPr>
                  </w:pPr>
                  <w:r w:rsidRPr="00042E84">
                    <w:rPr>
                      <w:sz w:val="18"/>
                      <w:szCs w:val="18"/>
                    </w:rPr>
                    <w:t xml:space="preserve"> - иные расходы</w:t>
                  </w:r>
                </w:p>
              </w:tc>
              <w:tc>
                <w:tcPr>
                  <w:tcW w:w="253" w:type="pct"/>
                  <w:shd w:val="clear" w:color="auto" w:fill="auto"/>
                  <w:vAlign w:val="center"/>
                  <w:hideMark/>
                </w:tcPr>
                <w:p w:rsidR="00AE0241" w:rsidRPr="00042E84" w:rsidRDefault="00AE0241" w:rsidP="00D367E4">
                  <w:pPr>
                    <w:jc w:val="center"/>
                    <w:rPr>
                      <w:sz w:val="18"/>
                      <w:szCs w:val="18"/>
                    </w:rPr>
                  </w:pPr>
                  <w:r w:rsidRPr="00042E84">
                    <w:rPr>
                      <w:sz w:val="18"/>
                      <w:szCs w:val="18"/>
                    </w:rPr>
                    <w:t>39</w:t>
                  </w:r>
                </w:p>
              </w:tc>
              <w:tc>
                <w:tcPr>
                  <w:tcW w:w="731" w:type="pct"/>
                  <w:shd w:val="clear" w:color="auto" w:fill="auto"/>
                  <w:vAlign w:val="center"/>
                  <w:hideMark/>
                </w:tcPr>
                <w:p w:rsidR="00AE0241" w:rsidRPr="00042E84" w:rsidRDefault="00AE0241" w:rsidP="00D367E4">
                  <w:pPr>
                    <w:jc w:val="center"/>
                    <w:rPr>
                      <w:sz w:val="18"/>
                      <w:szCs w:val="18"/>
                    </w:rPr>
                  </w:pPr>
                  <w:r w:rsidRPr="00042E84">
                    <w:rPr>
                      <w:sz w:val="18"/>
                      <w:szCs w:val="18"/>
                    </w:rPr>
                    <w:t xml:space="preserve"> -</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9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80"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351" w:type="pct"/>
                  <w:shd w:val="clear" w:color="auto" w:fill="auto"/>
                  <w:noWrap/>
                  <w:vAlign w:val="center"/>
                  <w:hideMark/>
                </w:tcPr>
                <w:p w:rsidR="00AE0241" w:rsidRPr="00042E84" w:rsidRDefault="00AE0241" w:rsidP="00D367E4">
                  <w:pPr>
                    <w:jc w:val="center"/>
                    <w:rPr>
                      <w:sz w:val="18"/>
                      <w:szCs w:val="18"/>
                    </w:rPr>
                  </w:pPr>
                  <w:r w:rsidRPr="00042E84">
                    <w:rPr>
                      <w:sz w:val="18"/>
                      <w:szCs w:val="18"/>
                    </w:rPr>
                    <w:t xml:space="preserve">-  </w:t>
                  </w:r>
                </w:p>
              </w:tc>
              <w:tc>
                <w:tcPr>
                  <w:tcW w:w="412" w:type="pct"/>
                  <w:shd w:val="clear" w:color="auto" w:fill="auto"/>
                  <w:vAlign w:val="center"/>
                  <w:hideMark/>
                </w:tcPr>
                <w:p w:rsidR="00AE0241" w:rsidRPr="00042E84" w:rsidRDefault="00AE0241" w:rsidP="00D367E4">
                  <w:pPr>
                    <w:jc w:val="center"/>
                    <w:rPr>
                      <w:sz w:val="18"/>
                      <w:szCs w:val="18"/>
                    </w:rPr>
                  </w:pPr>
                  <w:r w:rsidRPr="00042E84">
                    <w:rPr>
                      <w:sz w:val="18"/>
                      <w:szCs w:val="18"/>
                    </w:rPr>
                    <w:t>Х</w:t>
                  </w:r>
                </w:p>
              </w:tc>
              <w:tc>
                <w:tcPr>
                  <w:tcW w:w="443" w:type="pct"/>
                  <w:shd w:val="clear" w:color="auto" w:fill="auto"/>
                  <w:vAlign w:val="center"/>
                  <w:hideMark/>
                </w:tcPr>
                <w:p w:rsidR="00AE0241" w:rsidRPr="00042E84" w:rsidRDefault="00AE0241" w:rsidP="00D367E4">
                  <w:pPr>
                    <w:jc w:val="center"/>
                    <w:rPr>
                      <w:sz w:val="18"/>
                      <w:szCs w:val="18"/>
                    </w:rPr>
                  </w:pPr>
                  <w:r w:rsidRPr="00042E84">
                    <w:rPr>
                      <w:sz w:val="18"/>
                      <w:szCs w:val="18"/>
                    </w:rPr>
                    <w:t> </w:t>
                  </w:r>
                </w:p>
              </w:tc>
              <w:tc>
                <w:tcPr>
                  <w:tcW w:w="243" w:type="pct"/>
                  <w:shd w:val="clear" w:color="auto" w:fill="auto"/>
                  <w:vAlign w:val="center"/>
                  <w:hideMark/>
                </w:tcPr>
                <w:p w:rsidR="00AE0241" w:rsidRPr="0054422E" w:rsidRDefault="00AE0241" w:rsidP="00D367E4">
                  <w:pPr>
                    <w:jc w:val="center"/>
                    <w:rPr>
                      <w:sz w:val="18"/>
                      <w:szCs w:val="18"/>
                    </w:rPr>
                  </w:pPr>
                  <w:r w:rsidRPr="0054422E">
                    <w:rPr>
                      <w:sz w:val="18"/>
                      <w:szCs w:val="18"/>
                    </w:rPr>
                    <w:t>Х</w:t>
                  </w:r>
                </w:p>
              </w:tc>
            </w:tr>
            <w:tr w:rsidR="00AE0241" w:rsidRPr="0054422E" w:rsidTr="00AE0241">
              <w:trPr>
                <w:trHeight w:val="20"/>
              </w:trPr>
              <w:tc>
                <w:tcPr>
                  <w:tcW w:w="1208" w:type="pct"/>
                  <w:gridSpan w:val="3"/>
                  <w:shd w:val="clear" w:color="auto" w:fill="auto"/>
                  <w:vAlign w:val="center"/>
                  <w:hideMark/>
                </w:tcPr>
                <w:p w:rsidR="00AE0241" w:rsidRPr="0034032C" w:rsidRDefault="00AE0241" w:rsidP="00D367E4">
                  <w:pPr>
                    <w:rPr>
                      <w:sz w:val="18"/>
                      <w:szCs w:val="18"/>
                    </w:rPr>
                  </w:pPr>
                  <w:r w:rsidRPr="0034032C">
                    <w:rPr>
                      <w:sz w:val="18"/>
                      <w:szCs w:val="18"/>
                    </w:rPr>
                    <w:t>3. Медицинская помощь по видам и заболеваниям, установленным базовой программой (дополнительное финансовое обеспечение):</w:t>
                  </w:r>
                </w:p>
              </w:tc>
              <w:tc>
                <w:tcPr>
                  <w:tcW w:w="253" w:type="pct"/>
                  <w:shd w:val="clear" w:color="auto" w:fill="auto"/>
                  <w:vAlign w:val="center"/>
                  <w:hideMark/>
                </w:tcPr>
                <w:p w:rsidR="00AE0241" w:rsidRPr="0034032C" w:rsidRDefault="00AE0241" w:rsidP="00D367E4">
                  <w:pPr>
                    <w:jc w:val="center"/>
                    <w:rPr>
                      <w:sz w:val="18"/>
                      <w:szCs w:val="18"/>
                    </w:rPr>
                  </w:pPr>
                  <w:r w:rsidRPr="0034032C">
                    <w:rPr>
                      <w:sz w:val="18"/>
                      <w:szCs w:val="18"/>
                    </w:rPr>
                    <w:t>40</w:t>
                  </w:r>
                </w:p>
              </w:tc>
              <w:tc>
                <w:tcPr>
                  <w:tcW w:w="731" w:type="pct"/>
                  <w:shd w:val="clear" w:color="auto" w:fill="auto"/>
                  <w:vAlign w:val="center"/>
                  <w:hideMark/>
                </w:tcPr>
                <w:p w:rsidR="00AE0241" w:rsidRPr="0034032C" w:rsidRDefault="00AE0241" w:rsidP="00D367E4">
                  <w:pPr>
                    <w:jc w:val="center"/>
                    <w:rPr>
                      <w:sz w:val="18"/>
                      <w:szCs w:val="18"/>
                    </w:rPr>
                  </w:pPr>
                  <w:r w:rsidRPr="0034032C">
                    <w:rPr>
                      <w:sz w:val="18"/>
                      <w:szCs w:val="18"/>
                    </w:rPr>
                    <w:t>-</w:t>
                  </w:r>
                </w:p>
              </w:tc>
              <w:tc>
                <w:tcPr>
                  <w:tcW w:w="490" w:type="pct"/>
                  <w:shd w:val="clear" w:color="auto" w:fill="auto"/>
                  <w:vAlign w:val="center"/>
                  <w:hideMark/>
                </w:tcPr>
                <w:p w:rsidR="00AE0241" w:rsidRPr="0034032C" w:rsidRDefault="00AE0241" w:rsidP="00D367E4">
                  <w:pPr>
                    <w:jc w:val="center"/>
                    <w:rPr>
                      <w:sz w:val="18"/>
                      <w:szCs w:val="18"/>
                    </w:rPr>
                  </w:pPr>
                  <w:r w:rsidRPr="0034032C">
                    <w:rPr>
                      <w:sz w:val="18"/>
                      <w:szCs w:val="18"/>
                    </w:rPr>
                    <w:t>Х</w:t>
                  </w:r>
                </w:p>
              </w:tc>
              <w:tc>
                <w:tcPr>
                  <w:tcW w:w="490" w:type="pct"/>
                  <w:shd w:val="clear" w:color="auto" w:fill="auto"/>
                  <w:vAlign w:val="center"/>
                  <w:hideMark/>
                </w:tcPr>
                <w:p w:rsidR="00AE0241" w:rsidRPr="0034032C" w:rsidRDefault="00AE0241" w:rsidP="00D367E4">
                  <w:pPr>
                    <w:jc w:val="center"/>
                    <w:rPr>
                      <w:sz w:val="18"/>
                      <w:szCs w:val="18"/>
                    </w:rPr>
                  </w:pPr>
                  <w:r w:rsidRPr="0034032C">
                    <w:rPr>
                      <w:sz w:val="18"/>
                      <w:szCs w:val="18"/>
                    </w:rPr>
                    <w:t>Х</w:t>
                  </w:r>
                </w:p>
              </w:tc>
              <w:tc>
                <w:tcPr>
                  <w:tcW w:w="380" w:type="pct"/>
                  <w:shd w:val="clear" w:color="auto" w:fill="auto"/>
                  <w:noWrap/>
                  <w:vAlign w:val="center"/>
                  <w:hideMark/>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hideMark/>
                </w:tcPr>
                <w:p w:rsidR="00AE0241" w:rsidRPr="0034032C" w:rsidRDefault="00AE0241" w:rsidP="00D367E4">
                  <w:pPr>
                    <w:jc w:val="center"/>
                    <w:rPr>
                      <w:sz w:val="18"/>
                      <w:szCs w:val="18"/>
                    </w:rPr>
                  </w:pPr>
                  <w:r w:rsidRPr="0034032C">
                    <w:rPr>
                      <w:sz w:val="18"/>
                      <w:szCs w:val="18"/>
                    </w:rPr>
                    <w:t xml:space="preserve">-  </w:t>
                  </w:r>
                </w:p>
              </w:tc>
              <w:tc>
                <w:tcPr>
                  <w:tcW w:w="412" w:type="pct"/>
                  <w:shd w:val="clear" w:color="auto" w:fill="auto"/>
                  <w:noWrap/>
                  <w:vAlign w:val="center"/>
                  <w:hideMark/>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hideMark/>
                </w:tcPr>
                <w:p w:rsidR="00AE0241" w:rsidRPr="0034032C" w:rsidRDefault="00AE0241" w:rsidP="00D367E4">
                  <w:pPr>
                    <w:jc w:val="center"/>
                    <w:rPr>
                      <w:sz w:val="18"/>
                      <w:szCs w:val="18"/>
                    </w:rPr>
                  </w:pPr>
                  <w:bookmarkStart w:id="1" w:name="RANGE!I4"/>
                  <w:r w:rsidRPr="0034032C">
                    <w:rPr>
                      <w:sz w:val="18"/>
                      <w:szCs w:val="18"/>
                    </w:rPr>
                    <w:t> </w:t>
                  </w:r>
                  <w:bookmarkEnd w:id="1"/>
                </w:p>
              </w:tc>
              <w:tc>
                <w:tcPr>
                  <w:tcW w:w="243" w:type="pct"/>
                  <w:shd w:val="clear" w:color="auto" w:fill="auto"/>
                  <w:vAlign w:val="center"/>
                  <w:hideMark/>
                </w:tcPr>
                <w:p w:rsidR="00AE0241" w:rsidRPr="0034032C" w:rsidRDefault="00AE0241" w:rsidP="00D367E4">
                  <w:pPr>
                    <w:jc w:val="center"/>
                    <w:rPr>
                      <w:b/>
                      <w:sz w:val="18"/>
                      <w:szCs w:val="18"/>
                    </w:rPr>
                  </w:pPr>
                  <w:r w:rsidRPr="0034032C">
                    <w:rPr>
                      <w:b/>
                      <w:sz w:val="18"/>
                      <w:szCs w:val="18"/>
                    </w:rPr>
                    <w:t>0,00</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sz w:val="18"/>
                      <w:szCs w:val="18"/>
                    </w:rPr>
                  </w:pPr>
                  <w:r w:rsidRPr="0034032C">
                    <w:rPr>
                      <w:sz w:val="18"/>
                      <w:szCs w:val="18"/>
                    </w:rPr>
                    <w:t>скорая  медицинская  помощь</w:t>
                  </w: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41</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вызов</w:t>
                  </w:r>
                </w:p>
              </w:tc>
              <w:tc>
                <w:tcPr>
                  <w:tcW w:w="490" w:type="pct"/>
                  <w:shd w:val="clear" w:color="auto" w:fill="auto"/>
                  <w:vAlign w:val="center"/>
                </w:tcPr>
                <w:p w:rsidR="00AE0241" w:rsidRPr="0034032C" w:rsidRDefault="00AE0241" w:rsidP="00D367E4">
                  <w:pPr>
                    <w:jc w:val="center"/>
                    <w:rPr>
                      <w:sz w:val="18"/>
                      <w:szCs w:val="18"/>
                    </w:rPr>
                  </w:pPr>
                  <w:bookmarkStart w:id="2" w:name="RANGE!D5"/>
                  <w:r w:rsidRPr="0034032C">
                    <w:rPr>
                      <w:sz w:val="18"/>
                      <w:szCs w:val="18"/>
                    </w:rPr>
                    <w:t> </w:t>
                  </w:r>
                  <w:bookmarkEnd w:id="2"/>
                </w:p>
              </w:tc>
              <w:tc>
                <w:tcPr>
                  <w:tcW w:w="490" w:type="pct"/>
                  <w:shd w:val="clear" w:color="auto" w:fill="auto"/>
                  <w:vAlign w:val="center"/>
                </w:tcPr>
                <w:p w:rsidR="00AE0241" w:rsidRPr="0034032C" w:rsidRDefault="00AE0241" w:rsidP="00D367E4">
                  <w:pPr>
                    <w:jc w:val="center"/>
                    <w:rPr>
                      <w:sz w:val="18"/>
                      <w:szCs w:val="18"/>
                    </w:rPr>
                  </w:pPr>
                  <w:bookmarkStart w:id="3" w:name="RANGE!E5"/>
                  <w:r w:rsidRPr="0034032C">
                    <w:rPr>
                      <w:sz w:val="18"/>
                      <w:szCs w:val="18"/>
                    </w:rPr>
                    <w:t> </w:t>
                  </w:r>
                  <w:bookmarkEnd w:id="3"/>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bookmarkStart w:id="4" w:name="RANGE!G5"/>
                  <w:r w:rsidRPr="0034032C">
                    <w:rPr>
                      <w:sz w:val="18"/>
                      <w:szCs w:val="18"/>
                    </w:rPr>
                    <w:t> </w:t>
                  </w:r>
                  <w:bookmarkEnd w:id="4"/>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5" w:name="RANGE!I5"/>
                  <w:r w:rsidRPr="0034032C">
                    <w:rPr>
                      <w:sz w:val="18"/>
                      <w:szCs w:val="18"/>
                    </w:rPr>
                    <w:t> </w:t>
                  </w:r>
                  <w:bookmarkEnd w:id="5"/>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val="restart"/>
                  <w:shd w:val="clear" w:color="auto" w:fill="auto"/>
                  <w:vAlign w:val="center"/>
                </w:tcPr>
                <w:p w:rsidR="00AE0241" w:rsidRPr="0034032C" w:rsidRDefault="00AE0241" w:rsidP="00D367E4">
                  <w:pPr>
                    <w:rPr>
                      <w:sz w:val="18"/>
                      <w:szCs w:val="18"/>
                    </w:rPr>
                  </w:pPr>
                  <w:r w:rsidRPr="0034032C">
                    <w:rPr>
                      <w:sz w:val="18"/>
                      <w:szCs w:val="18"/>
                    </w:rPr>
                    <w:t>медицинская помощь в амбулаторных условиях</w:t>
                  </w: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42.1</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комплексное посещение для проведения профилактических медицинских осмотров</w:t>
                  </w:r>
                </w:p>
              </w:tc>
              <w:tc>
                <w:tcPr>
                  <w:tcW w:w="490" w:type="pct"/>
                  <w:shd w:val="clear" w:color="auto" w:fill="auto"/>
                  <w:vAlign w:val="center"/>
                </w:tcPr>
                <w:p w:rsidR="00AE0241" w:rsidRPr="0034032C" w:rsidRDefault="00AE0241" w:rsidP="00D367E4">
                  <w:pPr>
                    <w:jc w:val="center"/>
                    <w:rPr>
                      <w:sz w:val="18"/>
                      <w:szCs w:val="18"/>
                    </w:rPr>
                  </w:pPr>
                  <w:bookmarkStart w:id="6" w:name="RANGE!D6"/>
                  <w:r w:rsidRPr="0034032C">
                    <w:rPr>
                      <w:sz w:val="18"/>
                      <w:szCs w:val="18"/>
                    </w:rPr>
                    <w:t> </w:t>
                  </w:r>
                  <w:bookmarkEnd w:id="6"/>
                </w:p>
              </w:tc>
              <w:tc>
                <w:tcPr>
                  <w:tcW w:w="490" w:type="pct"/>
                  <w:shd w:val="clear" w:color="auto" w:fill="auto"/>
                  <w:vAlign w:val="center"/>
                </w:tcPr>
                <w:p w:rsidR="00AE0241" w:rsidRPr="0034032C" w:rsidRDefault="00AE0241" w:rsidP="00D367E4">
                  <w:pPr>
                    <w:jc w:val="center"/>
                    <w:rPr>
                      <w:sz w:val="18"/>
                      <w:szCs w:val="18"/>
                    </w:rPr>
                  </w:pPr>
                  <w:bookmarkStart w:id="7" w:name="RANGE!E6"/>
                  <w:r w:rsidRPr="0034032C">
                    <w:rPr>
                      <w:sz w:val="18"/>
                      <w:szCs w:val="18"/>
                    </w:rPr>
                    <w:t> </w:t>
                  </w:r>
                  <w:bookmarkEnd w:id="7"/>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bookmarkStart w:id="8" w:name="RANGE!G6"/>
                  <w:r w:rsidRPr="0034032C">
                    <w:rPr>
                      <w:sz w:val="18"/>
                      <w:szCs w:val="18"/>
                    </w:rPr>
                    <w:t> </w:t>
                  </w:r>
                  <w:bookmarkEnd w:id="8"/>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9" w:name="RANGE!I6"/>
                  <w:r w:rsidRPr="0034032C">
                    <w:rPr>
                      <w:sz w:val="18"/>
                      <w:szCs w:val="18"/>
                    </w:rPr>
                    <w:t> </w:t>
                  </w:r>
                  <w:bookmarkEnd w:id="9"/>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42.2</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комплексное посещение для проведения диспансеризации</w:t>
                  </w:r>
                </w:p>
              </w:tc>
              <w:tc>
                <w:tcPr>
                  <w:tcW w:w="490" w:type="pct"/>
                  <w:shd w:val="clear" w:color="auto" w:fill="auto"/>
                  <w:vAlign w:val="center"/>
                </w:tcPr>
                <w:p w:rsidR="00AE0241" w:rsidRPr="0034032C" w:rsidRDefault="00AE0241" w:rsidP="00D367E4">
                  <w:pPr>
                    <w:jc w:val="center"/>
                    <w:rPr>
                      <w:sz w:val="18"/>
                      <w:szCs w:val="18"/>
                    </w:rPr>
                  </w:pPr>
                  <w:bookmarkStart w:id="10" w:name="RANGE!D7"/>
                  <w:r w:rsidRPr="0034032C">
                    <w:rPr>
                      <w:sz w:val="18"/>
                      <w:szCs w:val="18"/>
                    </w:rPr>
                    <w:t> </w:t>
                  </w:r>
                  <w:bookmarkEnd w:id="10"/>
                </w:p>
              </w:tc>
              <w:tc>
                <w:tcPr>
                  <w:tcW w:w="490" w:type="pct"/>
                  <w:shd w:val="clear" w:color="auto" w:fill="auto"/>
                  <w:vAlign w:val="center"/>
                </w:tcPr>
                <w:p w:rsidR="00AE0241" w:rsidRPr="0034032C" w:rsidRDefault="00AE0241" w:rsidP="00D367E4">
                  <w:pPr>
                    <w:jc w:val="center"/>
                    <w:rPr>
                      <w:sz w:val="18"/>
                      <w:szCs w:val="18"/>
                    </w:rPr>
                  </w:pPr>
                  <w:bookmarkStart w:id="11" w:name="RANGE!E7"/>
                  <w:r w:rsidRPr="0034032C">
                    <w:rPr>
                      <w:sz w:val="18"/>
                      <w:szCs w:val="18"/>
                    </w:rPr>
                    <w:t> </w:t>
                  </w:r>
                  <w:bookmarkEnd w:id="11"/>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12" w:name="RANGE!I7"/>
                  <w:r w:rsidRPr="0034032C">
                    <w:rPr>
                      <w:sz w:val="18"/>
                      <w:szCs w:val="18"/>
                    </w:rPr>
                    <w:t> </w:t>
                  </w:r>
                  <w:bookmarkEnd w:id="12"/>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42.3</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посещение с иными целями</w:t>
                  </w:r>
                </w:p>
              </w:tc>
              <w:tc>
                <w:tcPr>
                  <w:tcW w:w="490" w:type="pct"/>
                  <w:shd w:val="clear" w:color="auto" w:fill="auto"/>
                  <w:vAlign w:val="center"/>
                </w:tcPr>
                <w:p w:rsidR="00AE0241" w:rsidRPr="0034032C" w:rsidRDefault="00AE0241" w:rsidP="00D367E4">
                  <w:pPr>
                    <w:jc w:val="center"/>
                    <w:rPr>
                      <w:sz w:val="18"/>
                      <w:szCs w:val="18"/>
                    </w:rPr>
                  </w:pPr>
                  <w:bookmarkStart w:id="13" w:name="RANGE!D8"/>
                  <w:r w:rsidRPr="0034032C">
                    <w:rPr>
                      <w:sz w:val="18"/>
                      <w:szCs w:val="18"/>
                    </w:rPr>
                    <w:t> </w:t>
                  </w:r>
                  <w:bookmarkEnd w:id="13"/>
                </w:p>
              </w:tc>
              <w:tc>
                <w:tcPr>
                  <w:tcW w:w="490" w:type="pct"/>
                  <w:shd w:val="clear" w:color="auto" w:fill="auto"/>
                  <w:vAlign w:val="center"/>
                </w:tcPr>
                <w:p w:rsidR="00AE0241" w:rsidRPr="0034032C" w:rsidRDefault="00AE0241" w:rsidP="00D367E4">
                  <w:pPr>
                    <w:jc w:val="center"/>
                    <w:rPr>
                      <w:sz w:val="18"/>
                      <w:szCs w:val="18"/>
                    </w:rPr>
                  </w:pPr>
                  <w:bookmarkStart w:id="14" w:name="RANGE!E8"/>
                  <w:r w:rsidRPr="0034032C">
                    <w:rPr>
                      <w:sz w:val="18"/>
                      <w:szCs w:val="18"/>
                    </w:rPr>
                    <w:t> </w:t>
                  </w:r>
                  <w:bookmarkEnd w:id="14"/>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15" w:name="RANGE!I8"/>
                  <w:r w:rsidRPr="0034032C">
                    <w:rPr>
                      <w:sz w:val="18"/>
                      <w:szCs w:val="18"/>
                    </w:rPr>
                    <w:t> </w:t>
                  </w:r>
                  <w:bookmarkEnd w:id="15"/>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42.4</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посещение по неотложной МП</w:t>
                  </w:r>
                </w:p>
              </w:tc>
              <w:tc>
                <w:tcPr>
                  <w:tcW w:w="490" w:type="pct"/>
                  <w:shd w:val="clear" w:color="auto" w:fill="auto"/>
                  <w:vAlign w:val="center"/>
                </w:tcPr>
                <w:p w:rsidR="00AE0241" w:rsidRPr="0034032C" w:rsidRDefault="00AE0241" w:rsidP="00D367E4">
                  <w:pPr>
                    <w:jc w:val="center"/>
                    <w:rPr>
                      <w:sz w:val="18"/>
                      <w:szCs w:val="18"/>
                    </w:rPr>
                  </w:pPr>
                  <w:bookmarkStart w:id="16" w:name="RANGE!D9"/>
                  <w:r w:rsidRPr="0034032C">
                    <w:rPr>
                      <w:sz w:val="18"/>
                      <w:szCs w:val="18"/>
                    </w:rPr>
                    <w:t> </w:t>
                  </w:r>
                  <w:bookmarkEnd w:id="16"/>
                </w:p>
              </w:tc>
              <w:tc>
                <w:tcPr>
                  <w:tcW w:w="490" w:type="pct"/>
                  <w:shd w:val="clear" w:color="auto" w:fill="auto"/>
                  <w:vAlign w:val="center"/>
                </w:tcPr>
                <w:p w:rsidR="00AE0241" w:rsidRPr="0034032C" w:rsidRDefault="00AE0241" w:rsidP="00D367E4">
                  <w:pPr>
                    <w:jc w:val="center"/>
                    <w:rPr>
                      <w:sz w:val="18"/>
                      <w:szCs w:val="18"/>
                    </w:rPr>
                  </w:pPr>
                  <w:bookmarkStart w:id="17" w:name="RANGE!E9"/>
                  <w:r w:rsidRPr="0034032C">
                    <w:rPr>
                      <w:sz w:val="18"/>
                      <w:szCs w:val="18"/>
                    </w:rPr>
                    <w:t> </w:t>
                  </w:r>
                  <w:bookmarkEnd w:id="17"/>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18" w:name="RANGE!I9"/>
                  <w:r w:rsidRPr="0034032C">
                    <w:rPr>
                      <w:sz w:val="18"/>
                      <w:szCs w:val="18"/>
                    </w:rPr>
                    <w:t> </w:t>
                  </w:r>
                  <w:bookmarkEnd w:id="18"/>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обращение</w:t>
                  </w:r>
                </w:p>
              </w:tc>
              <w:tc>
                <w:tcPr>
                  <w:tcW w:w="490" w:type="pct"/>
                  <w:shd w:val="clear" w:color="auto" w:fill="auto"/>
                  <w:vAlign w:val="center"/>
                </w:tcPr>
                <w:p w:rsidR="00AE0241" w:rsidRPr="0034032C" w:rsidRDefault="00AE0241" w:rsidP="00D367E4">
                  <w:pPr>
                    <w:jc w:val="center"/>
                    <w:rPr>
                      <w:sz w:val="18"/>
                      <w:szCs w:val="18"/>
                    </w:rPr>
                  </w:pPr>
                  <w:bookmarkStart w:id="19" w:name="RANGE!D10"/>
                  <w:r w:rsidRPr="0034032C">
                    <w:rPr>
                      <w:sz w:val="18"/>
                      <w:szCs w:val="18"/>
                    </w:rPr>
                    <w:t> </w:t>
                  </w:r>
                  <w:bookmarkEnd w:id="19"/>
                </w:p>
              </w:tc>
              <w:tc>
                <w:tcPr>
                  <w:tcW w:w="490" w:type="pct"/>
                  <w:shd w:val="clear" w:color="auto" w:fill="auto"/>
                  <w:vAlign w:val="center"/>
                </w:tcPr>
                <w:p w:rsidR="00AE0241" w:rsidRPr="0034032C" w:rsidRDefault="00AE0241" w:rsidP="00D367E4">
                  <w:pPr>
                    <w:jc w:val="center"/>
                    <w:rPr>
                      <w:sz w:val="18"/>
                      <w:szCs w:val="18"/>
                    </w:rPr>
                  </w:pPr>
                  <w:bookmarkStart w:id="20" w:name="RANGE!E10"/>
                  <w:r w:rsidRPr="0034032C">
                    <w:rPr>
                      <w:sz w:val="18"/>
                      <w:szCs w:val="18"/>
                    </w:rPr>
                    <w:t> </w:t>
                  </w:r>
                  <w:bookmarkEnd w:id="20"/>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21" w:name="RANGE!I10"/>
                  <w:r w:rsidRPr="0034032C">
                    <w:rPr>
                      <w:sz w:val="18"/>
                      <w:szCs w:val="18"/>
                    </w:rPr>
                    <w:t> </w:t>
                  </w:r>
                  <w:bookmarkEnd w:id="21"/>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42.5.1</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КТ</w:t>
                  </w:r>
                </w:p>
              </w:tc>
              <w:tc>
                <w:tcPr>
                  <w:tcW w:w="490" w:type="pct"/>
                  <w:shd w:val="clear" w:color="auto" w:fill="auto"/>
                  <w:vAlign w:val="center"/>
                </w:tcPr>
                <w:p w:rsidR="00AE0241" w:rsidRPr="0034032C" w:rsidRDefault="00AE0241" w:rsidP="00D367E4">
                  <w:pPr>
                    <w:jc w:val="center"/>
                    <w:rPr>
                      <w:sz w:val="18"/>
                      <w:szCs w:val="18"/>
                    </w:rPr>
                  </w:pPr>
                  <w:bookmarkStart w:id="22" w:name="RANGE!D11"/>
                  <w:r w:rsidRPr="0034032C">
                    <w:rPr>
                      <w:sz w:val="18"/>
                      <w:szCs w:val="18"/>
                    </w:rPr>
                    <w:t> </w:t>
                  </w:r>
                  <w:bookmarkEnd w:id="22"/>
                </w:p>
              </w:tc>
              <w:tc>
                <w:tcPr>
                  <w:tcW w:w="490" w:type="pct"/>
                  <w:shd w:val="clear" w:color="auto" w:fill="auto"/>
                  <w:vAlign w:val="center"/>
                </w:tcPr>
                <w:p w:rsidR="00AE0241" w:rsidRPr="0034032C" w:rsidRDefault="00AE0241" w:rsidP="00D367E4">
                  <w:pPr>
                    <w:jc w:val="center"/>
                    <w:rPr>
                      <w:sz w:val="18"/>
                      <w:szCs w:val="18"/>
                    </w:rPr>
                  </w:pPr>
                  <w:bookmarkStart w:id="23" w:name="RANGE!E11"/>
                  <w:r w:rsidRPr="0034032C">
                    <w:rPr>
                      <w:sz w:val="18"/>
                      <w:szCs w:val="18"/>
                    </w:rPr>
                    <w:t> </w:t>
                  </w:r>
                  <w:bookmarkEnd w:id="23"/>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24" w:name="RANGE!I11"/>
                  <w:r w:rsidRPr="0034032C">
                    <w:rPr>
                      <w:sz w:val="18"/>
                      <w:szCs w:val="18"/>
                    </w:rPr>
                    <w:t> </w:t>
                  </w:r>
                  <w:bookmarkEnd w:id="24"/>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42.5.2</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МРТ</w:t>
                  </w:r>
                </w:p>
              </w:tc>
              <w:tc>
                <w:tcPr>
                  <w:tcW w:w="490" w:type="pct"/>
                  <w:shd w:val="clear" w:color="auto" w:fill="auto"/>
                  <w:vAlign w:val="center"/>
                </w:tcPr>
                <w:p w:rsidR="00AE0241" w:rsidRPr="0034032C" w:rsidRDefault="00AE0241" w:rsidP="00D367E4">
                  <w:pPr>
                    <w:jc w:val="center"/>
                    <w:rPr>
                      <w:sz w:val="18"/>
                      <w:szCs w:val="18"/>
                    </w:rPr>
                  </w:pPr>
                  <w:bookmarkStart w:id="25" w:name="RANGE!D12"/>
                  <w:r w:rsidRPr="0034032C">
                    <w:rPr>
                      <w:sz w:val="18"/>
                      <w:szCs w:val="18"/>
                    </w:rPr>
                    <w:t> </w:t>
                  </w:r>
                  <w:bookmarkEnd w:id="25"/>
                </w:p>
              </w:tc>
              <w:tc>
                <w:tcPr>
                  <w:tcW w:w="490" w:type="pct"/>
                  <w:shd w:val="clear" w:color="auto" w:fill="auto"/>
                  <w:vAlign w:val="center"/>
                </w:tcPr>
                <w:p w:rsidR="00AE0241" w:rsidRPr="0034032C" w:rsidRDefault="00AE0241" w:rsidP="00D367E4">
                  <w:pPr>
                    <w:jc w:val="center"/>
                    <w:rPr>
                      <w:sz w:val="18"/>
                      <w:szCs w:val="18"/>
                    </w:rPr>
                  </w:pPr>
                  <w:bookmarkStart w:id="26" w:name="RANGE!E12"/>
                  <w:r w:rsidRPr="0034032C">
                    <w:rPr>
                      <w:sz w:val="18"/>
                      <w:szCs w:val="18"/>
                    </w:rPr>
                    <w:t> </w:t>
                  </w:r>
                  <w:bookmarkEnd w:id="26"/>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27" w:name="RANGE!I12"/>
                  <w:r w:rsidRPr="0034032C">
                    <w:rPr>
                      <w:sz w:val="18"/>
                      <w:szCs w:val="18"/>
                    </w:rPr>
                    <w:t> </w:t>
                  </w:r>
                  <w:bookmarkEnd w:id="27"/>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42.5.3</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УЗИ сердечно-сосудистой системы</w:t>
                  </w:r>
                </w:p>
              </w:tc>
              <w:tc>
                <w:tcPr>
                  <w:tcW w:w="490" w:type="pct"/>
                  <w:shd w:val="clear" w:color="auto" w:fill="auto"/>
                  <w:vAlign w:val="center"/>
                </w:tcPr>
                <w:p w:rsidR="00AE0241" w:rsidRPr="0034032C" w:rsidRDefault="00AE0241" w:rsidP="00D367E4">
                  <w:pPr>
                    <w:jc w:val="center"/>
                    <w:rPr>
                      <w:sz w:val="18"/>
                      <w:szCs w:val="18"/>
                    </w:rPr>
                  </w:pPr>
                  <w:bookmarkStart w:id="28" w:name="RANGE!D13"/>
                  <w:r w:rsidRPr="0034032C">
                    <w:rPr>
                      <w:sz w:val="18"/>
                      <w:szCs w:val="18"/>
                    </w:rPr>
                    <w:t> </w:t>
                  </w:r>
                  <w:bookmarkEnd w:id="28"/>
                </w:p>
              </w:tc>
              <w:tc>
                <w:tcPr>
                  <w:tcW w:w="490" w:type="pct"/>
                  <w:shd w:val="clear" w:color="auto" w:fill="auto"/>
                  <w:vAlign w:val="center"/>
                </w:tcPr>
                <w:p w:rsidR="00AE0241" w:rsidRPr="0034032C" w:rsidRDefault="00AE0241" w:rsidP="00D367E4">
                  <w:pPr>
                    <w:jc w:val="center"/>
                    <w:rPr>
                      <w:sz w:val="18"/>
                      <w:szCs w:val="18"/>
                    </w:rPr>
                  </w:pPr>
                  <w:bookmarkStart w:id="29" w:name="RANGE!E13"/>
                  <w:r w:rsidRPr="0034032C">
                    <w:rPr>
                      <w:sz w:val="18"/>
                      <w:szCs w:val="18"/>
                    </w:rPr>
                    <w:t> </w:t>
                  </w:r>
                  <w:bookmarkEnd w:id="29"/>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30" w:name="RANGE!I13"/>
                  <w:r w:rsidRPr="0034032C">
                    <w:rPr>
                      <w:sz w:val="18"/>
                      <w:szCs w:val="18"/>
                    </w:rPr>
                    <w:t> </w:t>
                  </w:r>
                  <w:bookmarkEnd w:id="30"/>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42.5.4</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эндоскопическое диагностическое исследование</w:t>
                  </w:r>
                </w:p>
              </w:tc>
              <w:tc>
                <w:tcPr>
                  <w:tcW w:w="490" w:type="pct"/>
                  <w:shd w:val="clear" w:color="auto" w:fill="auto"/>
                  <w:vAlign w:val="center"/>
                </w:tcPr>
                <w:p w:rsidR="00AE0241" w:rsidRPr="0034032C" w:rsidRDefault="00AE0241" w:rsidP="00D367E4">
                  <w:pPr>
                    <w:jc w:val="center"/>
                    <w:rPr>
                      <w:sz w:val="18"/>
                      <w:szCs w:val="18"/>
                    </w:rPr>
                  </w:pPr>
                  <w:bookmarkStart w:id="31" w:name="RANGE!D14"/>
                  <w:r w:rsidRPr="0034032C">
                    <w:rPr>
                      <w:sz w:val="18"/>
                      <w:szCs w:val="18"/>
                    </w:rPr>
                    <w:t> </w:t>
                  </w:r>
                  <w:bookmarkEnd w:id="31"/>
                </w:p>
              </w:tc>
              <w:tc>
                <w:tcPr>
                  <w:tcW w:w="490" w:type="pct"/>
                  <w:shd w:val="clear" w:color="auto" w:fill="auto"/>
                  <w:vAlign w:val="center"/>
                </w:tcPr>
                <w:p w:rsidR="00AE0241" w:rsidRPr="0034032C" w:rsidRDefault="00AE0241" w:rsidP="00D367E4">
                  <w:pPr>
                    <w:jc w:val="center"/>
                    <w:rPr>
                      <w:sz w:val="18"/>
                      <w:szCs w:val="18"/>
                    </w:rPr>
                  </w:pPr>
                  <w:bookmarkStart w:id="32" w:name="RANGE!E14"/>
                  <w:r w:rsidRPr="0034032C">
                    <w:rPr>
                      <w:sz w:val="18"/>
                      <w:szCs w:val="18"/>
                    </w:rPr>
                    <w:t> </w:t>
                  </w:r>
                  <w:bookmarkEnd w:id="32"/>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33" w:name="RANGE!I14"/>
                  <w:r w:rsidRPr="0034032C">
                    <w:rPr>
                      <w:sz w:val="18"/>
                      <w:szCs w:val="18"/>
                    </w:rPr>
                    <w:t> </w:t>
                  </w:r>
                  <w:bookmarkEnd w:id="33"/>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42.5.5</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 xml:space="preserve">молекулярно-генетическое </w:t>
                  </w:r>
                  <w:r w:rsidRPr="002864B8">
                    <w:rPr>
                      <w:i/>
                      <w:sz w:val="18"/>
                      <w:szCs w:val="18"/>
                    </w:rPr>
                    <w:lastRenderedPageBreak/>
                    <w:t>исследование</w:t>
                  </w:r>
                </w:p>
              </w:tc>
              <w:tc>
                <w:tcPr>
                  <w:tcW w:w="490" w:type="pct"/>
                  <w:shd w:val="clear" w:color="auto" w:fill="auto"/>
                  <w:vAlign w:val="center"/>
                </w:tcPr>
                <w:p w:rsidR="00AE0241" w:rsidRPr="0034032C" w:rsidRDefault="00AE0241" w:rsidP="00D367E4">
                  <w:pPr>
                    <w:jc w:val="center"/>
                    <w:rPr>
                      <w:sz w:val="18"/>
                      <w:szCs w:val="18"/>
                    </w:rPr>
                  </w:pPr>
                  <w:bookmarkStart w:id="34" w:name="RANGE!D15"/>
                  <w:r w:rsidRPr="0034032C">
                    <w:rPr>
                      <w:sz w:val="18"/>
                      <w:szCs w:val="18"/>
                    </w:rPr>
                    <w:lastRenderedPageBreak/>
                    <w:t> </w:t>
                  </w:r>
                  <w:bookmarkEnd w:id="34"/>
                </w:p>
              </w:tc>
              <w:tc>
                <w:tcPr>
                  <w:tcW w:w="490" w:type="pct"/>
                  <w:shd w:val="clear" w:color="auto" w:fill="auto"/>
                  <w:vAlign w:val="center"/>
                </w:tcPr>
                <w:p w:rsidR="00AE0241" w:rsidRPr="0034032C" w:rsidRDefault="00AE0241" w:rsidP="00D367E4">
                  <w:pPr>
                    <w:jc w:val="center"/>
                    <w:rPr>
                      <w:sz w:val="18"/>
                      <w:szCs w:val="18"/>
                    </w:rPr>
                  </w:pPr>
                  <w:bookmarkStart w:id="35" w:name="RANGE!E15"/>
                  <w:r w:rsidRPr="0034032C">
                    <w:rPr>
                      <w:sz w:val="18"/>
                      <w:szCs w:val="18"/>
                    </w:rPr>
                    <w:t> </w:t>
                  </w:r>
                  <w:bookmarkEnd w:id="35"/>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36" w:name="RANGE!I15"/>
                  <w:r w:rsidRPr="0034032C">
                    <w:rPr>
                      <w:sz w:val="18"/>
                      <w:szCs w:val="18"/>
                    </w:rPr>
                    <w:t> </w:t>
                  </w:r>
                  <w:bookmarkEnd w:id="36"/>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42.5.6</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патологоанатомическое исследование</w:t>
                  </w:r>
                </w:p>
              </w:tc>
              <w:tc>
                <w:tcPr>
                  <w:tcW w:w="490" w:type="pct"/>
                  <w:shd w:val="clear" w:color="auto" w:fill="auto"/>
                  <w:vAlign w:val="center"/>
                </w:tcPr>
                <w:p w:rsidR="00AE0241" w:rsidRPr="0034032C" w:rsidRDefault="00AE0241" w:rsidP="00D367E4">
                  <w:pPr>
                    <w:jc w:val="center"/>
                    <w:rPr>
                      <w:sz w:val="18"/>
                      <w:szCs w:val="18"/>
                    </w:rPr>
                  </w:pPr>
                  <w:bookmarkStart w:id="37" w:name="RANGE!D16"/>
                  <w:r w:rsidRPr="0034032C">
                    <w:rPr>
                      <w:sz w:val="18"/>
                      <w:szCs w:val="18"/>
                    </w:rPr>
                    <w:t> </w:t>
                  </w:r>
                  <w:bookmarkEnd w:id="37"/>
                </w:p>
              </w:tc>
              <w:tc>
                <w:tcPr>
                  <w:tcW w:w="490" w:type="pct"/>
                  <w:shd w:val="clear" w:color="auto" w:fill="auto"/>
                  <w:vAlign w:val="center"/>
                </w:tcPr>
                <w:p w:rsidR="00AE0241" w:rsidRPr="0034032C" w:rsidRDefault="00AE0241" w:rsidP="00D367E4">
                  <w:pPr>
                    <w:jc w:val="center"/>
                    <w:rPr>
                      <w:sz w:val="18"/>
                      <w:szCs w:val="18"/>
                    </w:rPr>
                  </w:pPr>
                  <w:bookmarkStart w:id="38" w:name="RANGE!E16"/>
                  <w:r w:rsidRPr="0034032C">
                    <w:rPr>
                      <w:sz w:val="18"/>
                      <w:szCs w:val="18"/>
                    </w:rPr>
                    <w:t> </w:t>
                  </w:r>
                  <w:bookmarkEnd w:id="38"/>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39" w:name="RANGE!I16"/>
                  <w:r w:rsidRPr="0034032C">
                    <w:rPr>
                      <w:sz w:val="18"/>
                      <w:szCs w:val="18"/>
                    </w:rPr>
                    <w:t> </w:t>
                  </w:r>
                  <w:bookmarkEnd w:id="39"/>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vMerge/>
                  <w:shd w:val="clear" w:color="auto" w:fill="auto"/>
                  <w:vAlign w:val="center"/>
                </w:tcPr>
                <w:p w:rsidR="00AE0241" w:rsidRPr="0034032C" w:rsidRDefault="00AE0241" w:rsidP="00D367E4">
                  <w:pPr>
                    <w:rPr>
                      <w:sz w:val="18"/>
                      <w:szCs w:val="18"/>
                    </w:rPr>
                  </w:pP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42.5.7</w:t>
                  </w:r>
                </w:p>
              </w:tc>
              <w:tc>
                <w:tcPr>
                  <w:tcW w:w="731" w:type="pct"/>
                  <w:shd w:val="clear" w:color="auto" w:fill="auto"/>
                  <w:vAlign w:val="center"/>
                </w:tcPr>
                <w:p w:rsidR="00AE0241" w:rsidRPr="002864B8" w:rsidRDefault="00AE0241" w:rsidP="00D367E4">
                  <w:pPr>
                    <w:jc w:val="center"/>
                    <w:rPr>
                      <w:i/>
                      <w:sz w:val="18"/>
                      <w:szCs w:val="18"/>
                    </w:rPr>
                  </w:pPr>
                  <w:r w:rsidRPr="002864B8">
                    <w:rPr>
                      <w:i/>
                      <w:sz w:val="18"/>
                      <w:szCs w:val="18"/>
                    </w:rPr>
                    <w:t>тестирование на выявление новой коронавирусной инфекции</w:t>
                  </w:r>
                </w:p>
              </w:tc>
              <w:tc>
                <w:tcPr>
                  <w:tcW w:w="490" w:type="pct"/>
                  <w:shd w:val="clear" w:color="auto" w:fill="auto"/>
                  <w:vAlign w:val="center"/>
                </w:tcPr>
                <w:p w:rsidR="00AE0241" w:rsidRPr="0034032C" w:rsidRDefault="00AE0241" w:rsidP="00D367E4">
                  <w:pPr>
                    <w:jc w:val="center"/>
                    <w:rPr>
                      <w:sz w:val="18"/>
                      <w:szCs w:val="18"/>
                    </w:rPr>
                  </w:pPr>
                  <w:bookmarkStart w:id="40" w:name="RANGE!D17"/>
                  <w:r w:rsidRPr="0034032C">
                    <w:rPr>
                      <w:sz w:val="18"/>
                      <w:szCs w:val="18"/>
                    </w:rPr>
                    <w:t> </w:t>
                  </w:r>
                  <w:bookmarkEnd w:id="40"/>
                </w:p>
              </w:tc>
              <w:tc>
                <w:tcPr>
                  <w:tcW w:w="490" w:type="pct"/>
                  <w:shd w:val="clear" w:color="auto" w:fill="auto"/>
                  <w:vAlign w:val="center"/>
                </w:tcPr>
                <w:p w:rsidR="00AE0241" w:rsidRPr="0034032C" w:rsidRDefault="00AE0241" w:rsidP="00D367E4">
                  <w:pPr>
                    <w:jc w:val="center"/>
                    <w:rPr>
                      <w:sz w:val="18"/>
                      <w:szCs w:val="18"/>
                    </w:rPr>
                  </w:pPr>
                  <w:bookmarkStart w:id="41" w:name="RANGE!E17"/>
                  <w:r w:rsidRPr="0034032C">
                    <w:rPr>
                      <w:sz w:val="18"/>
                      <w:szCs w:val="18"/>
                    </w:rPr>
                    <w:t> </w:t>
                  </w:r>
                  <w:bookmarkEnd w:id="41"/>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42" w:name="RANGE!I17"/>
                  <w:r w:rsidRPr="0034032C">
                    <w:rPr>
                      <w:sz w:val="18"/>
                      <w:szCs w:val="18"/>
                    </w:rPr>
                    <w:t> </w:t>
                  </w:r>
                  <w:bookmarkEnd w:id="42"/>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sz w:val="18"/>
                      <w:szCs w:val="18"/>
                    </w:rPr>
                  </w:pPr>
                  <w:r w:rsidRPr="0034032C">
                    <w:rPr>
                      <w:sz w:val="18"/>
                      <w:szCs w:val="18"/>
                    </w:rPr>
                    <w:t>специализированная  медицинская  помощь в стационарных условиях, в том числе</w:t>
                  </w: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43</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случай госпитализации</w:t>
                  </w:r>
                </w:p>
              </w:tc>
              <w:tc>
                <w:tcPr>
                  <w:tcW w:w="490" w:type="pct"/>
                  <w:shd w:val="clear" w:color="auto" w:fill="auto"/>
                  <w:vAlign w:val="center"/>
                </w:tcPr>
                <w:p w:rsidR="00AE0241" w:rsidRPr="0034032C" w:rsidRDefault="00AE0241" w:rsidP="00D367E4">
                  <w:pPr>
                    <w:jc w:val="center"/>
                    <w:rPr>
                      <w:sz w:val="18"/>
                      <w:szCs w:val="18"/>
                    </w:rPr>
                  </w:pPr>
                  <w:bookmarkStart w:id="43" w:name="RANGE!D18"/>
                  <w:r w:rsidRPr="0034032C">
                    <w:rPr>
                      <w:sz w:val="18"/>
                      <w:szCs w:val="18"/>
                    </w:rPr>
                    <w:t> </w:t>
                  </w:r>
                  <w:bookmarkEnd w:id="43"/>
                </w:p>
              </w:tc>
              <w:tc>
                <w:tcPr>
                  <w:tcW w:w="490" w:type="pct"/>
                  <w:shd w:val="clear" w:color="auto" w:fill="auto"/>
                  <w:vAlign w:val="center"/>
                </w:tcPr>
                <w:p w:rsidR="00AE0241" w:rsidRPr="0034032C" w:rsidRDefault="00AE0241" w:rsidP="00D367E4">
                  <w:pPr>
                    <w:jc w:val="center"/>
                    <w:rPr>
                      <w:sz w:val="18"/>
                      <w:szCs w:val="18"/>
                    </w:rPr>
                  </w:pPr>
                  <w:bookmarkStart w:id="44" w:name="RANGE!E18"/>
                  <w:r w:rsidRPr="0034032C">
                    <w:rPr>
                      <w:sz w:val="18"/>
                      <w:szCs w:val="18"/>
                    </w:rPr>
                    <w:t> </w:t>
                  </w:r>
                  <w:bookmarkEnd w:id="44"/>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45" w:name="RANGE!I18"/>
                  <w:r w:rsidRPr="0034032C">
                    <w:rPr>
                      <w:sz w:val="18"/>
                      <w:szCs w:val="18"/>
                    </w:rPr>
                    <w:t> </w:t>
                  </w:r>
                  <w:bookmarkEnd w:id="45"/>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i/>
                      <w:iCs/>
                      <w:sz w:val="18"/>
                      <w:szCs w:val="18"/>
                    </w:rPr>
                  </w:pPr>
                  <w:r w:rsidRPr="0034032C">
                    <w:rPr>
                      <w:i/>
                      <w:iCs/>
                      <w:sz w:val="18"/>
                      <w:szCs w:val="18"/>
                    </w:rPr>
                    <w:t>медицинская помощь по профилю "онкология"</w:t>
                  </w:r>
                </w:p>
              </w:tc>
              <w:tc>
                <w:tcPr>
                  <w:tcW w:w="253" w:type="pct"/>
                  <w:shd w:val="clear" w:color="auto" w:fill="auto"/>
                  <w:vAlign w:val="center"/>
                </w:tcPr>
                <w:p w:rsidR="00AE0241" w:rsidRPr="0034032C" w:rsidRDefault="00AE0241" w:rsidP="00D367E4">
                  <w:pPr>
                    <w:jc w:val="center"/>
                    <w:rPr>
                      <w:i/>
                      <w:iCs/>
                      <w:sz w:val="18"/>
                      <w:szCs w:val="18"/>
                    </w:rPr>
                  </w:pPr>
                  <w:r w:rsidRPr="0034032C">
                    <w:rPr>
                      <w:i/>
                      <w:iCs/>
                      <w:sz w:val="18"/>
                      <w:szCs w:val="18"/>
                    </w:rPr>
                    <w:t>43.1</w:t>
                  </w:r>
                </w:p>
              </w:tc>
              <w:tc>
                <w:tcPr>
                  <w:tcW w:w="731" w:type="pct"/>
                  <w:shd w:val="clear" w:color="auto" w:fill="auto"/>
                  <w:vAlign w:val="center"/>
                </w:tcPr>
                <w:p w:rsidR="00AE0241" w:rsidRPr="0034032C" w:rsidRDefault="00AE0241" w:rsidP="00D367E4">
                  <w:pPr>
                    <w:jc w:val="center"/>
                    <w:rPr>
                      <w:i/>
                      <w:iCs/>
                      <w:sz w:val="18"/>
                      <w:szCs w:val="18"/>
                    </w:rPr>
                  </w:pPr>
                  <w:r w:rsidRPr="0034032C">
                    <w:rPr>
                      <w:i/>
                      <w:iCs/>
                      <w:sz w:val="18"/>
                      <w:szCs w:val="18"/>
                    </w:rPr>
                    <w:t>случай госпитализации</w:t>
                  </w:r>
                </w:p>
              </w:tc>
              <w:tc>
                <w:tcPr>
                  <w:tcW w:w="490" w:type="pct"/>
                  <w:shd w:val="clear" w:color="auto" w:fill="auto"/>
                  <w:vAlign w:val="center"/>
                </w:tcPr>
                <w:p w:rsidR="00AE0241" w:rsidRPr="0034032C" w:rsidRDefault="00AE0241" w:rsidP="00D367E4">
                  <w:pPr>
                    <w:jc w:val="center"/>
                    <w:rPr>
                      <w:i/>
                      <w:iCs/>
                      <w:sz w:val="18"/>
                      <w:szCs w:val="18"/>
                    </w:rPr>
                  </w:pPr>
                  <w:bookmarkStart w:id="46" w:name="RANGE!D19"/>
                  <w:r w:rsidRPr="0034032C">
                    <w:rPr>
                      <w:i/>
                      <w:iCs/>
                      <w:sz w:val="18"/>
                      <w:szCs w:val="18"/>
                    </w:rPr>
                    <w:t> </w:t>
                  </w:r>
                  <w:bookmarkEnd w:id="46"/>
                </w:p>
              </w:tc>
              <w:tc>
                <w:tcPr>
                  <w:tcW w:w="490" w:type="pct"/>
                  <w:shd w:val="clear" w:color="auto" w:fill="auto"/>
                  <w:vAlign w:val="center"/>
                </w:tcPr>
                <w:p w:rsidR="00AE0241" w:rsidRPr="0034032C" w:rsidRDefault="00AE0241" w:rsidP="00D367E4">
                  <w:pPr>
                    <w:jc w:val="center"/>
                    <w:rPr>
                      <w:i/>
                      <w:iCs/>
                      <w:sz w:val="18"/>
                      <w:szCs w:val="18"/>
                    </w:rPr>
                  </w:pPr>
                  <w:bookmarkStart w:id="47" w:name="RANGE!E19"/>
                  <w:r w:rsidRPr="0034032C">
                    <w:rPr>
                      <w:i/>
                      <w:iCs/>
                      <w:sz w:val="18"/>
                      <w:szCs w:val="18"/>
                    </w:rPr>
                    <w:t> </w:t>
                  </w:r>
                  <w:bookmarkEnd w:id="47"/>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i/>
                      <w:iCs/>
                      <w:sz w:val="18"/>
                      <w:szCs w:val="18"/>
                    </w:rPr>
                  </w:pPr>
                  <w:bookmarkStart w:id="48" w:name="RANGE!I19"/>
                  <w:r w:rsidRPr="0034032C">
                    <w:rPr>
                      <w:i/>
                      <w:iCs/>
                      <w:sz w:val="18"/>
                      <w:szCs w:val="18"/>
                    </w:rPr>
                    <w:t> </w:t>
                  </w:r>
                  <w:bookmarkEnd w:id="48"/>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i/>
                      <w:iCs/>
                      <w:sz w:val="18"/>
                      <w:szCs w:val="18"/>
                    </w:rPr>
                  </w:pPr>
                  <w:r w:rsidRPr="0034032C">
                    <w:rPr>
                      <w:i/>
                      <w:iCs/>
                      <w:sz w:val="18"/>
                      <w:szCs w:val="18"/>
                    </w:rPr>
                    <w:t>медицинская реабилитация в стационарных условиях</w:t>
                  </w:r>
                </w:p>
              </w:tc>
              <w:tc>
                <w:tcPr>
                  <w:tcW w:w="253" w:type="pct"/>
                  <w:shd w:val="clear" w:color="auto" w:fill="auto"/>
                  <w:vAlign w:val="center"/>
                </w:tcPr>
                <w:p w:rsidR="00AE0241" w:rsidRPr="0034032C" w:rsidRDefault="00AE0241" w:rsidP="00D367E4">
                  <w:pPr>
                    <w:jc w:val="center"/>
                    <w:rPr>
                      <w:i/>
                      <w:iCs/>
                      <w:sz w:val="18"/>
                      <w:szCs w:val="18"/>
                    </w:rPr>
                  </w:pPr>
                  <w:r w:rsidRPr="0034032C">
                    <w:rPr>
                      <w:i/>
                      <w:iCs/>
                      <w:sz w:val="18"/>
                      <w:szCs w:val="18"/>
                    </w:rPr>
                    <w:t>43.2</w:t>
                  </w:r>
                </w:p>
              </w:tc>
              <w:tc>
                <w:tcPr>
                  <w:tcW w:w="731" w:type="pct"/>
                  <w:shd w:val="clear" w:color="auto" w:fill="auto"/>
                  <w:vAlign w:val="center"/>
                </w:tcPr>
                <w:p w:rsidR="00AE0241" w:rsidRPr="0034032C" w:rsidRDefault="00AE0241" w:rsidP="00D367E4">
                  <w:pPr>
                    <w:jc w:val="center"/>
                    <w:rPr>
                      <w:i/>
                      <w:iCs/>
                      <w:sz w:val="18"/>
                      <w:szCs w:val="18"/>
                    </w:rPr>
                  </w:pPr>
                  <w:r w:rsidRPr="0034032C">
                    <w:rPr>
                      <w:i/>
                      <w:iCs/>
                      <w:sz w:val="18"/>
                      <w:szCs w:val="18"/>
                    </w:rPr>
                    <w:t>случай госпитализации</w:t>
                  </w:r>
                </w:p>
              </w:tc>
              <w:tc>
                <w:tcPr>
                  <w:tcW w:w="490" w:type="pct"/>
                  <w:shd w:val="clear" w:color="auto" w:fill="auto"/>
                  <w:vAlign w:val="center"/>
                </w:tcPr>
                <w:p w:rsidR="00AE0241" w:rsidRPr="0034032C" w:rsidRDefault="00AE0241" w:rsidP="00D367E4">
                  <w:pPr>
                    <w:jc w:val="center"/>
                    <w:rPr>
                      <w:i/>
                      <w:iCs/>
                      <w:sz w:val="18"/>
                      <w:szCs w:val="18"/>
                    </w:rPr>
                  </w:pPr>
                  <w:bookmarkStart w:id="49" w:name="RANGE!D20"/>
                  <w:r w:rsidRPr="0034032C">
                    <w:rPr>
                      <w:i/>
                      <w:iCs/>
                      <w:sz w:val="18"/>
                      <w:szCs w:val="18"/>
                    </w:rPr>
                    <w:t> </w:t>
                  </w:r>
                  <w:bookmarkEnd w:id="49"/>
                </w:p>
              </w:tc>
              <w:tc>
                <w:tcPr>
                  <w:tcW w:w="490" w:type="pct"/>
                  <w:shd w:val="clear" w:color="auto" w:fill="auto"/>
                  <w:vAlign w:val="center"/>
                </w:tcPr>
                <w:p w:rsidR="00AE0241" w:rsidRPr="0034032C" w:rsidRDefault="00AE0241" w:rsidP="00D367E4">
                  <w:pPr>
                    <w:jc w:val="center"/>
                    <w:rPr>
                      <w:i/>
                      <w:iCs/>
                      <w:sz w:val="18"/>
                      <w:szCs w:val="18"/>
                    </w:rPr>
                  </w:pPr>
                  <w:bookmarkStart w:id="50" w:name="RANGE!E20"/>
                  <w:r w:rsidRPr="0034032C">
                    <w:rPr>
                      <w:i/>
                      <w:iCs/>
                      <w:sz w:val="18"/>
                      <w:szCs w:val="18"/>
                    </w:rPr>
                    <w:t> </w:t>
                  </w:r>
                  <w:bookmarkEnd w:id="50"/>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i/>
                      <w:iCs/>
                      <w:sz w:val="18"/>
                      <w:szCs w:val="18"/>
                    </w:rPr>
                  </w:pPr>
                  <w:bookmarkStart w:id="51" w:name="RANGE!I20"/>
                  <w:r w:rsidRPr="0034032C">
                    <w:rPr>
                      <w:i/>
                      <w:iCs/>
                      <w:sz w:val="18"/>
                      <w:szCs w:val="18"/>
                    </w:rPr>
                    <w:t> </w:t>
                  </w:r>
                  <w:bookmarkEnd w:id="51"/>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i/>
                      <w:iCs/>
                      <w:sz w:val="18"/>
                      <w:szCs w:val="18"/>
                    </w:rPr>
                  </w:pPr>
                  <w:r w:rsidRPr="0034032C">
                    <w:rPr>
                      <w:i/>
                      <w:iCs/>
                      <w:sz w:val="18"/>
                      <w:szCs w:val="18"/>
                    </w:rPr>
                    <w:t>высокотехнологичная  медицинская  помощь</w:t>
                  </w:r>
                </w:p>
              </w:tc>
              <w:tc>
                <w:tcPr>
                  <w:tcW w:w="253" w:type="pct"/>
                  <w:shd w:val="clear" w:color="auto" w:fill="auto"/>
                  <w:vAlign w:val="center"/>
                </w:tcPr>
                <w:p w:rsidR="00AE0241" w:rsidRPr="0034032C" w:rsidRDefault="00AE0241" w:rsidP="00D367E4">
                  <w:pPr>
                    <w:jc w:val="center"/>
                    <w:rPr>
                      <w:i/>
                      <w:iCs/>
                      <w:sz w:val="18"/>
                      <w:szCs w:val="18"/>
                    </w:rPr>
                  </w:pPr>
                  <w:r w:rsidRPr="0034032C">
                    <w:rPr>
                      <w:i/>
                      <w:iCs/>
                      <w:sz w:val="18"/>
                      <w:szCs w:val="18"/>
                    </w:rPr>
                    <w:t>43.3</w:t>
                  </w:r>
                </w:p>
              </w:tc>
              <w:tc>
                <w:tcPr>
                  <w:tcW w:w="731" w:type="pct"/>
                  <w:shd w:val="clear" w:color="auto" w:fill="auto"/>
                  <w:vAlign w:val="center"/>
                </w:tcPr>
                <w:p w:rsidR="00AE0241" w:rsidRPr="0034032C" w:rsidRDefault="00AE0241" w:rsidP="00D367E4">
                  <w:pPr>
                    <w:jc w:val="center"/>
                    <w:rPr>
                      <w:i/>
                      <w:iCs/>
                      <w:sz w:val="18"/>
                      <w:szCs w:val="18"/>
                    </w:rPr>
                  </w:pPr>
                  <w:r w:rsidRPr="0034032C">
                    <w:rPr>
                      <w:i/>
                      <w:iCs/>
                      <w:sz w:val="18"/>
                      <w:szCs w:val="18"/>
                    </w:rPr>
                    <w:t>случай госпитализации</w:t>
                  </w:r>
                </w:p>
              </w:tc>
              <w:tc>
                <w:tcPr>
                  <w:tcW w:w="490" w:type="pct"/>
                  <w:shd w:val="clear" w:color="auto" w:fill="auto"/>
                  <w:vAlign w:val="center"/>
                </w:tcPr>
                <w:p w:rsidR="00AE0241" w:rsidRPr="0034032C" w:rsidRDefault="00AE0241" w:rsidP="00D367E4">
                  <w:pPr>
                    <w:jc w:val="center"/>
                    <w:rPr>
                      <w:i/>
                      <w:iCs/>
                      <w:sz w:val="18"/>
                      <w:szCs w:val="18"/>
                    </w:rPr>
                  </w:pPr>
                  <w:bookmarkStart w:id="52" w:name="RANGE!D21"/>
                  <w:r w:rsidRPr="0034032C">
                    <w:rPr>
                      <w:i/>
                      <w:iCs/>
                      <w:sz w:val="18"/>
                      <w:szCs w:val="18"/>
                    </w:rPr>
                    <w:t> </w:t>
                  </w:r>
                  <w:bookmarkEnd w:id="52"/>
                </w:p>
              </w:tc>
              <w:tc>
                <w:tcPr>
                  <w:tcW w:w="490" w:type="pct"/>
                  <w:shd w:val="clear" w:color="auto" w:fill="auto"/>
                  <w:vAlign w:val="center"/>
                </w:tcPr>
                <w:p w:rsidR="00AE0241" w:rsidRPr="0034032C" w:rsidRDefault="00AE0241" w:rsidP="00D367E4">
                  <w:pPr>
                    <w:jc w:val="center"/>
                    <w:rPr>
                      <w:i/>
                      <w:iCs/>
                      <w:sz w:val="18"/>
                      <w:szCs w:val="18"/>
                    </w:rPr>
                  </w:pPr>
                  <w:bookmarkStart w:id="53" w:name="RANGE!E21"/>
                  <w:r w:rsidRPr="0034032C">
                    <w:rPr>
                      <w:i/>
                      <w:iCs/>
                      <w:sz w:val="18"/>
                      <w:szCs w:val="18"/>
                    </w:rPr>
                    <w:t> </w:t>
                  </w:r>
                  <w:bookmarkEnd w:id="53"/>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i/>
                      <w:iCs/>
                      <w:sz w:val="18"/>
                      <w:szCs w:val="18"/>
                    </w:rPr>
                  </w:pPr>
                  <w:bookmarkStart w:id="54" w:name="RANGE!I21"/>
                  <w:r w:rsidRPr="0034032C">
                    <w:rPr>
                      <w:i/>
                      <w:iCs/>
                      <w:sz w:val="18"/>
                      <w:szCs w:val="18"/>
                    </w:rPr>
                    <w:t> </w:t>
                  </w:r>
                  <w:bookmarkEnd w:id="54"/>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sz w:val="18"/>
                      <w:szCs w:val="18"/>
                    </w:rPr>
                  </w:pPr>
                  <w:r w:rsidRPr="0034032C">
                    <w:rPr>
                      <w:sz w:val="18"/>
                      <w:szCs w:val="18"/>
                    </w:rPr>
                    <w:t>медицинская  помощь в условиях дневного стационара</w:t>
                  </w:r>
                </w:p>
              </w:tc>
              <w:tc>
                <w:tcPr>
                  <w:tcW w:w="253" w:type="pct"/>
                  <w:shd w:val="clear" w:color="auto" w:fill="auto"/>
                  <w:vAlign w:val="center"/>
                </w:tcPr>
                <w:p w:rsidR="00AE0241" w:rsidRPr="0034032C" w:rsidRDefault="00AE0241" w:rsidP="00D367E4">
                  <w:pPr>
                    <w:jc w:val="center"/>
                    <w:rPr>
                      <w:sz w:val="18"/>
                      <w:szCs w:val="18"/>
                    </w:rPr>
                  </w:pPr>
                  <w:r w:rsidRPr="0034032C">
                    <w:rPr>
                      <w:sz w:val="18"/>
                      <w:szCs w:val="18"/>
                    </w:rPr>
                    <w:t>44</w:t>
                  </w:r>
                </w:p>
              </w:tc>
              <w:tc>
                <w:tcPr>
                  <w:tcW w:w="731" w:type="pct"/>
                  <w:shd w:val="clear" w:color="auto" w:fill="auto"/>
                  <w:vAlign w:val="center"/>
                </w:tcPr>
                <w:p w:rsidR="00AE0241" w:rsidRPr="0034032C" w:rsidRDefault="00AE0241" w:rsidP="00D367E4">
                  <w:pPr>
                    <w:jc w:val="center"/>
                    <w:rPr>
                      <w:sz w:val="18"/>
                      <w:szCs w:val="18"/>
                    </w:rPr>
                  </w:pPr>
                  <w:r w:rsidRPr="0034032C">
                    <w:rPr>
                      <w:sz w:val="18"/>
                      <w:szCs w:val="18"/>
                    </w:rPr>
                    <w:t>случай лечения</w:t>
                  </w:r>
                </w:p>
              </w:tc>
              <w:tc>
                <w:tcPr>
                  <w:tcW w:w="490" w:type="pct"/>
                  <w:shd w:val="clear" w:color="auto" w:fill="auto"/>
                  <w:vAlign w:val="center"/>
                </w:tcPr>
                <w:p w:rsidR="00AE0241" w:rsidRPr="0034032C" w:rsidRDefault="00AE0241" w:rsidP="00D367E4">
                  <w:pPr>
                    <w:jc w:val="center"/>
                    <w:rPr>
                      <w:sz w:val="18"/>
                      <w:szCs w:val="18"/>
                    </w:rPr>
                  </w:pPr>
                  <w:bookmarkStart w:id="55" w:name="RANGE!D22"/>
                  <w:r w:rsidRPr="0034032C">
                    <w:rPr>
                      <w:sz w:val="18"/>
                      <w:szCs w:val="18"/>
                    </w:rPr>
                    <w:t> </w:t>
                  </w:r>
                  <w:bookmarkEnd w:id="55"/>
                </w:p>
              </w:tc>
              <w:tc>
                <w:tcPr>
                  <w:tcW w:w="490" w:type="pct"/>
                  <w:shd w:val="clear" w:color="auto" w:fill="auto"/>
                  <w:vAlign w:val="center"/>
                </w:tcPr>
                <w:p w:rsidR="00AE0241" w:rsidRPr="0034032C" w:rsidRDefault="00AE0241" w:rsidP="00D367E4">
                  <w:pPr>
                    <w:jc w:val="center"/>
                    <w:rPr>
                      <w:sz w:val="18"/>
                      <w:szCs w:val="18"/>
                    </w:rPr>
                  </w:pPr>
                  <w:bookmarkStart w:id="56" w:name="RANGE!E22"/>
                  <w:r w:rsidRPr="0034032C">
                    <w:rPr>
                      <w:sz w:val="18"/>
                      <w:szCs w:val="18"/>
                    </w:rPr>
                    <w:t> </w:t>
                  </w:r>
                  <w:bookmarkEnd w:id="56"/>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sz w:val="18"/>
                      <w:szCs w:val="18"/>
                    </w:rPr>
                  </w:pPr>
                  <w:bookmarkStart w:id="57" w:name="RANGE!I22"/>
                  <w:r w:rsidRPr="0034032C">
                    <w:rPr>
                      <w:sz w:val="18"/>
                      <w:szCs w:val="18"/>
                    </w:rPr>
                    <w:t> </w:t>
                  </w:r>
                  <w:bookmarkEnd w:id="57"/>
                </w:p>
              </w:tc>
              <w:tc>
                <w:tcPr>
                  <w:tcW w:w="243" w:type="pct"/>
                  <w:shd w:val="clear" w:color="auto" w:fill="auto"/>
                  <w:vAlign w:val="center"/>
                </w:tcPr>
                <w:p w:rsidR="00AE0241" w:rsidRPr="0034032C" w:rsidRDefault="00AE0241" w:rsidP="00D367E4">
                  <w:pPr>
                    <w:jc w:val="center"/>
                    <w:rPr>
                      <w:sz w:val="18"/>
                      <w:szCs w:val="18"/>
                    </w:rPr>
                  </w:pPr>
                  <w:r w:rsidRPr="0034032C">
                    <w:rPr>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i/>
                      <w:iCs/>
                      <w:sz w:val="18"/>
                      <w:szCs w:val="18"/>
                    </w:rPr>
                  </w:pPr>
                  <w:r w:rsidRPr="0034032C">
                    <w:rPr>
                      <w:i/>
                      <w:iCs/>
                      <w:sz w:val="18"/>
                      <w:szCs w:val="18"/>
                    </w:rPr>
                    <w:t>медицинская помощь по профилю "онкология"</w:t>
                  </w:r>
                </w:p>
              </w:tc>
              <w:tc>
                <w:tcPr>
                  <w:tcW w:w="253" w:type="pct"/>
                  <w:shd w:val="clear" w:color="auto" w:fill="auto"/>
                  <w:vAlign w:val="center"/>
                </w:tcPr>
                <w:p w:rsidR="00AE0241" w:rsidRPr="0034032C" w:rsidRDefault="00AE0241" w:rsidP="00D367E4">
                  <w:pPr>
                    <w:jc w:val="center"/>
                    <w:rPr>
                      <w:i/>
                      <w:iCs/>
                      <w:sz w:val="18"/>
                      <w:szCs w:val="18"/>
                    </w:rPr>
                  </w:pPr>
                  <w:r w:rsidRPr="0034032C">
                    <w:rPr>
                      <w:i/>
                      <w:iCs/>
                      <w:sz w:val="18"/>
                      <w:szCs w:val="18"/>
                    </w:rPr>
                    <w:t>44.1</w:t>
                  </w:r>
                </w:p>
              </w:tc>
              <w:tc>
                <w:tcPr>
                  <w:tcW w:w="731" w:type="pct"/>
                  <w:shd w:val="clear" w:color="auto" w:fill="auto"/>
                  <w:vAlign w:val="center"/>
                </w:tcPr>
                <w:p w:rsidR="00AE0241" w:rsidRPr="0034032C" w:rsidRDefault="00AE0241" w:rsidP="00D367E4">
                  <w:pPr>
                    <w:jc w:val="center"/>
                    <w:rPr>
                      <w:i/>
                      <w:iCs/>
                      <w:sz w:val="18"/>
                      <w:szCs w:val="18"/>
                    </w:rPr>
                  </w:pPr>
                  <w:r w:rsidRPr="0034032C">
                    <w:rPr>
                      <w:i/>
                      <w:iCs/>
                      <w:sz w:val="18"/>
                      <w:szCs w:val="18"/>
                    </w:rPr>
                    <w:t>случай лечения</w:t>
                  </w:r>
                </w:p>
              </w:tc>
              <w:tc>
                <w:tcPr>
                  <w:tcW w:w="490" w:type="pct"/>
                  <w:shd w:val="clear" w:color="auto" w:fill="auto"/>
                  <w:vAlign w:val="center"/>
                </w:tcPr>
                <w:p w:rsidR="00AE0241" w:rsidRPr="0034032C" w:rsidRDefault="00AE0241" w:rsidP="00D367E4">
                  <w:pPr>
                    <w:jc w:val="center"/>
                    <w:rPr>
                      <w:i/>
                      <w:iCs/>
                      <w:sz w:val="18"/>
                      <w:szCs w:val="18"/>
                    </w:rPr>
                  </w:pPr>
                  <w:bookmarkStart w:id="58" w:name="RANGE!D23"/>
                  <w:r w:rsidRPr="0034032C">
                    <w:rPr>
                      <w:i/>
                      <w:iCs/>
                      <w:sz w:val="18"/>
                      <w:szCs w:val="18"/>
                    </w:rPr>
                    <w:t> </w:t>
                  </w:r>
                  <w:bookmarkEnd w:id="58"/>
                </w:p>
              </w:tc>
              <w:tc>
                <w:tcPr>
                  <w:tcW w:w="490" w:type="pct"/>
                  <w:shd w:val="clear" w:color="auto" w:fill="auto"/>
                  <w:vAlign w:val="center"/>
                </w:tcPr>
                <w:p w:rsidR="00AE0241" w:rsidRPr="0034032C" w:rsidRDefault="00AE0241" w:rsidP="00D367E4">
                  <w:pPr>
                    <w:jc w:val="center"/>
                    <w:rPr>
                      <w:i/>
                      <w:iCs/>
                      <w:sz w:val="18"/>
                      <w:szCs w:val="18"/>
                    </w:rPr>
                  </w:pPr>
                  <w:bookmarkStart w:id="59" w:name="RANGE!E23"/>
                  <w:r w:rsidRPr="0034032C">
                    <w:rPr>
                      <w:i/>
                      <w:iCs/>
                      <w:sz w:val="18"/>
                      <w:szCs w:val="18"/>
                    </w:rPr>
                    <w:t> </w:t>
                  </w:r>
                  <w:bookmarkEnd w:id="59"/>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i/>
                      <w:iCs/>
                      <w:sz w:val="18"/>
                      <w:szCs w:val="18"/>
                    </w:rPr>
                  </w:pPr>
                  <w:bookmarkStart w:id="60" w:name="RANGE!I23"/>
                  <w:r w:rsidRPr="0034032C">
                    <w:rPr>
                      <w:i/>
                      <w:iCs/>
                      <w:sz w:val="18"/>
                      <w:szCs w:val="18"/>
                    </w:rPr>
                    <w:t> </w:t>
                  </w:r>
                  <w:bookmarkEnd w:id="60"/>
                </w:p>
              </w:tc>
              <w:tc>
                <w:tcPr>
                  <w:tcW w:w="243" w:type="pct"/>
                  <w:shd w:val="clear" w:color="auto" w:fill="auto"/>
                  <w:vAlign w:val="center"/>
                </w:tcPr>
                <w:p w:rsidR="00AE0241" w:rsidRPr="0034032C" w:rsidRDefault="00AE0241" w:rsidP="00D367E4">
                  <w:pPr>
                    <w:jc w:val="center"/>
                    <w:rPr>
                      <w:iCs/>
                      <w:sz w:val="18"/>
                      <w:szCs w:val="18"/>
                    </w:rPr>
                  </w:pPr>
                  <w:r w:rsidRPr="0034032C">
                    <w:rPr>
                      <w:iCs/>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i/>
                      <w:iCs/>
                      <w:sz w:val="18"/>
                      <w:szCs w:val="18"/>
                    </w:rPr>
                  </w:pPr>
                  <w:r w:rsidRPr="0034032C">
                    <w:rPr>
                      <w:i/>
                      <w:iCs/>
                      <w:sz w:val="18"/>
                      <w:szCs w:val="18"/>
                    </w:rPr>
                    <w:t>при экстракорпоральном оплодотворении</w:t>
                  </w:r>
                </w:p>
              </w:tc>
              <w:tc>
                <w:tcPr>
                  <w:tcW w:w="253" w:type="pct"/>
                  <w:shd w:val="clear" w:color="auto" w:fill="auto"/>
                  <w:vAlign w:val="center"/>
                </w:tcPr>
                <w:p w:rsidR="00AE0241" w:rsidRPr="0034032C" w:rsidRDefault="00AE0241" w:rsidP="00D367E4">
                  <w:pPr>
                    <w:jc w:val="center"/>
                    <w:rPr>
                      <w:i/>
                      <w:iCs/>
                      <w:sz w:val="18"/>
                      <w:szCs w:val="18"/>
                    </w:rPr>
                  </w:pPr>
                  <w:r w:rsidRPr="0034032C">
                    <w:rPr>
                      <w:i/>
                      <w:iCs/>
                      <w:sz w:val="18"/>
                      <w:szCs w:val="18"/>
                    </w:rPr>
                    <w:t>44.2</w:t>
                  </w:r>
                </w:p>
              </w:tc>
              <w:tc>
                <w:tcPr>
                  <w:tcW w:w="731" w:type="pct"/>
                  <w:shd w:val="clear" w:color="auto" w:fill="auto"/>
                  <w:vAlign w:val="center"/>
                </w:tcPr>
                <w:p w:rsidR="00AE0241" w:rsidRPr="0034032C" w:rsidRDefault="00AE0241" w:rsidP="00D367E4">
                  <w:pPr>
                    <w:jc w:val="center"/>
                    <w:rPr>
                      <w:i/>
                      <w:iCs/>
                      <w:sz w:val="18"/>
                      <w:szCs w:val="18"/>
                    </w:rPr>
                  </w:pPr>
                  <w:r w:rsidRPr="0034032C">
                    <w:rPr>
                      <w:i/>
                      <w:iCs/>
                      <w:sz w:val="18"/>
                      <w:szCs w:val="18"/>
                    </w:rPr>
                    <w:t>случай</w:t>
                  </w:r>
                </w:p>
              </w:tc>
              <w:tc>
                <w:tcPr>
                  <w:tcW w:w="490" w:type="pct"/>
                  <w:shd w:val="clear" w:color="auto" w:fill="auto"/>
                  <w:vAlign w:val="center"/>
                </w:tcPr>
                <w:p w:rsidR="00AE0241" w:rsidRPr="0034032C" w:rsidRDefault="00AE0241" w:rsidP="00D367E4">
                  <w:pPr>
                    <w:jc w:val="center"/>
                    <w:rPr>
                      <w:i/>
                      <w:iCs/>
                      <w:sz w:val="18"/>
                      <w:szCs w:val="18"/>
                    </w:rPr>
                  </w:pPr>
                  <w:bookmarkStart w:id="61" w:name="RANGE!D24"/>
                  <w:r w:rsidRPr="0034032C">
                    <w:rPr>
                      <w:i/>
                      <w:iCs/>
                      <w:sz w:val="18"/>
                      <w:szCs w:val="18"/>
                    </w:rPr>
                    <w:t> </w:t>
                  </w:r>
                  <w:bookmarkEnd w:id="61"/>
                </w:p>
              </w:tc>
              <w:tc>
                <w:tcPr>
                  <w:tcW w:w="490" w:type="pct"/>
                  <w:shd w:val="clear" w:color="auto" w:fill="auto"/>
                  <w:vAlign w:val="center"/>
                </w:tcPr>
                <w:p w:rsidR="00AE0241" w:rsidRPr="0034032C" w:rsidRDefault="00AE0241" w:rsidP="00D367E4">
                  <w:pPr>
                    <w:jc w:val="center"/>
                    <w:rPr>
                      <w:i/>
                      <w:iCs/>
                      <w:sz w:val="18"/>
                      <w:szCs w:val="18"/>
                    </w:rPr>
                  </w:pPr>
                  <w:bookmarkStart w:id="62" w:name="RANGE!E24"/>
                  <w:r w:rsidRPr="0034032C">
                    <w:rPr>
                      <w:i/>
                      <w:iCs/>
                      <w:sz w:val="18"/>
                      <w:szCs w:val="18"/>
                    </w:rPr>
                    <w:t> </w:t>
                  </w:r>
                  <w:bookmarkEnd w:id="62"/>
                </w:p>
              </w:tc>
              <w:tc>
                <w:tcPr>
                  <w:tcW w:w="380"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351" w:type="pct"/>
                  <w:shd w:val="clear" w:color="auto" w:fill="auto"/>
                  <w:noWrap/>
                  <w:vAlign w:val="center"/>
                </w:tcPr>
                <w:p w:rsidR="00AE0241" w:rsidRPr="0034032C" w:rsidRDefault="00AE0241" w:rsidP="00D367E4">
                  <w:pPr>
                    <w:jc w:val="center"/>
                    <w:rPr>
                      <w:sz w:val="18"/>
                      <w:szCs w:val="18"/>
                    </w:rPr>
                  </w:pPr>
                  <w:r w:rsidRPr="0034032C">
                    <w:rPr>
                      <w:sz w:val="18"/>
                      <w:szCs w:val="18"/>
                    </w:rPr>
                    <w:t> </w:t>
                  </w:r>
                </w:p>
              </w:tc>
              <w:tc>
                <w:tcPr>
                  <w:tcW w:w="412" w:type="pct"/>
                  <w:shd w:val="clear" w:color="auto" w:fill="auto"/>
                  <w:noWrap/>
                  <w:vAlign w:val="center"/>
                </w:tcPr>
                <w:p w:rsidR="00AE0241" w:rsidRPr="0034032C" w:rsidRDefault="00AE0241" w:rsidP="00D367E4">
                  <w:pPr>
                    <w:jc w:val="center"/>
                    <w:rPr>
                      <w:sz w:val="18"/>
                      <w:szCs w:val="18"/>
                    </w:rPr>
                  </w:pPr>
                  <w:r w:rsidRPr="0034032C">
                    <w:rPr>
                      <w:sz w:val="18"/>
                      <w:szCs w:val="18"/>
                    </w:rPr>
                    <w:t>Х</w:t>
                  </w:r>
                </w:p>
              </w:tc>
              <w:tc>
                <w:tcPr>
                  <w:tcW w:w="443" w:type="pct"/>
                  <w:shd w:val="clear" w:color="auto" w:fill="auto"/>
                  <w:noWrap/>
                  <w:vAlign w:val="center"/>
                </w:tcPr>
                <w:p w:rsidR="00AE0241" w:rsidRPr="0034032C" w:rsidRDefault="00AE0241" w:rsidP="00D367E4">
                  <w:pPr>
                    <w:jc w:val="center"/>
                    <w:rPr>
                      <w:i/>
                      <w:iCs/>
                      <w:sz w:val="18"/>
                      <w:szCs w:val="18"/>
                    </w:rPr>
                  </w:pPr>
                  <w:bookmarkStart w:id="63" w:name="RANGE!I24"/>
                  <w:r w:rsidRPr="0034032C">
                    <w:rPr>
                      <w:i/>
                      <w:iCs/>
                      <w:sz w:val="18"/>
                      <w:szCs w:val="18"/>
                    </w:rPr>
                    <w:t> </w:t>
                  </w:r>
                  <w:bookmarkEnd w:id="63"/>
                </w:p>
              </w:tc>
              <w:tc>
                <w:tcPr>
                  <w:tcW w:w="243" w:type="pct"/>
                  <w:shd w:val="clear" w:color="auto" w:fill="auto"/>
                  <w:vAlign w:val="center"/>
                </w:tcPr>
                <w:p w:rsidR="00AE0241" w:rsidRPr="0034032C" w:rsidRDefault="00AE0241" w:rsidP="00D367E4">
                  <w:pPr>
                    <w:jc w:val="center"/>
                    <w:rPr>
                      <w:iCs/>
                      <w:sz w:val="18"/>
                      <w:szCs w:val="18"/>
                    </w:rPr>
                  </w:pPr>
                  <w:r w:rsidRPr="0034032C">
                    <w:rPr>
                      <w:iCs/>
                      <w:sz w:val="18"/>
                      <w:szCs w:val="18"/>
                    </w:rPr>
                    <w:t>Х</w:t>
                  </w:r>
                </w:p>
              </w:tc>
            </w:tr>
            <w:tr w:rsidR="00AE0241" w:rsidRPr="0054422E" w:rsidTr="00AE0241">
              <w:trPr>
                <w:trHeight w:val="20"/>
              </w:trPr>
              <w:tc>
                <w:tcPr>
                  <w:tcW w:w="1208" w:type="pct"/>
                  <w:gridSpan w:val="3"/>
                  <w:shd w:val="clear" w:color="auto" w:fill="auto"/>
                  <w:vAlign w:val="center"/>
                </w:tcPr>
                <w:p w:rsidR="00AE0241" w:rsidRPr="0034032C" w:rsidRDefault="00AE0241" w:rsidP="00D367E4">
                  <w:pPr>
                    <w:rPr>
                      <w:b/>
                      <w:bCs/>
                      <w:sz w:val="18"/>
                      <w:szCs w:val="18"/>
                    </w:rPr>
                  </w:pPr>
                  <w:r w:rsidRPr="0034032C">
                    <w:rPr>
                      <w:b/>
                      <w:bCs/>
                      <w:sz w:val="18"/>
                      <w:szCs w:val="18"/>
                    </w:rPr>
                    <w:t>ИТОГО (сумма строк 01 + 19 + 20)</w:t>
                  </w:r>
                </w:p>
              </w:tc>
              <w:tc>
                <w:tcPr>
                  <w:tcW w:w="253" w:type="pct"/>
                  <w:shd w:val="clear" w:color="auto" w:fill="auto"/>
                  <w:vAlign w:val="center"/>
                </w:tcPr>
                <w:p w:rsidR="00AE0241" w:rsidRPr="0034032C" w:rsidRDefault="00AE0241" w:rsidP="00D367E4">
                  <w:pPr>
                    <w:jc w:val="center"/>
                    <w:rPr>
                      <w:b/>
                      <w:bCs/>
                      <w:sz w:val="18"/>
                      <w:szCs w:val="18"/>
                    </w:rPr>
                  </w:pPr>
                  <w:r w:rsidRPr="0034032C">
                    <w:rPr>
                      <w:b/>
                      <w:bCs/>
                      <w:sz w:val="18"/>
                      <w:szCs w:val="18"/>
                    </w:rPr>
                    <w:t>45</w:t>
                  </w:r>
                </w:p>
              </w:tc>
              <w:tc>
                <w:tcPr>
                  <w:tcW w:w="731" w:type="pct"/>
                  <w:shd w:val="clear" w:color="auto" w:fill="auto"/>
                  <w:vAlign w:val="center"/>
                </w:tcPr>
                <w:p w:rsidR="00AE0241" w:rsidRPr="0034032C" w:rsidRDefault="00AE0241" w:rsidP="00D367E4">
                  <w:pPr>
                    <w:jc w:val="center"/>
                    <w:rPr>
                      <w:b/>
                      <w:bCs/>
                      <w:sz w:val="18"/>
                      <w:szCs w:val="18"/>
                    </w:rPr>
                  </w:pPr>
                  <w:r w:rsidRPr="0034032C">
                    <w:rPr>
                      <w:b/>
                      <w:bCs/>
                      <w:sz w:val="18"/>
                      <w:szCs w:val="18"/>
                    </w:rPr>
                    <w:t>-</w:t>
                  </w:r>
                </w:p>
              </w:tc>
              <w:tc>
                <w:tcPr>
                  <w:tcW w:w="490" w:type="pct"/>
                  <w:shd w:val="clear" w:color="auto" w:fill="auto"/>
                  <w:vAlign w:val="center"/>
                </w:tcPr>
                <w:p w:rsidR="00AE0241" w:rsidRPr="0034032C" w:rsidRDefault="00AE0241" w:rsidP="00D367E4">
                  <w:pPr>
                    <w:jc w:val="center"/>
                    <w:rPr>
                      <w:b/>
                      <w:bCs/>
                      <w:sz w:val="18"/>
                      <w:szCs w:val="18"/>
                    </w:rPr>
                  </w:pPr>
                  <w:r w:rsidRPr="0034032C">
                    <w:rPr>
                      <w:b/>
                      <w:bCs/>
                      <w:sz w:val="18"/>
                      <w:szCs w:val="18"/>
                    </w:rPr>
                    <w:t>x</w:t>
                  </w:r>
                </w:p>
              </w:tc>
              <w:tc>
                <w:tcPr>
                  <w:tcW w:w="490" w:type="pct"/>
                  <w:shd w:val="clear" w:color="auto" w:fill="auto"/>
                  <w:vAlign w:val="center"/>
                </w:tcPr>
                <w:p w:rsidR="00AE0241" w:rsidRPr="00042E84" w:rsidRDefault="00AE0241" w:rsidP="00D367E4">
                  <w:pPr>
                    <w:jc w:val="center"/>
                    <w:rPr>
                      <w:b/>
                      <w:bCs/>
                      <w:sz w:val="18"/>
                      <w:szCs w:val="18"/>
                    </w:rPr>
                  </w:pPr>
                  <w:r w:rsidRPr="00042E84">
                    <w:rPr>
                      <w:b/>
                      <w:bCs/>
                      <w:sz w:val="18"/>
                      <w:szCs w:val="18"/>
                    </w:rPr>
                    <w:t>x</w:t>
                  </w:r>
                </w:p>
              </w:tc>
              <w:tc>
                <w:tcPr>
                  <w:tcW w:w="380" w:type="pct"/>
                  <w:shd w:val="clear" w:color="auto" w:fill="auto"/>
                  <w:noWrap/>
                  <w:vAlign w:val="center"/>
                </w:tcPr>
                <w:p w:rsidR="00AE0241" w:rsidRPr="00042E84" w:rsidRDefault="00AE0241" w:rsidP="00D367E4">
                  <w:pPr>
                    <w:jc w:val="center"/>
                    <w:rPr>
                      <w:b/>
                      <w:bCs/>
                      <w:sz w:val="18"/>
                      <w:szCs w:val="18"/>
                    </w:rPr>
                  </w:pPr>
                </w:p>
              </w:tc>
              <w:tc>
                <w:tcPr>
                  <w:tcW w:w="351" w:type="pct"/>
                  <w:shd w:val="clear" w:color="auto" w:fill="auto"/>
                  <w:noWrap/>
                  <w:vAlign w:val="center"/>
                </w:tcPr>
                <w:p w:rsidR="00AE0241" w:rsidRPr="00042E84" w:rsidRDefault="00AE0241" w:rsidP="00D367E4">
                  <w:pPr>
                    <w:jc w:val="center"/>
                    <w:rPr>
                      <w:b/>
                      <w:bCs/>
                      <w:sz w:val="18"/>
                      <w:szCs w:val="18"/>
                    </w:rPr>
                  </w:pPr>
                  <w:bookmarkStart w:id="64" w:name="RANGE!G25"/>
                  <w:r w:rsidRPr="00042E84">
                    <w:rPr>
                      <w:b/>
                      <w:bCs/>
                      <w:sz w:val="18"/>
                      <w:szCs w:val="18"/>
                    </w:rPr>
                    <w:t xml:space="preserve">  13 158,80</w:t>
                  </w:r>
                  <w:bookmarkEnd w:id="64"/>
                </w:p>
              </w:tc>
              <w:tc>
                <w:tcPr>
                  <w:tcW w:w="412" w:type="pct"/>
                  <w:shd w:val="clear" w:color="auto" w:fill="auto"/>
                  <w:noWrap/>
                  <w:vAlign w:val="center"/>
                </w:tcPr>
                <w:p w:rsidR="00AE0241" w:rsidRPr="00F9057B" w:rsidRDefault="00AE0241" w:rsidP="00D367E4">
                  <w:pPr>
                    <w:jc w:val="center"/>
                    <w:rPr>
                      <w:b/>
                      <w:bCs/>
                      <w:sz w:val="18"/>
                      <w:szCs w:val="18"/>
                    </w:rPr>
                  </w:pPr>
                </w:p>
              </w:tc>
              <w:tc>
                <w:tcPr>
                  <w:tcW w:w="443" w:type="pct"/>
                  <w:shd w:val="clear" w:color="auto" w:fill="auto"/>
                  <w:noWrap/>
                  <w:vAlign w:val="center"/>
                </w:tcPr>
                <w:p w:rsidR="00AE0241" w:rsidRPr="0034032C" w:rsidRDefault="00AE0241" w:rsidP="00D367E4">
                  <w:pPr>
                    <w:jc w:val="center"/>
                    <w:rPr>
                      <w:b/>
                      <w:bCs/>
                      <w:sz w:val="18"/>
                      <w:szCs w:val="18"/>
                    </w:rPr>
                  </w:pPr>
                  <w:bookmarkStart w:id="65" w:name="RANGE!I25"/>
                  <w:r w:rsidRPr="0034032C">
                    <w:rPr>
                      <w:b/>
                      <w:bCs/>
                      <w:sz w:val="18"/>
                      <w:szCs w:val="18"/>
                    </w:rPr>
                    <w:t xml:space="preserve"> 12 893 087,60</w:t>
                  </w:r>
                  <w:bookmarkEnd w:id="65"/>
                </w:p>
              </w:tc>
              <w:tc>
                <w:tcPr>
                  <w:tcW w:w="243" w:type="pct"/>
                  <w:shd w:val="clear" w:color="auto" w:fill="auto"/>
                  <w:vAlign w:val="center"/>
                </w:tcPr>
                <w:p w:rsidR="00AE0241" w:rsidRPr="0034032C" w:rsidRDefault="00AE0241" w:rsidP="00D367E4">
                  <w:pPr>
                    <w:jc w:val="center"/>
                    <w:rPr>
                      <w:b/>
                      <w:bCs/>
                      <w:sz w:val="18"/>
                      <w:szCs w:val="18"/>
                    </w:rPr>
                  </w:pPr>
                  <w:r w:rsidRPr="0034032C">
                    <w:rPr>
                      <w:b/>
                      <w:bCs/>
                      <w:sz w:val="18"/>
                      <w:szCs w:val="18"/>
                    </w:rPr>
                    <w:t>100</w:t>
                  </w:r>
                  <w:r>
                    <w:rPr>
                      <w:b/>
                      <w:bCs/>
                      <w:sz w:val="18"/>
                      <w:szCs w:val="18"/>
                    </w:rPr>
                    <w:t>,00</w:t>
                  </w:r>
                </w:p>
              </w:tc>
            </w:tr>
          </w:tbl>
          <w:p w:rsidR="00B00AC5" w:rsidRPr="003909F6" w:rsidRDefault="00B00AC5" w:rsidP="005811F9">
            <w:pPr>
              <w:autoSpaceDE w:val="0"/>
              <w:ind w:right="-31"/>
              <w:jc w:val="right"/>
              <w:rPr>
                <w:sz w:val="28"/>
                <w:szCs w:val="28"/>
              </w:rPr>
            </w:pPr>
          </w:p>
          <w:p w:rsidR="005811F9" w:rsidRPr="003909F6" w:rsidRDefault="005811F9" w:rsidP="005811F9">
            <w:pPr>
              <w:autoSpaceDE w:val="0"/>
              <w:contextualSpacing/>
              <w:jc w:val="both"/>
              <w:rPr>
                <w:sz w:val="20"/>
                <w:szCs w:val="20"/>
              </w:rPr>
            </w:pPr>
            <w:r w:rsidRPr="003909F6">
              <w:rPr>
                <w:sz w:val="20"/>
                <w:szCs w:val="20"/>
              </w:rPr>
              <w: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5811F9" w:rsidRPr="003909F6" w:rsidRDefault="005811F9" w:rsidP="005811F9">
            <w:pPr>
              <w:autoSpaceDE w:val="0"/>
              <w:contextualSpacing/>
              <w:jc w:val="both"/>
              <w:rPr>
                <w:sz w:val="20"/>
                <w:szCs w:val="20"/>
              </w:rPr>
            </w:pPr>
            <w:r w:rsidRPr="003909F6">
              <w:rPr>
                <w:sz w:val="20"/>
                <w:szCs w:val="20"/>
              </w:rPr>
              <w: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5811F9" w:rsidRPr="003909F6" w:rsidRDefault="005811F9" w:rsidP="005811F9">
            <w:pPr>
              <w:autoSpaceDE w:val="0"/>
              <w:contextualSpacing/>
              <w:jc w:val="both"/>
              <w:rPr>
                <w:sz w:val="20"/>
                <w:szCs w:val="20"/>
              </w:rPr>
            </w:pPr>
            <w:r w:rsidRPr="003909F6">
              <w:rPr>
                <w:sz w:val="20"/>
                <w:szCs w:val="20"/>
              </w:rPr>
              <w:t>***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w:t>
            </w:r>
          </w:p>
          <w:p w:rsidR="00A743B8" w:rsidRPr="003909F6" w:rsidRDefault="00A743B8" w:rsidP="00A743B8">
            <w:pPr>
              <w:autoSpaceDE w:val="0"/>
              <w:contextualSpacing/>
              <w:jc w:val="both"/>
              <w:rPr>
                <w:sz w:val="20"/>
                <w:szCs w:val="20"/>
              </w:rPr>
            </w:pPr>
          </w:p>
          <w:p w:rsidR="00A743B8" w:rsidRPr="003909F6" w:rsidRDefault="00A743B8" w:rsidP="00A743B8">
            <w:pPr>
              <w:autoSpaceDE w:val="0"/>
              <w:contextualSpacing/>
              <w:jc w:val="both"/>
              <w:rPr>
                <w:sz w:val="20"/>
                <w:szCs w:val="20"/>
              </w:rPr>
            </w:pPr>
            <w:r w:rsidRPr="003909F6">
              <w:rPr>
                <w:sz w:val="20"/>
                <w:szCs w:val="20"/>
              </w:rPr>
              <w:t>В расчете использованы:</w:t>
            </w:r>
          </w:p>
          <w:p w:rsidR="00A743B8" w:rsidRPr="003909F6" w:rsidRDefault="00A743B8" w:rsidP="00A743B8">
            <w:pPr>
              <w:autoSpaceDE w:val="0"/>
              <w:contextualSpacing/>
              <w:jc w:val="both"/>
              <w:rPr>
                <w:sz w:val="20"/>
                <w:szCs w:val="20"/>
              </w:rPr>
            </w:pPr>
            <w:r w:rsidRPr="003909F6">
              <w:rPr>
                <w:sz w:val="20"/>
                <w:szCs w:val="20"/>
              </w:rPr>
              <w:t>численность застрахованных лиц на 2021 год и на плановый период 2022 и 2023 годов – 979 806 чел. (на 01.01.2020);</w:t>
            </w:r>
          </w:p>
          <w:p w:rsidR="007B01CF" w:rsidRPr="003909F6" w:rsidRDefault="00A743B8" w:rsidP="00A743B8">
            <w:pPr>
              <w:autoSpaceDE w:val="0"/>
              <w:contextualSpacing/>
              <w:jc w:val="both"/>
            </w:pPr>
            <w:r w:rsidRPr="003909F6">
              <w:rPr>
                <w:sz w:val="20"/>
                <w:szCs w:val="20"/>
              </w:rPr>
              <w:t>численность постоянного населения на 2021 год (витрина статистических данных Росстата, средний вариант прогноза) – 988 290 чел.; на 2022 год – 979 890 чел., на 2023 год – 971 590  чел. (по прогнозным данным на начало года).</w:t>
            </w:r>
          </w:p>
        </w:tc>
      </w:tr>
      <w:tr w:rsidR="0082472A" w:rsidRPr="003909F6" w:rsidTr="0054422E">
        <w:tc>
          <w:tcPr>
            <w:tcW w:w="14786" w:type="dxa"/>
          </w:tcPr>
          <w:p w:rsidR="0082472A" w:rsidRPr="00F96558" w:rsidRDefault="0082472A" w:rsidP="0082472A">
            <w:pPr>
              <w:pStyle w:val="a4"/>
              <w:ind w:left="720" w:firstLine="0"/>
            </w:pPr>
          </w:p>
        </w:tc>
      </w:tr>
    </w:tbl>
    <w:p w:rsidR="0043541A" w:rsidRPr="003909F6" w:rsidRDefault="0043541A" w:rsidP="0043541A">
      <w:pPr>
        <w:pStyle w:val="a4"/>
        <w:ind w:firstLine="0"/>
        <w:sectPr w:rsidR="0043541A" w:rsidRPr="003909F6" w:rsidSect="00BF731A">
          <w:pgSz w:w="16838" w:h="11906" w:orient="landscape"/>
          <w:pgMar w:top="1276" w:right="1134" w:bottom="1559" w:left="1134" w:header="720" w:footer="720" w:gutter="0"/>
          <w:cols w:space="720"/>
          <w:docGrid w:linePitch="326"/>
        </w:sectPr>
      </w:pPr>
    </w:p>
    <w:p w:rsidR="00333301" w:rsidRPr="003909F6" w:rsidRDefault="00333301" w:rsidP="00333301">
      <w:pPr>
        <w:autoSpaceDE w:val="0"/>
        <w:autoSpaceDN w:val="0"/>
        <w:adjustRightInd w:val="0"/>
        <w:jc w:val="right"/>
        <w:outlineLvl w:val="0"/>
        <w:rPr>
          <w:sz w:val="28"/>
          <w:szCs w:val="28"/>
        </w:rPr>
      </w:pPr>
      <w:r w:rsidRPr="003909F6">
        <w:rPr>
          <w:sz w:val="28"/>
          <w:szCs w:val="28"/>
        </w:rPr>
        <w:lastRenderedPageBreak/>
        <w:t>Приложение 5</w:t>
      </w:r>
    </w:p>
    <w:p w:rsidR="00333301" w:rsidRPr="003909F6" w:rsidRDefault="00333301" w:rsidP="00333301">
      <w:pPr>
        <w:autoSpaceDE w:val="0"/>
        <w:autoSpaceDN w:val="0"/>
        <w:adjustRightInd w:val="0"/>
        <w:jc w:val="right"/>
        <w:rPr>
          <w:sz w:val="28"/>
          <w:szCs w:val="28"/>
        </w:rPr>
      </w:pPr>
      <w:r w:rsidRPr="003909F6">
        <w:rPr>
          <w:sz w:val="28"/>
          <w:szCs w:val="28"/>
        </w:rPr>
        <w:t>к Территориальной программе</w:t>
      </w:r>
    </w:p>
    <w:p w:rsidR="00333301" w:rsidRPr="003909F6" w:rsidRDefault="00333301" w:rsidP="00333301">
      <w:pPr>
        <w:autoSpaceDE w:val="0"/>
        <w:autoSpaceDN w:val="0"/>
        <w:adjustRightInd w:val="0"/>
        <w:jc w:val="right"/>
        <w:rPr>
          <w:sz w:val="28"/>
          <w:szCs w:val="28"/>
        </w:rPr>
      </w:pPr>
      <w:r w:rsidRPr="003909F6">
        <w:rPr>
          <w:sz w:val="28"/>
          <w:szCs w:val="28"/>
        </w:rPr>
        <w:t>госгарантий</w:t>
      </w:r>
    </w:p>
    <w:p w:rsidR="00333301" w:rsidRPr="003909F6" w:rsidRDefault="00333301" w:rsidP="00333301">
      <w:pPr>
        <w:autoSpaceDE w:val="0"/>
        <w:autoSpaceDN w:val="0"/>
        <w:adjustRightInd w:val="0"/>
        <w:jc w:val="center"/>
        <w:rPr>
          <w:sz w:val="28"/>
          <w:szCs w:val="28"/>
        </w:rPr>
      </w:pPr>
    </w:p>
    <w:p w:rsidR="00333301" w:rsidRPr="003909F6" w:rsidRDefault="00333301" w:rsidP="00333301">
      <w:pPr>
        <w:autoSpaceDE w:val="0"/>
        <w:autoSpaceDN w:val="0"/>
        <w:adjustRightInd w:val="0"/>
        <w:jc w:val="center"/>
        <w:rPr>
          <w:b/>
          <w:bCs/>
          <w:sz w:val="28"/>
          <w:szCs w:val="28"/>
        </w:rPr>
      </w:pPr>
      <w:r w:rsidRPr="003909F6">
        <w:rPr>
          <w:b/>
          <w:bCs/>
          <w:sz w:val="28"/>
          <w:szCs w:val="28"/>
        </w:rPr>
        <w:t>Перечень медицинских организаций, оказ</w:t>
      </w:r>
      <w:r w:rsidR="009E2A1F" w:rsidRPr="003909F6">
        <w:rPr>
          <w:b/>
          <w:bCs/>
          <w:sz w:val="28"/>
          <w:szCs w:val="28"/>
        </w:rPr>
        <w:t>ывающих</w:t>
      </w:r>
    </w:p>
    <w:p w:rsidR="00333301" w:rsidRPr="003909F6" w:rsidRDefault="00333301" w:rsidP="00333301">
      <w:pPr>
        <w:autoSpaceDE w:val="0"/>
        <w:autoSpaceDN w:val="0"/>
        <w:adjustRightInd w:val="0"/>
        <w:jc w:val="center"/>
        <w:rPr>
          <w:b/>
          <w:bCs/>
          <w:sz w:val="28"/>
          <w:szCs w:val="28"/>
        </w:rPr>
      </w:pPr>
      <w:r w:rsidRPr="003909F6">
        <w:rPr>
          <w:b/>
          <w:bCs/>
          <w:sz w:val="28"/>
          <w:szCs w:val="28"/>
        </w:rPr>
        <w:t>высокотехнологичн</w:t>
      </w:r>
      <w:r w:rsidR="009E2A1F" w:rsidRPr="003909F6">
        <w:rPr>
          <w:b/>
          <w:bCs/>
          <w:sz w:val="28"/>
          <w:szCs w:val="28"/>
        </w:rPr>
        <w:t>ую</w:t>
      </w:r>
      <w:r w:rsidRPr="003909F6">
        <w:rPr>
          <w:b/>
          <w:bCs/>
          <w:sz w:val="28"/>
          <w:szCs w:val="28"/>
        </w:rPr>
        <w:t xml:space="preserve"> медицинск</w:t>
      </w:r>
      <w:r w:rsidR="009E2A1F" w:rsidRPr="003909F6">
        <w:rPr>
          <w:b/>
          <w:bCs/>
          <w:sz w:val="28"/>
          <w:szCs w:val="28"/>
        </w:rPr>
        <w:t xml:space="preserve">ую помощь в 2021 году </w:t>
      </w:r>
    </w:p>
    <w:p w:rsidR="00333301" w:rsidRPr="003909F6" w:rsidRDefault="00333301" w:rsidP="00333301">
      <w:pPr>
        <w:autoSpaceDE w:val="0"/>
        <w:autoSpaceDN w:val="0"/>
        <w:adjustRightInd w:val="0"/>
        <w:ind w:firstLine="540"/>
        <w:jc w:val="both"/>
        <w:rPr>
          <w:sz w:val="28"/>
          <w:szCs w:val="28"/>
        </w:rPr>
      </w:pP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«Ивановская областная клиническая больница».</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Ивановской области «Областная детская клиническая больница».</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«Ивановский областной госпиталь для ветеранов войн».</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«Ивановский областной онкологический диспансер».</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«Городская клиническая больница № 4».</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«Городская клиническая больница № 7».</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Областное бюджетное учреждение здравоохранения «Кинешемская центральная районная больница».</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Федеральное государственное бюджетное учреждение «Ивановский научно-исследовательский инсти</w:t>
      </w:r>
      <w:r w:rsidR="000074B8" w:rsidRPr="003909F6">
        <w:rPr>
          <w:sz w:val="28"/>
          <w:szCs w:val="28"/>
        </w:rPr>
        <w:t>тут материнства и детства имени</w:t>
      </w:r>
      <w:r w:rsidRPr="003909F6">
        <w:rPr>
          <w:sz w:val="28"/>
          <w:szCs w:val="28"/>
        </w:rPr>
        <w:t xml:space="preserve"> В.Н. Городкова» Министерства здравоохранения Российской Федерации.</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Общество с ограниченной ответственностью «Ивановская клиника офтальмохирургии».</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Частное учреждение  здравоохранения «Клиническая больница «РЖД-Медицина» города Иваново.</w:t>
      </w:r>
    </w:p>
    <w:p w:rsidR="00652426"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Федеральное государственное бюджетное учреждение здравоохранения «Медицинский центр «Решма» Федерального медико-биологического агентства».</w:t>
      </w:r>
    </w:p>
    <w:p w:rsidR="00333301" w:rsidRPr="003909F6" w:rsidRDefault="00652426" w:rsidP="00652426">
      <w:pPr>
        <w:numPr>
          <w:ilvl w:val="0"/>
          <w:numId w:val="10"/>
        </w:numPr>
        <w:autoSpaceDE w:val="0"/>
        <w:autoSpaceDN w:val="0"/>
        <w:adjustRightInd w:val="0"/>
        <w:ind w:left="0" w:firstLine="709"/>
        <w:jc w:val="both"/>
        <w:outlineLvl w:val="0"/>
        <w:rPr>
          <w:sz w:val="28"/>
          <w:szCs w:val="28"/>
        </w:rPr>
      </w:pPr>
      <w:r w:rsidRPr="003909F6">
        <w:rPr>
          <w:sz w:val="28"/>
          <w:szCs w:val="28"/>
        </w:rPr>
        <w:t>Государственное бюджетное учреждение здравоохранения Владимирской области «Областная клиническая больница»</w:t>
      </w:r>
      <w:r w:rsidR="000074B8" w:rsidRPr="003909F6">
        <w:rPr>
          <w:sz w:val="28"/>
          <w:szCs w:val="28"/>
        </w:rPr>
        <w:t>.</w:t>
      </w: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652426" w:rsidRPr="003909F6" w:rsidRDefault="00652426" w:rsidP="00E36463">
      <w:pPr>
        <w:autoSpaceDE w:val="0"/>
        <w:autoSpaceDN w:val="0"/>
        <w:adjustRightInd w:val="0"/>
        <w:jc w:val="right"/>
        <w:outlineLvl w:val="0"/>
        <w:rPr>
          <w:sz w:val="28"/>
          <w:szCs w:val="28"/>
        </w:rPr>
      </w:pPr>
    </w:p>
    <w:p w:rsidR="00E36463" w:rsidRPr="003909F6" w:rsidRDefault="00E36463" w:rsidP="00E36463">
      <w:pPr>
        <w:autoSpaceDE w:val="0"/>
        <w:autoSpaceDN w:val="0"/>
        <w:adjustRightInd w:val="0"/>
        <w:jc w:val="right"/>
        <w:outlineLvl w:val="0"/>
        <w:rPr>
          <w:sz w:val="28"/>
          <w:szCs w:val="28"/>
        </w:rPr>
      </w:pPr>
      <w:r w:rsidRPr="003909F6">
        <w:rPr>
          <w:sz w:val="28"/>
          <w:szCs w:val="28"/>
        </w:rPr>
        <w:lastRenderedPageBreak/>
        <w:t xml:space="preserve">Приложение </w:t>
      </w:r>
      <w:r w:rsidR="00500480" w:rsidRPr="003909F6">
        <w:rPr>
          <w:sz w:val="28"/>
          <w:szCs w:val="28"/>
        </w:rPr>
        <w:t>6</w:t>
      </w:r>
    </w:p>
    <w:p w:rsidR="00E36463" w:rsidRPr="003909F6" w:rsidRDefault="00E36463" w:rsidP="00E36463">
      <w:pPr>
        <w:autoSpaceDE w:val="0"/>
        <w:autoSpaceDN w:val="0"/>
        <w:adjustRightInd w:val="0"/>
        <w:jc w:val="right"/>
        <w:outlineLvl w:val="0"/>
        <w:rPr>
          <w:sz w:val="28"/>
          <w:szCs w:val="28"/>
        </w:rPr>
      </w:pPr>
      <w:r w:rsidRPr="003909F6">
        <w:rPr>
          <w:sz w:val="28"/>
          <w:szCs w:val="28"/>
        </w:rPr>
        <w:t>к Территориальной программе</w:t>
      </w:r>
    </w:p>
    <w:p w:rsidR="00E36463" w:rsidRPr="003909F6" w:rsidRDefault="00E36463" w:rsidP="00E36463">
      <w:pPr>
        <w:autoSpaceDE w:val="0"/>
        <w:autoSpaceDN w:val="0"/>
        <w:adjustRightInd w:val="0"/>
        <w:jc w:val="right"/>
        <w:outlineLvl w:val="0"/>
        <w:rPr>
          <w:sz w:val="28"/>
          <w:szCs w:val="28"/>
        </w:rPr>
      </w:pPr>
      <w:r w:rsidRPr="003909F6">
        <w:rPr>
          <w:sz w:val="28"/>
          <w:szCs w:val="28"/>
        </w:rPr>
        <w:t>госгарантий</w:t>
      </w:r>
    </w:p>
    <w:p w:rsidR="00E36463" w:rsidRPr="003909F6" w:rsidRDefault="00E36463" w:rsidP="00E36463">
      <w:pPr>
        <w:autoSpaceDE w:val="0"/>
        <w:autoSpaceDN w:val="0"/>
        <w:adjustRightInd w:val="0"/>
        <w:jc w:val="right"/>
        <w:outlineLvl w:val="0"/>
        <w:rPr>
          <w:sz w:val="28"/>
          <w:szCs w:val="28"/>
        </w:rPr>
      </w:pPr>
    </w:p>
    <w:p w:rsidR="00E36463" w:rsidRPr="003909F6" w:rsidRDefault="00E36463" w:rsidP="00E36463">
      <w:pPr>
        <w:autoSpaceDE w:val="0"/>
        <w:autoSpaceDN w:val="0"/>
        <w:adjustRightInd w:val="0"/>
        <w:jc w:val="center"/>
        <w:outlineLvl w:val="0"/>
        <w:rPr>
          <w:b/>
          <w:sz w:val="28"/>
          <w:szCs w:val="28"/>
        </w:rPr>
      </w:pPr>
      <w:r w:rsidRPr="003909F6">
        <w:rPr>
          <w:b/>
          <w:sz w:val="28"/>
          <w:szCs w:val="28"/>
        </w:rPr>
        <w:t xml:space="preserve">Перечень медицинских организаций, участвующих в </w:t>
      </w:r>
      <w:r w:rsidR="009E2A1F" w:rsidRPr="003909F6">
        <w:rPr>
          <w:b/>
          <w:sz w:val="28"/>
          <w:szCs w:val="28"/>
        </w:rPr>
        <w:t>оказании</w:t>
      </w:r>
      <w:r w:rsidRPr="003909F6">
        <w:rPr>
          <w:b/>
          <w:sz w:val="28"/>
          <w:szCs w:val="28"/>
        </w:rPr>
        <w:t xml:space="preserve"> паллиативной медицинской помощи</w:t>
      </w:r>
    </w:p>
    <w:p w:rsidR="00E36463" w:rsidRPr="003909F6" w:rsidRDefault="00E36463" w:rsidP="0043541A">
      <w:pPr>
        <w:autoSpaceDE w:val="0"/>
        <w:autoSpaceDN w:val="0"/>
        <w:adjustRightInd w:val="0"/>
        <w:jc w:val="right"/>
        <w:outlineLvl w:val="0"/>
        <w:rPr>
          <w:sz w:val="28"/>
          <w:szCs w:val="28"/>
        </w:rPr>
      </w:pPr>
    </w:p>
    <w:p w:rsidR="00652426"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Областное бюджетное учреждение здравоохранения «Ивановский областной онкологический диспансер».</w:t>
      </w:r>
    </w:p>
    <w:p w:rsidR="004D5E6D"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Областное бюджетное учреждение здравоохранения «1-я городская клиническая больница».</w:t>
      </w:r>
    </w:p>
    <w:p w:rsidR="004D5E6D" w:rsidRPr="003909F6" w:rsidRDefault="004D5E6D" w:rsidP="004D5E6D">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Областное бюджетное учреждение здравоохранения Ивановской области «Областная детская клиническая больница».</w:t>
      </w:r>
    </w:p>
    <w:p w:rsidR="00652426"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Общество с ограниченной ответственностью «МЕДИЦИНА».</w:t>
      </w:r>
    </w:p>
    <w:p w:rsidR="00652426"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Общество с ограниченной ответственностью «Добрый День».</w:t>
      </w:r>
    </w:p>
    <w:p w:rsidR="00652426"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Областное бюджетное учреждение здравоохранения «Кинешемская центральная районная больница».</w:t>
      </w:r>
    </w:p>
    <w:p w:rsidR="00652426"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Областное бюджетное учреждение здравоохранения «Родниковская центральная районная больница».</w:t>
      </w:r>
    </w:p>
    <w:p w:rsidR="00D45039" w:rsidRPr="003909F6" w:rsidRDefault="00652426" w:rsidP="00652426">
      <w:pPr>
        <w:numPr>
          <w:ilvl w:val="0"/>
          <w:numId w:val="11"/>
        </w:numPr>
        <w:tabs>
          <w:tab w:val="left" w:pos="284"/>
        </w:tabs>
        <w:spacing w:after="200" w:line="276" w:lineRule="auto"/>
        <w:ind w:left="0" w:firstLine="709"/>
        <w:contextualSpacing/>
        <w:jc w:val="both"/>
        <w:rPr>
          <w:rFonts w:eastAsia="Calibri"/>
          <w:sz w:val="28"/>
          <w:szCs w:val="28"/>
          <w:lang w:eastAsia="en-US"/>
        </w:rPr>
      </w:pPr>
      <w:r w:rsidRPr="003909F6">
        <w:rPr>
          <w:rFonts w:eastAsia="Calibri"/>
          <w:sz w:val="28"/>
          <w:szCs w:val="28"/>
          <w:lang w:eastAsia="en-US"/>
        </w:rPr>
        <w:t>Областное бюджетное учреждение здравоохранения «Шуйская центральная районная больница».</w:t>
      </w: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4D5E6D" w:rsidRPr="003909F6" w:rsidRDefault="004D5E6D" w:rsidP="003278C6">
      <w:pPr>
        <w:autoSpaceDE w:val="0"/>
        <w:autoSpaceDN w:val="0"/>
        <w:adjustRightInd w:val="0"/>
        <w:jc w:val="right"/>
        <w:outlineLvl w:val="0"/>
        <w:rPr>
          <w:sz w:val="28"/>
          <w:szCs w:val="28"/>
        </w:rPr>
      </w:pPr>
    </w:p>
    <w:p w:rsidR="003278C6" w:rsidRPr="003909F6" w:rsidRDefault="003278C6" w:rsidP="003278C6">
      <w:pPr>
        <w:autoSpaceDE w:val="0"/>
        <w:autoSpaceDN w:val="0"/>
        <w:adjustRightInd w:val="0"/>
        <w:jc w:val="right"/>
        <w:outlineLvl w:val="0"/>
        <w:rPr>
          <w:sz w:val="28"/>
          <w:szCs w:val="28"/>
        </w:rPr>
      </w:pPr>
      <w:r w:rsidRPr="003909F6">
        <w:rPr>
          <w:sz w:val="28"/>
          <w:szCs w:val="28"/>
        </w:rPr>
        <w:lastRenderedPageBreak/>
        <w:t>Приложение 7</w:t>
      </w:r>
    </w:p>
    <w:p w:rsidR="003278C6" w:rsidRPr="003909F6" w:rsidRDefault="003278C6" w:rsidP="003278C6">
      <w:pPr>
        <w:autoSpaceDE w:val="0"/>
        <w:autoSpaceDN w:val="0"/>
        <w:adjustRightInd w:val="0"/>
        <w:jc w:val="right"/>
        <w:outlineLvl w:val="0"/>
        <w:rPr>
          <w:sz w:val="28"/>
          <w:szCs w:val="28"/>
        </w:rPr>
      </w:pPr>
      <w:r w:rsidRPr="003909F6">
        <w:rPr>
          <w:sz w:val="28"/>
          <w:szCs w:val="28"/>
        </w:rPr>
        <w:t>к Территориальной программе</w:t>
      </w:r>
    </w:p>
    <w:p w:rsidR="003278C6" w:rsidRPr="003909F6" w:rsidRDefault="003278C6" w:rsidP="003278C6">
      <w:pPr>
        <w:autoSpaceDE w:val="0"/>
        <w:autoSpaceDN w:val="0"/>
        <w:adjustRightInd w:val="0"/>
        <w:jc w:val="right"/>
        <w:outlineLvl w:val="0"/>
        <w:rPr>
          <w:sz w:val="28"/>
          <w:szCs w:val="28"/>
        </w:rPr>
      </w:pPr>
      <w:r w:rsidRPr="003909F6">
        <w:rPr>
          <w:sz w:val="28"/>
          <w:szCs w:val="28"/>
        </w:rPr>
        <w:t>госгарантий</w:t>
      </w:r>
    </w:p>
    <w:p w:rsidR="003278C6" w:rsidRPr="003909F6" w:rsidRDefault="003278C6" w:rsidP="003278C6">
      <w:pPr>
        <w:autoSpaceDE w:val="0"/>
        <w:autoSpaceDN w:val="0"/>
        <w:adjustRightInd w:val="0"/>
        <w:jc w:val="right"/>
        <w:outlineLvl w:val="0"/>
        <w:rPr>
          <w:sz w:val="28"/>
          <w:szCs w:val="28"/>
        </w:rPr>
      </w:pPr>
    </w:p>
    <w:p w:rsidR="003278C6" w:rsidRPr="003909F6" w:rsidRDefault="003278C6" w:rsidP="003278C6">
      <w:pPr>
        <w:autoSpaceDE w:val="0"/>
        <w:autoSpaceDN w:val="0"/>
        <w:adjustRightInd w:val="0"/>
        <w:jc w:val="center"/>
        <w:outlineLvl w:val="0"/>
        <w:rPr>
          <w:b/>
          <w:sz w:val="28"/>
          <w:szCs w:val="28"/>
        </w:rPr>
      </w:pPr>
      <w:r w:rsidRPr="003909F6">
        <w:rPr>
          <w:b/>
          <w:sz w:val="28"/>
          <w:szCs w:val="28"/>
        </w:rPr>
        <w:t xml:space="preserve">Объем медицинской помощи в амбулаторных условиях, </w:t>
      </w:r>
    </w:p>
    <w:p w:rsidR="003278C6" w:rsidRPr="003909F6" w:rsidRDefault="003278C6" w:rsidP="003278C6">
      <w:pPr>
        <w:autoSpaceDE w:val="0"/>
        <w:autoSpaceDN w:val="0"/>
        <w:adjustRightInd w:val="0"/>
        <w:jc w:val="center"/>
        <w:outlineLvl w:val="0"/>
        <w:rPr>
          <w:b/>
          <w:sz w:val="28"/>
          <w:szCs w:val="28"/>
        </w:rPr>
      </w:pPr>
      <w:r w:rsidRPr="003909F6">
        <w:rPr>
          <w:b/>
          <w:sz w:val="28"/>
          <w:szCs w:val="28"/>
        </w:rPr>
        <w:t xml:space="preserve">оказываемой с профилактическими и иными целями, </w:t>
      </w:r>
    </w:p>
    <w:p w:rsidR="003278C6" w:rsidRPr="003909F6" w:rsidRDefault="003278C6" w:rsidP="003278C6">
      <w:pPr>
        <w:autoSpaceDE w:val="0"/>
        <w:autoSpaceDN w:val="0"/>
        <w:adjustRightInd w:val="0"/>
        <w:jc w:val="center"/>
        <w:outlineLvl w:val="0"/>
        <w:rPr>
          <w:b/>
          <w:sz w:val="28"/>
          <w:szCs w:val="28"/>
        </w:rPr>
      </w:pPr>
      <w:r w:rsidRPr="003909F6">
        <w:rPr>
          <w:b/>
          <w:sz w:val="28"/>
          <w:szCs w:val="28"/>
        </w:rPr>
        <w:t>на 1 жителя/застрахованное лицо на 2021 год</w:t>
      </w:r>
    </w:p>
    <w:p w:rsidR="003278C6" w:rsidRPr="003909F6" w:rsidRDefault="003278C6" w:rsidP="003278C6">
      <w:pPr>
        <w:rPr>
          <w:sz w:val="28"/>
          <w:szCs w:val="28"/>
        </w:rPr>
      </w:pP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3"/>
        <w:gridCol w:w="5575"/>
        <w:gridCol w:w="1810"/>
        <w:gridCol w:w="1118"/>
      </w:tblGrid>
      <w:tr w:rsidR="003278C6" w:rsidRPr="003909F6" w:rsidTr="002C4F7B">
        <w:tc>
          <w:tcPr>
            <w:tcW w:w="773" w:type="dxa"/>
            <w:vMerge w:val="restart"/>
          </w:tcPr>
          <w:p w:rsidR="003278C6" w:rsidRPr="003909F6" w:rsidRDefault="003278C6" w:rsidP="002C4F7B">
            <w:pPr>
              <w:widowControl w:val="0"/>
              <w:autoSpaceDE w:val="0"/>
              <w:autoSpaceDN w:val="0"/>
              <w:jc w:val="center"/>
            </w:pPr>
            <w:r w:rsidRPr="003909F6">
              <w:t>№ строки</w:t>
            </w:r>
          </w:p>
        </w:tc>
        <w:tc>
          <w:tcPr>
            <w:tcW w:w="5575" w:type="dxa"/>
            <w:vMerge w:val="restart"/>
          </w:tcPr>
          <w:p w:rsidR="003278C6" w:rsidRPr="003909F6" w:rsidRDefault="003278C6" w:rsidP="002C4F7B">
            <w:pPr>
              <w:widowControl w:val="0"/>
              <w:autoSpaceDE w:val="0"/>
              <w:autoSpaceDN w:val="0"/>
              <w:jc w:val="center"/>
            </w:pPr>
            <w:r w:rsidRPr="003909F6">
              <w:t>Показатель (на 1 жителя/застрахованное лицо)</w:t>
            </w:r>
          </w:p>
        </w:tc>
        <w:tc>
          <w:tcPr>
            <w:tcW w:w="2928" w:type="dxa"/>
            <w:gridSpan w:val="2"/>
          </w:tcPr>
          <w:p w:rsidR="003278C6" w:rsidRPr="003909F6" w:rsidRDefault="003278C6" w:rsidP="002C4F7B">
            <w:pPr>
              <w:widowControl w:val="0"/>
              <w:autoSpaceDE w:val="0"/>
              <w:autoSpaceDN w:val="0"/>
              <w:jc w:val="center"/>
            </w:pPr>
            <w:r w:rsidRPr="003909F6">
              <w:t>Источник финансового обеспечения</w:t>
            </w:r>
          </w:p>
        </w:tc>
      </w:tr>
      <w:tr w:rsidR="003278C6" w:rsidRPr="003909F6" w:rsidTr="002C4F7B">
        <w:tc>
          <w:tcPr>
            <w:tcW w:w="773" w:type="dxa"/>
            <w:vMerge/>
          </w:tcPr>
          <w:p w:rsidR="003278C6" w:rsidRPr="003909F6" w:rsidRDefault="003278C6" w:rsidP="002C4F7B">
            <w:pPr>
              <w:spacing w:after="200" w:line="276" w:lineRule="auto"/>
              <w:rPr>
                <w:rFonts w:eastAsia="Calibri"/>
                <w:lang w:eastAsia="en-US"/>
              </w:rPr>
            </w:pPr>
          </w:p>
        </w:tc>
        <w:tc>
          <w:tcPr>
            <w:tcW w:w="5575" w:type="dxa"/>
            <w:vMerge/>
          </w:tcPr>
          <w:p w:rsidR="003278C6" w:rsidRPr="003909F6" w:rsidRDefault="003278C6" w:rsidP="002C4F7B">
            <w:pPr>
              <w:spacing w:after="200" w:line="276" w:lineRule="auto"/>
              <w:rPr>
                <w:rFonts w:eastAsia="Calibri"/>
                <w:lang w:eastAsia="en-US"/>
              </w:rPr>
            </w:pPr>
          </w:p>
        </w:tc>
        <w:tc>
          <w:tcPr>
            <w:tcW w:w="1810" w:type="dxa"/>
          </w:tcPr>
          <w:p w:rsidR="003278C6" w:rsidRPr="003909F6" w:rsidRDefault="003278C6" w:rsidP="002C4F7B">
            <w:pPr>
              <w:widowControl w:val="0"/>
              <w:autoSpaceDE w:val="0"/>
              <w:autoSpaceDN w:val="0"/>
              <w:jc w:val="center"/>
            </w:pPr>
            <w:r w:rsidRPr="003909F6">
              <w:t>Бюджетные ассигнования бюджета субъекта РФ</w:t>
            </w:r>
          </w:p>
        </w:tc>
        <w:tc>
          <w:tcPr>
            <w:tcW w:w="1118" w:type="dxa"/>
          </w:tcPr>
          <w:p w:rsidR="003278C6" w:rsidRPr="003909F6" w:rsidRDefault="003278C6" w:rsidP="002C4F7B">
            <w:pPr>
              <w:widowControl w:val="0"/>
              <w:autoSpaceDE w:val="0"/>
              <w:autoSpaceDN w:val="0"/>
              <w:jc w:val="center"/>
            </w:pPr>
            <w:r w:rsidRPr="003909F6">
              <w:t>Средства ОМС</w:t>
            </w:r>
          </w:p>
        </w:tc>
      </w:tr>
      <w:tr w:rsidR="00D15293" w:rsidRPr="003909F6" w:rsidTr="00D15293">
        <w:tc>
          <w:tcPr>
            <w:tcW w:w="773" w:type="dxa"/>
          </w:tcPr>
          <w:p w:rsidR="00D15293" w:rsidRPr="003909F6" w:rsidRDefault="00D15293" w:rsidP="00D15293">
            <w:pPr>
              <w:widowControl w:val="0"/>
              <w:autoSpaceDE w:val="0"/>
              <w:autoSpaceDN w:val="0"/>
              <w:jc w:val="center"/>
            </w:pPr>
            <w:r w:rsidRPr="003909F6">
              <w:t>1.</w:t>
            </w:r>
          </w:p>
          <w:p w:rsidR="00D15293" w:rsidRPr="003909F6" w:rsidRDefault="00D15293" w:rsidP="00D15293">
            <w:pPr>
              <w:jc w:val="center"/>
            </w:pPr>
          </w:p>
        </w:tc>
        <w:tc>
          <w:tcPr>
            <w:tcW w:w="5575" w:type="dxa"/>
          </w:tcPr>
          <w:p w:rsidR="00D15293" w:rsidRPr="003909F6" w:rsidRDefault="00D15293" w:rsidP="00D15293">
            <w:pPr>
              <w:widowControl w:val="0"/>
              <w:autoSpaceDE w:val="0"/>
              <w:autoSpaceDN w:val="0"/>
            </w:pPr>
            <w:r w:rsidRPr="003909F6">
              <w:t>Объем посещений с профилактической и иными целями, всего (сумма строк 2 + 3 + 4), в том числе:</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AE0241">
            <w:pPr>
              <w:autoSpaceDE w:val="0"/>
              <w:autoSpaceDN w:val="0"/>
              <w:adjustRightInd w:val="0"/>
              <w:jc w:val="center"/>
              <w:rPr>
                <w:rFonts w:eastAsia="Calibri"/>
                <w:lang w:eastAsia="en-US"/>
              </w:rPr>
            </w:pPr>
            <w:r w:rsidRPr="003909F6">
              <w:rPr>
                <w:rFonts w:eastAsia="Calibri"/>
                <w:lang w:eastAsia="en-US"/>
              </w:rPr>
              <w:t>2,93</w:t>
            </w:r>
            <w:r w:rsidR="00AE0241">
              <w:rPr>
                <w:rFonts w:eastAsia="Calibri"/>
                <w:lang w:eastAsia="en-US"/>
              </w:rPr>
              <w:t>41</w:t>
            </w:r>
          </w:p>
        </w:tc>
      </w:tr>
      <w:tr w:rsidR="00D15293" w:rsidRPr="003909F6" w:rsidTr="00D15293">
        <w:tc>
          <w:tcPr>
            <w:tcW w:w="773" w:type="dxa"/>
          </w:tcPr>
          <w:p w:rsidR="00D15293" w:rsidRPr="003909F6" w:rsidRDefault="00D15293" w:rsidP="00D15293">
            <w:pPr>
              <w:widowControl w:val="0"/>
              <w:autoSpaceDE w:val="0"/>
              <w:autoSpaceDN w:val="0"/>
              <w:jc w:val="center"/>
            </w:pPr>
            <w:bookmarkStart w:id="66" w:name="P10"/>
            <w:bookmarkEnd w:id="66"/>
            <w:r w:rsidRPr="003909F6">
              <w:t>2.</w:t>
            </w:r>
          </w:p>
        </w:tc>
        <w:tc>
          <w:tcPr>
            <w:tcW w:w="5575" w:type="dxa"/>
          </w:tcPr>
          <w:p w:rsidR="00D15293" w:rsidRPr="003909F6" w:rsidRDefault="00D15293" w:rsidP="00D15293">
            <w:pPr>
              <w:widowControl w:val="0"/>
              <w:autoSpaceDE w:val="0"/>
              <w:autoSpaceDN w:val="0"/>
            </w:pPr>
            <w:r w:rsidRPr="003909F6">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BC2316">
            <w:pPr>
              <w:autoSpaceDE w:val="0"/>
              <w:autoSpaceDN w:val="0"/>
              <w:adjustRightInd w:val="0"/>
              <w:jc w:val="center"/>
              <w:rPr>
                <w:rFonts w:eastAsia="Calibri"/>
                <w:lang w:eastAsia="en-US"/>
              </w:rPr>
            </w:pPr>
            <w:r w:rsidRPr="003909F6">
              <w:rPr>
                <w:rFonts w:eastAsia="Calibri"/>
                <w:lang w:eastAsia="en-US"/>
              </w:rPr>
              <w:t>0,260</w:t>
            </w:r>
          </w:p>
        </w:tc>
      </w:tr>
      <w:tr w:rsidR="00D15293" w:rsidRPr="003909F6" w:rsidTr="00D15293">
        <w:tc>
          <w:tcPr>
            <w:tcW w:w="773" w:type="dxa"/>
          </w:tcPr>
          <w:p w:rsidR="00D15293" w:rsidRPr="003909F6" w:rsidRDefault="00D15293" w:rsidP="00D15293">
            <w:pPr>
              <w:widowControl w:val="0"/>
              <w:autoSpaceDE w:val="0"/>
              <w:autoSpaceDN w:val="0"/>
              <w:jc w:val="center"/>
            </w:pPr>
            <w:bookmarkStart w:id="67" w:name="P14"/>
            <w:bookmarkEnd w:id="67"/>
            <w:r w:rsidRPr="003909F6">
              <w:t>3.</w:t>
            </w:r>
          </w:p>
        </w:tc>
        <w:tc>
          <w:tcPr>
            <w:tcW w:w="5575" w:type="dxa"/>
          </w:tcPr>
          <w:p w:rsidR="00D15293" w:rsidRPr="003909F6" w:rsidRDefault="00D15293" w:rsidP="00D15293">
            <w:pPr>
              <w:widowControl w:val="0"/>
              <w:autoSpaceDE w:val="0"/>
              <w:autoSpaceDN w:val="0"/>
            </w:pPr>
            <w:r w:rsidRPr="003909F6">
              <w:t>II. Норматив комплексных посещений для проведения диспансеризации</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BC2316">
            <w:pPr>
              <w:autoSpaceDE w:val="0"/>
              <w:autoSpaceDN w:val="0"/>
              <w:adjustRightInd w:val="0"/>
              <w:jc w:val="center"/>
              <w:rPr>
                <w:rFonts w:eastAsia="Calibri"/>
                <w:lang w:eastAsia="en-US"/>
              </w:rPr>
            </w:pPr>
            <w:r w:rsidRPr="003909F6">
              <w:rPr>
                <w:rFonts w:eastAsia="Calibri"/>
                <w:lang w:eastAsia="en-US"/>
              </w:rPr>
              <w:t>0,190</w:t>
            </w:r>
          </w:p>
        </w:tc>
      </w:tr>
      <w:tr w:rsidR="00D15293" w:rsidRPr="003909F6" w:rsidTr="00D15293">
        <w:tc>
          <w:tcPr>
            <w:tcW w:w="773" w:type="dxa"/>
          </w:tcPr>
          <w:p w:rsidR="00D15293" w:rsidRPr="003909F6" w:rsidRDefault="00D15293" w:rsidP="00D15293">
            <w:pPr>
              <w:widowControl w:val="0"/>
              <w:autoSpaceDE w:val="0"/>
              <w:autoSpaceDN w:val="0"/>
              <w:jc w:val="center"/>
            </w:pPr>
            <w:bookmarkStart w:id="68" w:name="P18"/>
            <w:bookmarkEnd w:id="68"/>
            <w:r w:rsidRPr="003909F6">
              <w:t>4.</w:t>
            </w:r>
          </w:p>
        </w:tc>
        <w:tc>
          <w:tcPr>
            <w:tcW w:w="5575" w:type="dxa"/>
          </w:tcPr>
          <w:p w:rsidR="00D15293" w:rsidRPr="003909F6" w:rsidRDefault="00D15293" w:rsidP="00D15293">
            <w:pPr>
              <w:widowControl w:val="0"/>
              <w:autoSpaceDE w:val="0"/>
              <w:autoSpaceDN w:val="0"/>
            </w:pPr>
            <w:r w:rsidRPr="003909F6">
              <w:t>III. Норматив посещений с иными целями (сумма строк 5 + 6 + 7 + 10 + 11 + 12 + 13 + 14), в том числе</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AE0241">
            <w:pPr>
              <w:autoSpaceDE w:val="0"/>
              <w:autoSpaceDN w:val="0"/>
              <w:adjustRightInd w:val="0"/>
              <w:jc w:val="center"/>
              <w:rPr>
                <w:rFonts w:eastAsia="Calibri"/>
                <w:lang w:eastAsia="en-US"/>
              </w:rPr>
            </w:pPr>
            <w:r w:rsidRPr="003909F6">
              <w:rPr>
                <w:rFonts w:eastAsia="Calibri"/>
                <w:lang w:eastAsia="en-US"/>
              </w:rPr>
              <w:t>2,48</w:t>
            </w:r>
            <w:r w:rsidR="00AE0241">
              <w:rPr>
                <w:rFonts w:eastAsia="Calibri"/>
                <w:lang w:eastAsia="en-US"/>
              </w:rPr>
              <w:t>41</w:t>
            </w:r>
          </w:p>
        </w:tc>
      </w:tr>
      <w:tr w:rsidR="00D15293" w:rsidRPr="003909F6" w:rsidTr="00D15293">
        <w:tc>
          <w:tcPr>
            <w:tcW w:w="773" w:type="dxa"/>
          </w:tcPr>
          <w:p w:rsidR="00D15293" w:rsidRPr="003909F6" w:rsidRDefault="00D15293" w:rsidP="00D15293">
            <w:pPr>
              <w:widowControl w:val="0"/>
              <w:autoSpaceDE w:val="0"/>
              <w:autoSpaceDN w:val="0"/>
              <w:jc w:val="center"/>
            </w:pPr>
            <w:bookmarkStart w:id="69" w:name="P22"/>
            <w:bookmarkEnd w:id="69"/>
            <w:r w:rsidRPr="003909F6">
              <w:t>5.</w:t>
            </w:r>
          </w:p>
        </w:tc>
        <w:tc>
          <w:tcPr>
            <w:tcW w:w="5575" w:type="dxa"/>
          </w:tcPr>
          <w:p w:rsidR="00D15293" w:rsidRPr="003909F6" w:rsidRDefault="00D15293" w:rsidP="00D15293">
            <w:pPr>
              <w:widowControl w:val="0"/>
              <w:autoSpaceDE w:val="0"/>
              <w:autoSpaceDN w:val="0"/>
            </w:pPr>
            <w:r w:rsidRPr="003909F6">
              <w:t>1) объем посещений для проведения диспансерного наблюдения (за исключением 1-го посещения)</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AE0241" w:rsidP="00D15293">
            <w:pPr>
              <w:jc w:val="center"/>
              <w:rPr>
                <w:color w:val="000000"/>
              </w:rPr>
            </w:pPr>
            <w:r>
              <w:rPr>
                <w:color w:val="000000"/>
              </w:rPr>
              <w:t>0,2675</w:t>
            </w:r>
          </w:p>
        </w:tc>
      </w:tr>
      <w:tr w:rsidR="00D15293" w:rsidRPr="003909F6" w:rsidTr="00D15293">
        <w:tc>
          <w:tcPr>
            <w:tcW w:w="773" w:type="dxa"/>
          </w:tcPr>
          <w:p w:rsidR="00D15293" w:rsidRPr="003909F6" w:rsidRDefault="00D15293" w:rsidP="00D15293">
            <w:pPr>
              <w:widowControl w:val="0"/>
              <w:autoSpaceDE w:val="0"/>
              <w:autoSpaceDN w:val="0"/>
              <w:jc w:val="center"/>
            </w:pPr>
            <w:bookmarkStart w:id="70" w:name="P26"/>
            <w:bookmarkEnd w:id="70"/>
            <w:r w:rsidRPr="003909F6">
              <w:t>6.</w:t>
            </w:r>
          </w:p>
        </w:tc>
        <w:tc>
          <w:tcPr>
            <w:tcW w:w="5575" w:type="dxa"/>
          </w:tcPr>
          <w:p w:rsidR="00D15293" w:rsidRPr="003909F6" w:rsidRDefault="00D15293" w:rsidP="00D15293">
            <w:pPr>
              <w:widowControl w:val="0"/>
              <w:autoSpaceDE w:val="0"/>
              <w:autoSpaceDN w:val="0"/>
            </w:pPr>
            <w:r w:rsidRPr="003909F6">
              <w:t>2) объем посещений для проведения 2-этапа диспансеризации</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AE0241">
            <w:pPr>
              <w:jc w:val="center"/>
              <w:rPr>
                <w:color w:val="000000"/>
              </w:rPr>
            </w:pPr>
            <w:r w:rsidRPr="003909F6">
              <w:rPr>
                <w:color w:val="000000"/>
              </w:rPr>
              <w:t>0,05</w:t>
            </w:r>
            <w:r w:rsidR="00AE0241">
              <w:rPr>
                <w:color w:val="000000"/>
              </w:rPr>
              <w:t>78</w:t>
            </w:r>
          </w:p>
        </w:tc>
      </w:tr>
      <w:tr w:rsidR="00D15293" w:rsidRPr="003909F6" w:rsidTr="00D15293">
        <w:tc>
          <w:tcPr>
            <w:tcW w:w="773" w:type="dxa"/>
          </w:tcPr>
          <w:p w:rsidR="00D15293" w:rsidRPr="003909F6" w:rsidRDefault="00D15293" w:rsidP="00D15293">
            <w:pPr>
              <w:widowControl w:val="0"/>
              <w:autoSpaceDE w:val="0"/>
              <w:autoSpaceDN w:val="0"/>
              <w:jc w:val="center"/>
            </w:pPr>
            <w:bookmarkStart w:id="71" w:name="P30"/>
            <w:bookmarkEnd w:id="71"/>
            <w:r w:rsidRPr="003909F6">
              <w:t>7.</w:t>
            </w:r>
          </w:p>
        </w:tc>
        <w:tc>
          <w:tcPr>
            <w:tcW w:w="5575" w:type="dxa"/>
          </w:tcPr>
          <w:p w:rsidR="00D15293" w:rsidRPr="003909F6" w:rsidRDefault="00D15293" w:rsidP="00D15293">
            <w:pPr>
              <w:widowControl w:val="0"/>
              <w:autoSpaceDE w:val="0"/>
              <w:autoSpaceDN w:val="0"/>
            </w:pPr>
            <w:r w:rsidRPr="003909F6">
              <w:t>3) норматив посещений для паллиативной медицинской помощи (сумма строк 8 + 9), в том числе</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AE0241">
            <w:pPr>
              <w:jc w:val="center"/>
              <w:rPr>
                <w:color w:val="000000"/>
              </w:rPr>
            </w:pPr>
            <w:r w:rsidRPr="003909F6">
              <w:rPr>
                <w:color w:val="000000"/>
              </w:rPr>
              <w:t>0,00</w:t>
            </w:r>
            <w:r w:rsidR="00AE0241">
              <w:rPr>
                <w:color w:val="000000"/>
              </w:rPr>
              <w:t>41</w:t>
            </w:r>
          </w:p>
        </w:tc>
      </w:tr>
      <w:tr w:rsidR="00D15293" w:rsidRPr="003909F6" w:rsidTr="00D15293">
        <w:tc>
          <w:tcPr>
            <w:tcW w:w="773" w:type="dxa"/>
          </w:tcPr>
          <w:p w:rsidR="00D15293" w:rsidRPr="003909F6" w:rsidRDefault="00D15293" w:rsidP="00D15293">
            <w:pPr>
              <w:widowControl w:val="0"/>
              <w:autoSpaceDE w:val="0"/>
              <w:autoSpaceDN w:val="0"/>
              <w:jc w:val="center"/>
            </w:pPr>
            <w:bookmarkStart w:id="72" w:name="P34"/>
            <w:bookmarkEnd w:id="72"/>
            <w:r w:rsidRPr="003909F6">
              <w:t>8.</w:t>
            </w:r>
          </w:p>
        </w:tc>
        <w:tc>
          <w:tcPr>
            <w:tcW w:w="5575" w:type="dxa"/>
          </w:tcPr>
          <w:p w:rsidR="00D15293" w:rsidRPr="003909F6" w:rsidRDefault="00D15293" w:rsidP="00D15293">
            <w:pPr>
              <w:widowControl w:val="0"/>
              <w:autoSpaceDE w:val="0"/>
              <w:autoSpaceDN w:val="0"/>
            </w:pPr>
            <w:r w:rsidRPr="003909F6">
              <w:t>3.1) 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AE0241">
            <w:pPr>
              <w:jc w:val="center"/>
              <w:rPr>
                <w:color w:val="000000"/>
              </w:rPr>
            </w:pPr>
            <w:r w:rsidRPr="003909F6">
              <w:rPr>
                <w:color w:val="000000"/>
              </w:rPr>
              <w:t>0,00</w:t>
            </w:r>
            <w:r w:rsidR="00AE0241">
              <w:rPr>
                <w:color w:val="000000"/>
              </w:rPr>
              <w:t>23</w:t>
            </w:r>
          </w:p>
        </w:tc>
      </w:tr>
      <w:tr w:rsidR="00D15293" w:rsidRPr="003909F6" w:rsidTr="00D15293">
        <w:tc>
          <w:tcPr>
            <w:tcW w:w="773" w:type="dxa"/>
          </w:tcPr>
          <w:p w:rsidR="00D15293" w:rsidRPr="003909F6" w:rsidRDefault="00D15293" w:rsidP="00D15293">
            <w:pPr>
              <w:widowControl w:val="0"/>
              <w:autoSpaceDE w:val="0"/>
              <w:autoSpaceDN w:val="0"/>
              <w:jc w:val="center"/>
            </w:pPr>
            <w:bookmarkStart w:id="73" w:name="P38"/>
            <w:bookmarkEnd w:id="73"/>
            <w:r w:rsidRPr="003909F6">
              <w:t>9.</w:t>
            </w:r>
          </w:p>
        </w:tc>
        <w:tc>
          <w:tcPr>
            <w:tcW w:w="5575" w:type="dxa"/>
          </w:tcPr>
          <w:p w:rsidR="00D15293" w:rsidRPr="003909F6" w:rsidRDefault="00D15293" w:rsidP="00D15293">
            <w:pPr>
              <w:widowControl w:val="0"/>
              <w:autoSpaceDE w:val="0"/>
              <w:autoSpaceDN w:val="0"/>
            </w:pPr>
            <w:r w:rsidRPr="003909F6">
              <w:t>3.2) норматив посещений на дому выездными патронажными бригадами</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AE0241">
            <w:pPr>
              <w:jc w:val="center"/>
              <w:rPr>
                <w:color w:val="000000"/>
              </w:rPr>
            </w:pPr>
            <w:r w:rsidRPr="003909F6">
              <w:rPr>
                <w:color w:val="000000"/>
              </w:rPr>
              <w:t>0,00</w:t>
            </w:r>
            <w:r w:rsidR="00AE0241">
              <w:rPr>
                <w:color w:val="000000"/>
              </w:rPr>
              <w:t>18</w:t>
            </w:r>
          </w:p>
        </w:tc>
      </w:tr>
      <w:tr w:rsidR="00D15293" w:rsidRPr="003909F6" w:rsidTr="00D15293">
        <w:tc>
          <w:tcPr>
            <w:tcW w:w="773" w:type="dxa"/>
          </w:tcPr>
          <w:p w:rsidR="00D15293" w:rsidRPr="003909F6" w:rsidRDefault="00D15293" w:rsidP="00D15293">
            <w:pPr>
              <w:widowControl w:val="0"/>
              <w:autoSpaceDE w:val="0"/>
              <w:autoSpaceDN w:val="0"/>
              <w:jc w:val="center"/>
            </w:pPr>
            <w:bookmarkStart w:id="74" w:name="P42"/>
            <w:bookmarkEnd w:id="74"/>
            <w:r w:rsidRPr="003909F6">
              <w:t>10.</w:t>
            </w:r>
          </w:p>
        </w:tc>
        <w:tc>
          <w:tcPr>
            <w:tcW w:w="5575" w:type="dxa"/>
          </w:tcPr>
          <w:p w:rsidR="00D15293" w:rsidRPr="003909F6" w:rsidRDefault="00D15293" w:rsidP="00D15293">
            <w:pPr>
              <w:widowControl w:val="0"/>
              <w:autoSpaceDE w:val="0"/>
              <w:autoSpaceDN w:val="0"/>
            </w:pPr>
            <w:r w:rsidRPr="003909F6">
              <w:t>4) объем разовых посещений связи с заболеванием</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AE0241" w:rsidP="00D15293">
            <w:pPr>
              <w:jc w:val="center"/>
              <w:rPr>
                <w:color w:val="000000"/>
              </w:rPr>
            </w:pPr>
            <w:r>
              <w:rPr>
                <w:color w:val="000000"/>
              </w:rPr>
              <w:t>0,9229</w:t>
            </w:r>
          </w:p>
        </w:tc>
      </w:tr>
      <w:tr w:rsidR="00D15293" w:rsidRPr="003909F6" w:rsidTr="00D15293">
        <w:tc>
          <w:tcPr>
            <w:tcW w:w="773" w:type="dxa"/>
          </w:tcPr>
          <w:p w:rsidR="00D15293" w:rsidRPr="003909F6" w:rsidRDefault="00D15293" w:rsidP="00D15293">
            <w:pPr>
              <w:widowControl w:val="0"/>
              <w:autoSpaceDE w:val="0"/>
              <w:autoSpaceDN w:val="0"/>
              <w:jc w:val="center"/>
            </w:pPr>
            <w:bookmarkStart w:id="75" w:name="P46"/>
            <w:bookmarkEnd w:id="75"/>
            <w:r w:rsidRPr="003909F6">
              <w:t>11.</w:t>
            </w:r>
          </w:p>
        </w:tc>
        <w:tc>
          <w:tcPr>
            <w:tcW w:w="5575" w:type="dxa"/>
          </w:tcPr>
          <w:p w:rsidR="00D15293" w:rsidRPr="003909F6" w:rsidRDefault="00D15293" w:rsidP="00D15293">
            <w:pPr>
              <w:widowControl w:val="0"/>
              <w:autoSpaceDE w:val="0"/>
              <w:autoSpaceDN w:val="0"/>
            </w:pPr>
            <w:r w:rsidRPr="003909F6">
              <w:t>5) объем посещений центров здоровья</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AE0241" w:rsidP="00D15293">
            <w:pPr>
              <w:jc w:val="center"/>
              <w:rPr>
                <w:color w:val="000000"/>
              </w:rPr>
            </w:pPr>
            <w:r>
              <w:rPr>
                <w:color w:val="000000"/>
              </w:rPr>
              <w:t>0,1023</w:t>
            </w:r>
          </w:p>
        </w:tc>
      </w:tr>
      <w:tr w:rsidR="00D15293" w:rsidRPr="003909F6" w:rsidTr="00D15293">
        <w:tc>
          <w:tcPr>
            <w:tcW w:w="773" w:type="dxa"/>
          </w:tcPr>
          <w:p w:rsidR="00D15293" w:rsidRPr="003909F6" w:rsidRDefault="00D15293" w:rsidP="00D15293">
            <w:pPr>
              <w:widowControl w:val="0"/>
              <w:autoSpaceDE w:val="0"/>
              <w:autoSpaceDN w:val="0"/>
              <w:jc w:val="center"/>
            </w:pPr>
            <w:bookmarkStart w:id="76" w:name="P50"/>
            <w:bookmarkEnd w:id="76"/>
            <w:r w:rsidRPr="003909F6">
              <w:t>12.</w:t>
            </w:r>
          </w:p>
        </w:tc>
        <w:tc>
          <w:tcPr>
            <w:tcW w:w="5575" w:type="dxa"/>
          </w:tcPr>
          <w:p w:rsidR="00D15293" w:rsidRPr="003909F6" w:rsidRDefault="00D15293" w:rsidP="00D15293">
            <w:pPr>
              <w:widowControl w:val="0"/>
              <w:autoSpaceDE w:val="0"/>
              <w:autoSpaceDN w:val="0"/>
            </w:pPr>
            <w:r w:rsidRPr="003909F6">
              <w:t xml:space="preserve">6) объем посещений медицинских работников, </w:t>
            </w:r>
            <w:r w:rsidRPr="003909F6">
              <w:lastRenderedPageBreak/>
              <w:t>имеющих среднее медицинское образование, ведущих самостоятельный прием</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AE0241" w:rsidP="00D15293">
            <w:pPr>
              <w:jc w:val="center"/>
              <w:rPr>
                <w:color w:val="000000"/>
              </w:rPr>
            </w:pPr>
            <w:r>
              <w:rPr>
                <w:color w:val="000000"/>
              </w:rPr>
              <w:t>0,1905</w:t>
            </w:r>
          </w:p>
        </w:tc>
      </w:tr>
      <w:tr w:rsidR="00D15293" w:rsidRPr="003909F6" w:rsidTr="00D15293">
        <w:tc>
          <w:tcPr>
            <w:tcW w:w="773" w:type="dxa"/>
          </w:tcPr>
          <w:p w:rsidR="00D15293" w:rsidRPr="003909F6" w:rsidRDefault="00D15293" w:rsidP="00D15293">
            <w:pPr>
              <w:widowControl w:val="0"/>
              <w:autoSpaceDE w:val="0"/>
              <w:autoSpaceDN w:val="0"/>
              <w:jc w:val="center"/>
            </w:pPr>
            <w:bookmarkStart w:id="77" w:name="P54"/>
            <w:bookmarkEnd w:id="77"/>
            <w:r w:rsidRPr="003909F6">
              <w:t>13.</w:t>
            </w:r>
          </w:p>
        </w:tc>
        <w:tc>
          <w:tcPr>
            <w:tcW w:w="5575" w:type="dxa"/>
          </w:tcPr>
          <w:p w:rsidR="00D15293" w:rsidRPr="003909F6" w:rsidRDefault="00D15293" w:rsidP="00D15293">
            <w:pPr>
              <w:widowControl w:val="0"/>
              <w:autoSpaceDE w:val="0"/>
              <w:autoSpaceDN w:val="0"/>
            </w:pPr>
            <w:r w:rsidRPr="003909F6">
              <w:t>7) объем посещений центров амбулаторной онкологической помощи</w:t>
            </w:r>
          </w:p>
        </w:tc>
        <w:tc>
          <w:tcPr>
            <w:tcW w:w="1810" w:type="dxa"/>
          </w:tcPr>
          <w:p w:rsidR="00D15293" w:rsidRPr="003909F6" w:rsidRDefault="00D15293" w:rsidP="00D15293">
            <w:pPr>
              <w:widowControl w:val="0"/>
              <w:autoSpaceDE w:val="0"/>
              <w:autoSpaceDN w:val="0"/>
              <w:jc w:val="center"/>
            </w:pPr>
          </w:p>
        </w:tc>
        <w:tc>
          <w:tcPr>
            <w:tcW w:w="1118" w:type="dxa"/>
          </w:tcPr>
          <w:p w:rsidR="00D15293" w:rsidRPr="003909F6" w:rsidRDefault="00D15293" w:rsidP="00D15293">
            <w:pPr>
              <w:jc w:val="center"/>
              <w:rPr>
                <w:color w:val="000000"/>
              </w:rPr>
            </w:pPr>
            <w:r w:rsidRPr="003909F6">
              <w:rPr>
                <w:color w:val="000000"/>
              </w:rPr>
              <w:t>0,004</w:t>
            </w:r>
            <w:r w:rsidR="00AE0241">
              <w:rPr>
                <w:color w:val="000000"/>
              </w:rPr>
              <w:t>6</w:t>
            </w:r>
          </w:p>
        </w:tc>
      </w:tr>
      <w:tr w:rsidR="00D15293" w:rsidRPr="00D15293" w:rsidTr="00D15293">
        <w:tc>
          <w:tcPr>
            <w:tcW w:w="773" w:type="dxa"/>
          </w:tcPr>
          <w:p w:rsidR="00D15293" w:rsidRPr="003909F6" w:rsidRDefault="00D15293" w:rsidP="00D15293">
            <w:pPr>
              <w:widowControl w:val="0"/>
              <w:autoSpaceDE w:val="0"/>
              <w:autoSpaceDN w:val="0"/>
              <w:jc w:val="center"/>
            </w:pPr>
            <w:bookmarkStart w:id="78" w:name="P58"/>
            <w:bookmarkEnd w:id="78"/>
            <w:r w:rsidRPr="003909F6">
              <w:t>14.</w:t>
            </w:r>
          </w:p>
        </w:tc>
        <w:tc>
          <w:tcPr>
            <w:tcW w:w="5575" w:type="dxa"/>
          </w:tcPr>
          <w:p w:rsidR="00D15293" w:rsidRPr="003909F6" w:rsidRDefault="00D15293" w:rsidP="00D15293">
            <w:pPr>
              <w:widowControl w:val="0"/>
              <w:autoSpaceDE w:val="0"/>
              <w:autoSpaceDN w:val="0"/>
            </w:pPr>
            <w:r w:rsidRPr="003909F6">
              <w:t>8) объем посещений с другими целями (патронаж, выдача справок и иных медицинских документов и др.)</w:t>
            </w:r>
          </w:p>
        </w:tc>
        <w:tc>
          <w:tcPr>
            <w:tcW w:w="1810" w:type="dxa"/>
          </w:tcPr>
          <w:p w:rsidR="00D15293" w:rsidRPr="003909F6" w:rsidRDefault="00D15293" w:rsidP="00D15293">
            <w:pPr>
              <w:widowControl w:val="0"/>
              <w:autoSpaceDE w:val="0"/>
              <w:autoSpaceDN w:val="0"/>
              <w:jc w:val="center"/>
            </w:pPr>
          </w:p>
        </w:tc>
        <w:tc>
          <w:tcPr>
            <w:tcW w:w="1118" w:type="dxa"/>
          </w:tcPr>
          <w:p w:rsidR="00D15293" w:rsidRPr="00D15293" w:rsidRDefault="00D24A12" w:rsidP="00AE0241">
            <w:pPr>
              <w:jc w:val="center"/>
              <w:rPr>
                <w:color w:val="000000"/>
              </w:rPr>
            </w:pPr>
            <w:r w:rsidRPr="003909F6">
              <w:rPr>
                <w:color w:val="000000"/>
              </w:rPr>
              <w:t>0,</w:t>
            </w:r>
            <w:r w:rsidR="00AE0241">
              <w:rPr>
                <w:color w:val="000000"/>
              </w:rPr>
              <w:t>9344</w:t>
            </w:r>
          </w:p>
        </w:tc>
      </w:tr>
    </w:tbl>
    <w:p w:rsidR="003278C6" w:rsidRDefault="003278C6" w:rsidP="003278C6">
      <w:pPr>
        <w:rPr>
          <w:sz w:val="28"/>
          <w:szCs w:val="28"/>
        </w:rPr>
      </w:pPr>
    </w:p>
    <w:p w:rsidR="003278C6" w:rsidRPr="00480D19"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7910E1" w:rsidRDefault="003278C6" w:rsidP="003278C6">
      <w:pPr>
        <w:rPr>
          <w:sz w:val="28"/>
          <w:szCs w:val="28"/>
        </w:rPr>
      </w:pPr>
    </w:p>
    <w:p w:rsidR="003278C6" w:rsidRPr="00C33692" w:rsidRDefault="003278C6" w:rsidP="003278C6">
      <w:pPr>
        <w:rPr>
          <w:sz w:val="28"/>
          <w:szCs w:val="28"/>
        </w:rPr>
      </w:pPr>
    </w:p>
    <w:p w:rsidR="003278C6" w:rsidRPr="00962BD4" w:rsidRDefault="003278C6" w:rsidP="00D45039">
      <w:pPr>
        <w:spacing w:after="200" w:line="276" w:lineRule="auto"/>
        <w:ind w:left="360"/>
        <w:contextualSpacing/>
        <w:jc w:val="both"/>
        <w:rPr>
          <w:rFonts w:eastAsia="Calibri"/>
          <w:sz w:val="28"/>
          <w:szCs w:val="28"/>
          <w:lang w:eastAsia="en-US"/>
        </w:rPr>
      </w:pPr>
    </w:p>
    <w:sectPr w:rsidR="003278C6" w:rsidRPr="00962BD4" w:rsidSect="0043541A">
      <w:pgSz w:w="11906" w:h="16838"/>
      <w:pgMar w:top="1134" w:right="1276" w:bottom="1134" w:left="1559"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8F5" w:rsidRDefault="005308F5">
      <w:r>
        <w:separator/>
      </w:r>
    </w:p>
  </w:endnote>
  <w:endnote w:type="continuationSeparator" w:id="0">
    <w:p w:rsidR="005308F5" w:rsidRDefault="0053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8F5" w:rsidRDefault="005308F5">
      <w:r>
        <w:separator/>
      </w:r>
    </w:p>
  </w:footnote>
  <w:footnote w:type="continuationSeparator" w:id="0">
    <w:p w:rsidR="005308F5" w:rsidRDefault="00530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7E4" w:rsidRDefault="00D367E4">
    <w:pPr>
      <w:pStyle w:val="a8"/>
      <w:jc w:val="right"/>
    </w:pPr>
    <w:r>
      <w:rPr>
        <w:noProof/>
      </w:rPr>
      <w:fldChar w:fldCharType="begin"/>
    </w:r>
    <w:r>
      <w:rPr>
        <w:noProof/>
      </w:rPr>
      <w:instrText>PAGE   \* MERGEFORMAT</w:instrText>
    </w:r>
    <w:r>
      <w:rPr>
        <w:noProof/>
      </w:rPr>
      <w:fldChar w:fldCharType="separate"/>
    </w:r>
    <w:r w:rsidR="007945E0">
      <w:rPr>
        <w:noProof/>
      </w:rPr>
      <w:t>2</w:t>
    </w:r>
    <w:r>
      <w:rPr>
        <w:noProof/>
      </w:rPr>
      <w:fldChar w:fldCharType="end"/>
    </w:r>
  </w:p>
  <w:p w:rsidR="00D367E4" w:rsidRDefault="00D367E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79F00D1"/>
    <w:multiLevelType w:val="multilevel"/>
    <w:tmpl w:val="6246719C"/>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15:restartNumberingAfterBreak="0">
    <w:nsid w:val="10941F52"/>
    <w:multiLevelType w:val="hybridMultilevel"/>
    <w:tmpl w:val="C26E7B82"/>
    <w:lvl w:ilvl="0" w:tplc="AA1206C2">
      <w:start w:val="1"/>
      <w:numFmt w:val="decimal"/>
      <w:lvlText w:val="%1."/>
      <w:lvlJc w:val="left"/>
      <w:pPr>
        <w:ind w:left="2074" w:hanging="13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3E7CDF"/>
    <w:multiLevelType w:val="multilevel"/>
    <w:tmpl w:val="C5A286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EA9362A"/>
    <w:multiLevelType w:val="multilevel"/>
    <w:tmpl w:val="46F0EF60"/>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34AB3E4B"/>
    <w:multiLevelType w:val="hybridMultilevel"/>
    <w:tmpl w:val="D2083CD4"/>
    <w:lvl w:ilvl="0" w:tplc="04190001">
      <w:start w:val="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EC34B5"/>
    <w:multiLevelType w:val="hybridMultilevel"/>
    <w:tmpl w:val="5C92BE18"/>
    <w:lvl w:ilvl="0" w:tplc="F734231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2F22F5"/>
    <w:multiLevelType w:val="multilevel"/>
    <w:tmpl w:val="825C65B8"/>
    <w:lvl w:ilvl="0">
      <w:start w:val="1"/>
      <w:numFmt w:val="decimal"/>
      <w:lvlText w:val="%1."/>
      <w:lvlJc w:val="left"/>
      <w:pPr>
        <w:ind w:left="1070" w:hanging="360"/>
      </w:pPr>
      <w:rPr>
        <w:rFonts w:hint="default"/>
        <w:b w:val="0"/>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544367F4"/>
    <w:multiLevelType w:val="multilevel"/>
    <w:tmpl w:val="79788574"/>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9" w15:restartNumberingAfterBreak="0">
    <w:nsid w:val="5F9472A7"/>
    <w:multiLevelType w:val="hybridMultilevel"/>
    <w:tmpl w:val="FE662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5B0854"/>
    <w:multiLevelType w:val="hybridMultilevel"/>
    <w:tmpl w:val="26A2677A"/>
    <w:lvl w:ilvl="0" w:tplc="C17EB4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6A851C4"/>
    <w:multiLevelType w:val="hybridMultilevel"/>
    <w:tmpl w:val="E0CA3B9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0"/>
  </w:num>
  <w:num w:numId="2">
    <w:abstractNumId w:val="7"/>
  </w:num>
  <w:num w:numId="3">
    <w:abstractNumId w:val="8"/>
  </w:num>
  <w:num w:numId="4">
    <w:abstractNumId w:val="4"/>
  </w:num>
  <w:num w:numId="5">
    <w:abstractNumId w:val="9"/>
  </w:num>
  <w:num w:numId="6">
    <w:abstractNumId w:val="1"/>
  </w:num>
  <w:num w:numId="7">
    <w:abstractNumId w:val="11"/>
  </w:num>
  <w:num w:numId="8">
    <w:abstractNumId w:val="3"/>
  </w:num>
  <w:num w:numId="9">
    <w:abstractNumId w:val="5"/>
  </w:num>
  <w:num w:numId="10">
    <w:abstractNumId w:val="2"/>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1BD1"/>
    <w:rsid w:val="000004E1"/>
    <w:rsid w:val="00002183"/>
    <w:rsid w:val="000029E3"/>
    <w:rsid w:val="000042F8"/>
    <w:rsid w:val="00004A2D"/>
    <w:rsid w:val="000057EA"/>
    <w:rsid w:val="000074B8"/>
    <w:rsid w:val="00010B3F"/>
    <w:rsid w:val="0001295C"/>
    <w:rsid w:val="0001302C"/>
    <w:rsid w:val="00013275"/>
    <w:rsid w:val="000173BC"/>
    <w:rsid w:val="000178DD"/>
    <w:rsid w:val="00025953"/>
    <w:rsid w:val="00026B59"/>
    <w:rsid w:val="00030CBB"/>
    <w:rsid w:val="000310A0"/>
    <w:rsid w:val="0003650C"/>
    <w:rsid w:val="0004218C"/>
    <w:rsid w:val="00044460"/>
    <w:rsid w:val="000513E4"/>
    <w:rsid w:val="00053991"/>
    <w:rsid w:val="000551BC"/>
    <w:rsid w:val="00061F51"/>
    <w:rsid w:val="00066798"/>
    <w:rsid w:val="00071A35"/>
    <w:rsid w:val="00076792"/>
    <w:rsid w:val="00083C6F"/>
    <w:rsid w:val="0008569A"/>
    <w:rsid w:val="000927FD"/>
    <w:rsid w:val="000929C3"/>
    <w:rsid w:val="00095478"/>
    <w:rsid w:val="000956D6"/>
    <w:rsid w:val="000A20E5"/>
    <w:rsid w:val="000A27E8"/>
    <w:rsid w:val="000A2CC5"/>
    <w:rsid w:val="000A5BC7"/>
    <w:rsid w:val="000A729E"/>
    <w:rsid w:val="000B25C7"/>
    <w:rsid w:val="000B2E02"/>
    <w:rsid w:val="000B39F2"/>
    <w:rsid w:val="000B6032"/>
    <w:rsid w:val="000C64F9"/>
    <w:rsid w:val="000C79C9"/>
    <w:rsid w:val="000D0FCC"/>
    <w:rsid w:val="000E2AA1"/>
    <w:rsid w:val="000E2FCA"/>
    <w:rsid w:val="000E467F"/>
    <w:rsid w:val="000E51C0"/>
    <w:rsid w:val="000F18CF"/>
    <w:rsid w:val="000F7985"/>
    <w:rsid w:val="00113973"/>
    <w:rsid w:val="00115835"/>
    <w:rsid w:val="001248D9"/>
    <w:rsid w:val="00126BD7"/>
    <w:rsid w:val="00135A70"/>
    <w:rsid w:val="00137B5A"/>
    <w:rsid w:val="00143C34"/>
    <w:rsid w:val="001446A3"/>
    <w:rsid w:val="00147423"/>
    <w:rsid w:val="0015022F"/>
    <w:rsid w:val="001526FA"/>
    <w:rsid w:val="00155BBB"/>
    <w:rsid w:val="00155D08"/>
    <w:rsid w:val="00160035"/>
    <w:rsid w:val="001606CE"/>
    <w:rsid w:val="00164E5E"/>
    <w:rsid w:val="0017388D"/>
    <w:rsid w:val="00174AA9"/>
    <w:rsid w:val="001761D3"/>
    <w:rsid w:val="00176F24"/>
    <w:rsid w:val="001772C7"/>
    <w:rsid w:val="00183791"/>
    <w:rsid w:val="0018537A"/>
    <w:rsid w:val="00191CAB"/>
    <w:rsid w:val="001926C0"/>
    <w:rsid w:val="001946E8"/>
    <w:rsid w:val="00195346"/>
    <w:rsid w:val="00196343"/>
    <w:rsid w:val="001A1BD1"/>
    <w:rsid w:val="001A4EF5"/>
    <w:rsid w:val="001B000E"/>
    <w:rsid w:val="001B3D45"/>
    <w:rsid w:val="001C2848"/>
    <w:rsid w:val="001C2967"/>
    <w:rsid w:val="001D0078"/>
    <w:rsid w:val="001D32F6"/>
    <w:rsid w:val="001D739A"/>
    <w:rsid w:val="001E0AF6"/>
    <w:rsid w:val="001E0E13"/>
    <w:rsid w:val="001E15C9"/>
    <w:rsid w:val="001E3647"/>
    <w:rsid w:val="001F2F8A"/>
    <w:rsid w:val="001F308D"/>
    <w:rsid w:val="001F51DD"/>
    <w:rsid w:val="002046EB"/>
    <w:rsid w:val="00210F11"/>
    <w:rsid w:val="00214DDA"/>
    <w:rsid w:val="00220447"/>
    <w:rsid w:val="0022318B"/>
    <w:rsid w:val="0023084E"/>
    <w:rsid w:val="002308C5"/>
    <w:rsid w:val="002350BF"/>
    <w:rsid w:val="00235875"/>
    <w:rsid w:val="00236EC7"/>
    <w:rsid w:val="0024286B"/>
    <w:rsid w:val="0024506C"/>
    <w:rsid w:val="00250673"/>
    <w:rsid w:val="00250971"/>
    <w:rsid w:val="00252A53"/>
    <w:rsid w:val="00253FBA"/>
    <w:rsid w:val="00256634"/>
    <w:rsid w:val="00260083"/>
    <w:rsid w:val="00262F69"/>
    <w:rsid w:val="002676AE"/>
    <w:rsid w:val="002709AC"/>
    <w:rsid w:val="00283A0B"/>
    <w:rsid w:val="00292AAA"/>
    <w:rsid w:val="0029351B"/>
    <w:rsid w:val="00294711"/>
    <w:rsid w:val="002A13D5"/>
    <w:rsid w:val="002A4D63"/>
    <w:rsid w:val="002A5293"/>
    <w:rsid w:val="002A56C2"/>
    <w:rsid w:val="002A6B27"/>
    <w:rsid w:val="002B5D40"/>
    <w:rsid w:val="002B64B0"/>
    <w:rsid w:val="002B759D"/>
    <w:rsid w:val="002C4F7B"/>
    <w:rsid w:val="002D32F7"/>
    <w:rsid w:val="002D4CC7"/>
    <w:rsid w:val="002D7075"/>
    <w:rsid w:val="002E0C00"/>
    <w:rsid w:val="00302208"/>
    <w:rsid w:val="00305EE6"/>
    <w:rsid w:val="00313143"/>
    <w:rsid w:val="003242A3"/>
    <w:rsid w:val="00326B21"/>
    <w:rsid w:val="003278C6"/>
    <w:rsid w:val="00333301"/>
    <w:rsid w:val="00334627"/>
    <w:rsid w:val="003355DF"/>
    <w:rsid w:val="003376C1"/>
    <w:rsid w:val="003411C0"/>
    <w:rsid w:val="00346E8C"/>
    <w:rsid w:val="003546D4"/>
    <w:rsid w:val="0036608D"/>
    <w:rsid w:val="00366468"/>
    <w:rsid w:val="00370EB7"/>
    <w:rsid w:val="00373E07"/>
    <w:rsid w:val="00374BEC"/>
    <w:rsid w:val="003828B7"/>
    <w:rsid w:val="003909F6"/>
    <w:rsid w:val="00393265"/>
    <w:rsid w:val="00395E9C"/>
    <w:rsid w:val="00396B07"/>
    <w:rsid w:val="003A4523"/>
    <w:rsid w:val="003A4576"/>
    <w:rsid w:val="003B12BE"/>
    <w:rsid w:val="003B24BE"/>
    <w:rsid w:val="003B4F4F"/>
    <w:rsid w:val="003B6B44"/>
    <w:rsid w:val="003B6BC8"/>
    <w:rsid w:val="003C183D"/>
    <w:rsid w:val="003C5948"/>
    <w:rsid w:val="003D4BD8"/>
    <w:rsid w:val="003D4F74"/>
    <w:rsid w:val="003D777C"/>
    <w:rsid w:val="003E14A6"/>
    <w:rsid w:val="003E4347"/>
    <w:rsid w:val="003E48D8"/>
    <w:rsid w:val="004017F7"/>
    <w:rsid w:val="00401F14"/>
    <w:rsid w:val="00403412"/>
    <w:rsid w:val="0040396C"/>
    <w:rsid w:val="00411C1A"/>
    <w:rsid w:val="00412681"/>
    <w:rsid w:val="00414E9D"/>
    <w:rsid w:val="004169BE"/>
    <w:rsid w:val="004171FE"/>
    <w:rsid w:val="00421E06"/>
    <w:rsid w:val="004249CA"/>
    <w:rsid w:val="00427C0E"/>
    <w:rsid w:val="0043231F"/>
    <w:rsid w:val="00434DFC"/>
    <w:rsid w:val="0043541A"/>
    <w:rsid w:val="00436FAB"/>
    <w:rsid w:val="00442D0F"/>
    <w:rsid w:val="00446910"/>
    <w:rsid w:val="0045103A"/>
    <w:rsid w:val="00453055"/>
    <w:rsid w:val="00453B0D"/>
    <w:rsid w:val="00456DDD"/>
    <w:rsid w:val="0046033C"/>
    <w:rsid w:val="004614A2"/>
    <w:rsid w:val="004623AA"/>
    <w:rsid w:val="004652AC"/>
    <w:rsid w:val="004806F3"/>
    <w:rsid w:val="0048293A"/>
    <w:rsid w:val="00485376"/>
    <w:rsid w:val="00486A08"/>
    <w:rsid w:val="004915B8"/>
    <w:rsid w:val="004917B3"/>
    <w:rsid w:val="004A01DD"/>
    <w:rsid w:val="004A781D"/>
    <w:rsid w:val="004B3343"/>
    <w:rsid w:val="004B3906"/>
    <w:rsid w:val="004B61B5"/>
    <w:rsid w:val="004C1452"/>
    <w:rsid w:val="004C5183"/>
    <w:rsid w:val="004D2D87"/>
    <w:rsid w:val="004D5B2E"/>
    <w:rsid w:val="004D5E6D"/>
    <w:rsid w:val="004E3120"/>
    <w:rsid w:val="004E4492"/>
    <w:rsid w:val="004F24D9"/>
    <w:rsid w:val="004F7BEF"/>
    <w:rsid w:val="00500480"/>
    <w:rsid w:val="0050333F"/>
    <w:rsid w:val="00512A42"/>
    <w:rsid w:val="00517E7C"/>
    <w:rsid w:val="00520EBE"/>
    <w:rsid w:val="00522DD2"/>
    <w:rsid w:val="00523459"/>
    <w:rsid w:val="0052637E"/>
    <w:rsid w:val="005308F5"/>
    <w:rsid w:val="00532715"/>
    <w:rsid w:val="00533985"/>
    <w:rsid w:val="0053436E"/>
    <w:rsid w:val="005405E9"/>
    <w:rsid w:val="00543DE4"/>
    <w:rsid w:val="0054422E"/>
    <w:rsid w:val="005470E5"/>
    <w:rsid w:val="00553661"/>
    <w:rsid w:val="00561C12"/>
    <w:rsid w:val="005638BB"/>
    <w:rsid w:val="00564B50"/>
    <w:rsid w:val="00570F09"/>
    <w:rsid w:val="00572B3B"/>
    <w:rsid w:val="00573106"/>
    <w:rsid w:val="005779AA"/>
    <w:rsid w:val="005811F9"/>
    <w:rsid w:val="00582F7B"/>
    <w:rsid w:val="005859F1"/>
    <w:rsid w:val="00590EF8"/>
    <w:rsid w:val="00596E4C"/>
    <w:rsid w:val="00597EC2"/>
    <w:rsid w:val="005A51C4"/>
    <w:rsid w:val="005A6EE9"/>
    <w:rsid w:val="005A6FF4"/>
    <w:rsid w:val="005B1C29"/>
    <w:rsid w:val="005B4025"/>
    <w:rsid w:val="005B4883"/>
    <w:rsid w:val="005C0E35"/>
    <w:rsid w:val="005C3CA4"/>
    <w:rsid w:val="005D27B2"/>
    <w:rsid w:val="005D346A"/>
    <w:rsid w:val="005D3FAC"/>
    <w:rsid w:val="005E0176"/>
    <w:rsid w:val="005F0358"/>
    <w:rsid w:val="005F1B1B"/>
    <w:rsid w:val="005F4E3C"/>
    <w:rsid w:val="00600C31"/>
    <w:rsid w:val="006010E7"/>
    <w:rsid w:val="00603147"/>
    <w:rsid w:val="00615999"/>
    <w:rsid w:val="00616AE9"/>
    <w:rsid w:val="006303B8"/>
    <w:rsid w:val="0063132A"/>
    <w:rsid w:val="00631DB0"/>
    <w:rsid w:val="00632FC4"/>
    <w:rsid w:val="00633275"/>
    <w:rsid w:val="006370C3"/>
    <w:rsid w:val="00640B37"/>
    <w:rsid w:val="00643C50"/>
    <w:rsid w:val="00652426"/>
    <w:rsid w:val="006536A3"/>
    <w:rsid w:val="00653FE6"/>
    <w:rsid w:val="0065430D"/>
    <w:rsid w:val="00657AB8"/>
    <w:rsid w:val="0066111B"/>
    <w:rsid w:val="00670135"/>
    <w:rsid w:val="0067288A"/>
    <w:rsid w:val="00672D80"/>
    <w:rsid w:val="006844F4"/>
    <w:rsid w:val="00684E54"/>
    <w:rsid w:val="00691DED"/>
    <w:rsid w:val="0069500B"/>
    <w:rsid w:val="006951D7"/>
    <w:rsid w:val="006A0052"/>
    <w:rsid w:val="006A2F42"/>
    <w:rsid w:val="006A3022"/>
    <w:rsid w:val="006A43D4"/>
    <w:rsid w:val="006C164B"/>
    <w:rsid w:val="006C25DB"/>
    <w:rsid w:val="006D2928"/>
    <w:rsid w:val="006D53F5"/>
    <w:rsid w:val="006D5B51"/>
    <w:rsid w:val="006D77C6"/>
    <w:rsid w:val="006E18C3"/>
    <w:rsid w:val="006F1E11"/>
    <w:rsid w:val="006F38A4"/>
    <w:rsid w:val="006F4B74"/>
    <w:rsid w:val="007014A7"/>
    <w:rsid w:val="00701C55"/>
    <w:rsid w:val="007029B0"/>
    <w:rsid w:val="00704056"/>
    <w:rsid w:val="007049A3"/>
    <w:rsid w:val="00706051"/>
    <w:rsid w:val="0070687E"/>
    <w:rsid w:val="007118EE"/>
    <w:rsid w:val="00722AB1"/>
    <w:rsid w:val="00724DCC"/>
    <w:rsid w:val="00725A64"/>
    <w:rsid w:val="00730732"/>
    <w:rsid w:val="00730B86"/>
    <w:rsid w:val="00731EED"/>
    <w:rsid w:val="00740F86"/>
    <w:rsid w:val="0074304D"/>
    <w:rsid w:val="007437BA"/>
    <w:rsid w:val="00746854"/>
    <w:rsid w:val="00761F45"/>
    <w:rsid w:val="007706CC"/>
    <w:rsid w:val="007816EB"/>
    <w:rsid w:val="007821CD"/>
    <w:rsid w:val="007841E7"/>
    <w:rsid w:val="00784E07"/>
    <w:rsid w:val="00784F70"/>
    <w:rsid w:val="00787CA2"/>
    <w:rsid w:val="007910E1"/>
    <w:rsid w:val="00791695"/>
    <w:rsid w:val="007945E0"/>
    <w:rsid w:val="007956E7"/>
    <w:rsid w:val="00795E14"/>
    <w:rsid w:val="00796B1D"/>
    <w:rsid w:val="007A6BEE"/>
    <w:rsid w:val="007B01CF"/>
    <w:rsid w:val="007B53BF"/>
    <w:rsid w:val="007B6412"/>
    <w:rsid w:val="007C0FF3"/>
    <w:rsid w:val="007C46AC"/>
    <w:rsid w:val="007C60DA"/>
    <w:rsid w:val="007C7547"/>
    <w:rsid w:val="007D3266"/>
    <w:rsid w:val="007E1176"/>
    <w:rsid w:val="007E73AD"/>
    <w:rsid w:val="007F6355"/>
    <w:rsid w:val="007F7126"/>
    <w:rsid w:val="00804EA1"/>
    <w:rsid w:val="00806729"/>
    <w:rsid w:val="008069ED"/>
    <w:rsid w:val="0081093B"/>
    <w:rsid w:val="00812184"/>
    <w:rsid w:val="00813ABE"/>
    <w:rsid w:val="00813FD8"/>
    <w:rsid w:val="008153D6"/>
    <w:rsid w:val="0081777D"/>
    <w:rsid w:val="00821230"/>
    <w:rsid w:val="00822998"/>
    <w:rsid w:val="00822D0B"/>
    <w:rsid w:val="0082472A"/>
    <w:rsid w:val="00827A5F"/>
    <w:rsid w:val="00833C48"/>
    <w:rsid w:val="00836EC3"/>
    <w:rsid w:val="0084748C"/>
    <w:rsid w:val="00847FC8"/>
    <w:rsid w:val="0085099A"/>
    <w:rsid w:val="00854717"/>
    <w:rsid w:val="00856578"/>
    <w:rsid w:val="00861395"/>
    <w:rsid w:val="00873F18"/>
    <w:rsid w:val="008836E2"/>
    <w:rsid w:val="00890C58"/>
    <w:rsid w:val="0089127A"/>
    <w:rsid w:val="008914B1"/>
    <w:rsid w:val="00894F5F"/>
    <w:rsid w:val="008975F8"/>
    <w:rsid w:val="008A010F"/>
    <w:rsid w:val="008A2144"/>
    <w:rsid w:val="008A6ACF"/>
    <w:rsid w:val="008B3B4F"/>
    <w:rsid w:val="008B3D12"/>
    <w:rsid w:val="008B4CBE"/>
    <w:rsid w:val="008B689B"/>
    <w:rsid w:val="008B7809"/>
    <w:rsid w:val="008C25DF"/>
    <w:rsid w:val="008C414D"/>
    <w:rsid w:val="008D14F8"/>
    <w:rsid w:val="008D20BC"/>
    <w:rsid w:val="008D2209"/>
    <w:rsid w:val="008D6D9F"/>
    <w:rsid w:val="008E1B62"/>
    <w:rsid w:val="008E57CC"/>
    <w:rsid w:val="008E719C"/>
    <w:rsid w:val="008F0CC8"/>
    <w:rsid w:val="008F24FD"/>
    <w:rsid w:val="008F46C5"/>
    <w:rsid w:val="008F5AE1"/>
    <w:rsid w:val="008F7A2B"/>
    <w:rsid w:val="00900CD0"/>
    <w:rsid w:val="0090734A"/>
    <w:rsid w:val="00911FE9"/>
    <w:rsid w:val="0091496B"/>
    <w:rsid w:val="009213C1"/>
    <w:rsid w:val="009274CC"/>
    <w:rsid w:val="00934B8E"/>
    <w:rsid w:val="00941847"/>
    <w:rsid w:val="00942152"/>
    <w:rsid w:val="0095198B"/>
    <w:rsid w:val="00956CD1"/>
    <w:rsid w:val="00962BD4"/>
    <w:rsid w:val="00963C6D"/>
    <w:rsid w:val="00965C11"/>
    <w:rsid w:val="00981D87"/>
    <w:rsid w:val="00986586"/>
    <w:rsid w:val="00994841"/>
    <w:rsid w:val="00994E6A"/>
    <w:rsid w:val="009A46BA"/>
    <w:rsid w:val="009A4BB4"/>
    <w:rsid w:val="009B1B0A"/>
    <w:rsid w:val="009B252A"/>
    <w:rsid w:val="009B2C34"/>
    <w:rsid w:val="009B4AD8"/>
    <w:rsid w:val="009C1580"/>
    <w:rsid w:val="009C1AA6"/>
    <w:rsid w:val="009C2877"/>
    <w:rsid w:val="009C2C09"/>
    <w:rsid w:val="009C44B7"/>
    <w:rsid w:val="009C61BB"/>
    <w:rsid w:val="009C6C00"/>
    <w:rsid w:val="009D3EDD"/>
    <w:rsid w:val="009D496D"/>
    <w:rsid w:val="009D513B"/>
    <w:rsid w:val="009D533E"/>
    <w:rsid w:val="009E0A9B"/>
    <w:rsid w:val="009E0DEC"/>
    <w:rsid w:val="009E2A1F"/>
    <w:rsid w:val="009E782F"/>
    <w:rsid w:val="009F20ED"/>
    <w:rsid w:val="00A053EA"/>
    <w:rsid w:val="00A05B9E"/>
    <w:rsid w:val="00A0617B"/>
    <w:rsid w:val="00A126F6"/>
    <w:rsid w:val="00A1434D"/>
    <w:rsid w:val="00A14B0E"/>
    <w:rsid w:val="00A15926"/>
    <w:rsid w:val="00A15BB2"/>
    <w:rsid w:val="00A17B25"/>
    <w:rsid w:val="00A229CB"/>
    <w:rsid w:val="00A2567A"/>
    <w:rsid w:val="00A330DA"/>
    <w:rsid w:val="00A33970"/>
    <w:rsid w:val="00A3452B"/>
    <w:rsid w:val="00A34A0F"/>
    <w:rsid w:val="00A36A41"/>
    <w:rsid w:val="00A37F93"/>
    <w:rsid w:val="00A41954"/>
    <w:rsid w:val="00A42952"/>
    <w:rsid w:val="00A47670"/>
    <w:rsid w:val="00A532A1"/>
    <w:rsid w:val="00A54289"/>
    <w:rsid w:val="00A55456"/>
    <w:rsid w:val="00A56B5E"/>
    <w:rsid w:val="00A62F37"/>
    <w:rsid w:val="00A6316A"/>
    <w:rsid w:val="00A65D8A"/>
    <w:rsid w:val="00A66ECE"/>
    <w:rsid w:val="00A67899"/>
    <w:rsid w:val="00A70003"/>
    <w:rsid w:val="00A723F9"/>
    <w:rsid w:val="00A743B8"/>
    <w:rsid w:val="00A76408"/>
    <w:rsid w:val="00A76CD2"/>
    <w:rsid w:val="00A80B0A"/>
    <w:rsid w:val="00A901EA"/>
    <w:rsid w:val="00AA6283"/>
    <w:rsid w:val="00AA67E9"/>
    <w:rsid w:val="00AB0886"/>
    <w:rsid w:val="00AB3602"/>
    <w:rsid w:val="00AC1691"/>
    <w:rsid w:val="00AC2A31"/>
    <w:rsid w:val="00AC2E0A"/>
    <w:rsid w:val="00AC3682"/>
    <w:rsid w:val="00AC4351"/>
    <w:rsid w:val="00AC5319"/>
    <w:rsid w:val="00AC560A"/>
    <w:rsid w:val="00AC6F54"/>
    <w:rsid w:val="00AC71BD"/>
    <w:rsid w:val="00AD16E7"/>
    <w:rsid w:val="00AD1807"/>
    <w:rsid w:val="00AD1AF3"/>
    <w:rsid w:val="00AD3817"/>
    <w:rsid w:val="00AE0241"/>
    <w:rsid w:val="00AE3C1F"/>
    <w:rsid w:val="00AE47E6"/>
    <w:rsid w:val="00AE7BDD"/>
    <w:rsid w:val="00AF6DBD"/>
    <w:rsid w:val="00B00AC5"/>
    <w:rsid w:val="00B03772"/>
    <w:rsid w:val="00B045FE"/>
    <w:rsid w:val="00B13441"/>
    <w:rsid w:val="00B135BA"/>
    <w:rsid w:val="00B15534"/>
    <w:rsid w:val="00B30F4C"/>
    <w:rsid w:val="00B33545"/>
    <w:rsid w:val="00B35020"/>
    <w:rsid w:val="00B60A1E"/>
    <w:rsid w:val="00B6354B"/>
    <w:rsid w:val="00B640D6"/>
    <w:rsid w:val="00B734A2"/>
    <w:rsid w:val="00B738CD"/>
    <w:rsid w:val="00B7451C"/>
    <w:rsid w:val="00B755EF"/>
    <w:rsid w:val="00B84541"/>
    <w:rsid w:val="00B85F74"/>
    <w:rsid w:val="00B95E77"/>
    <w:rsid w:val="00BA0563"/>
    <w:rsid w:val="00BA1722"/>
    <w:rsid w:val="00BA288A"/>
    <w:rsid w:val="00BA2DFD"/>
    <w:rsid w:val="00BA3F89"/>
    <w:rsid w:val="00BA55A6"/>
    <w:rsid w:val="00BA5C9B"/>
    <w:rsid w:val="00BB28BE"/>
    <w:rsid w:val="00BB4FA9"/>
    <w:rsid w:val="00BB71E2"/>
    <w:rsid w:val="00BC0464"/>
    <w:rsid w:val="00BC2316"/>
    <w:rsid w:val="00BC4310"/>
    <w:rsid w:val="00BC5C49"/>
    <w:rsid w:val="00BC733B"/>
    <w:rsid w:val="00BD03A6"/>
    <w:rsid w:val="00BD0AB5"/>
    <w:rsid w:val="00BD2994"/>
    <w:rsid w:val="00BD5FA4"/>
    <w:rsid w:val="00BD6B78"/>
    <w:rsid w:val="00BE5F93"/>
    <w:rsid w:val="00BF48E4"/>
    <w:rsid w:val="00BF593A"/>
    <w:rsid w:val="00BF731A"/>
    <w:rsid w:val="00C051AE"/>
    <w:rsid w:val="00C053AB"/>
    <w:rsid w:val="00C059F3"/>
    <w:rsid w:val="00C05DF8"/>
    <w:rsid w:val="00C05F4F"/>
    <w:rsid w:val="00C063C9"/>
    <w:rsid w:val="00C119E6"/>
    <w:rsid w:val="00C11BFE"/>
    <w:rsid w:val="00C1228E"/>
    <w:rsid w:val="00C217B6"/>
    <w:rsid w:val="00C21F7E"/>
    <w:rsid w:val="00C31D92"/>
    <w:rsid w:val="00C33692"/>
    <w:rsid w:val="00C367C4"/>
    <w:rsid w:val="00C36D36"/>
    <w:rsid w:val="00C370C6"/>
    <w:rsid w:val="00C4220B"/>
    <w:rsid w:val="00C424F9"/>
    <w:rsid w:val="00C43BAB"/>
    <w:rsid w:val="00C464EE"/>
    <w:rsid w:val="00C470DF"/>
    <w:rsid w:val="00C51710"/>
    <w:rsid w:val="00C61543"/>
    <w:rsid w:val="00C62E29"/>
    <w:rsid w:val="00C65456"/>
    <w:rsid w:val="00C67C1D"/>
    <w:rsid w:val="00C67D49"/>
    <w:rsid w:val="00C71BAE"/>
    <w:rsid w:val="00C72555"/>
    <w:rsid w:val="00C934CF"/>
    <w:rsid w:val="00C93BDA"/>
    <w:rsid w:val="00C979DD"/>
    <w:rsid w:val="00CA0BA8"/>
    <w:rsid w:val="00CA1C78"/>
    <w:rsid w:val="00CB1777"/>
    <w:rsid w:val="00CB1D8B"/>
    <w:rsid w:val="00CB3F20"/>
    <w:rsid w:val="00CB43B0"/>
    <w:rsid w:val="00CB7C67"/>
    <w:rsid w:val="00CC333A"/>
    <w:rsid w:val="00CC7217"/>
    <w:rsid w:val="00CD103A"/>
    <w:rsid w:val="00CD308E"/>
    <w:rsid w:val="00CD3236"/>
    <w:rsid w:val="00CE0A40"/>
    <w:rsid w:val="00CE416C"/>
    <w:rsid w:val="00CE489B"/>
    <w:rsid w:val="00CE5C82"/>
    <w:rsid w:val="00CE6459"/>
    <w:rsid w:val="00CF13B7"/>
    <w:rsid w:val="00CF60F6"/>
    <w:rsid w:val="00D032A6"/>
    <w:rsid w:val="00D0642A"/>
    <w:rsid w:val="00D10FD9"/>
    <w:rsid w:val="00D15293"/>
    <w:rsid w:val="00D209A4"/>
    <w:rsid w:val="00D2392E"/>
    <w:rsid w:val="00D24A12"/>
    <w:rsid w:val="00D276BD"/>
    <w:rsid w:val="00D31A28"/>
    <w:rsid w:val="00D34078"/>
    <w:rsid w:val="00D352AD"/>
    <w:rsid w:val="00D367E4"/>
    <w:rsid w:val="00D45039"/>
    <w:rsid w:val="00D45F2D"/>
    <w:rsid w:val="00D526D3"/>
    <w:rsid w:val="00D52DB5"/>
    <w:rsid w:val="00D56CBB"/>
    <w:rsid w:val="00D62B4C"/>
    <w:rsid w:val="00D65A60"/>
    <w:rsid w:val="00D65CF6"/>
    <w:rsid w:val="00D6687D"/>
    <w:rsid w:val="00D67654"/>
    <w:rsid w:val="00D713B8"/>
    <w:rsid w:val="00D71530"/>
    <w:rsid w:val="00D71C03"/>
    <w:rsid w:val="00D73C2A"/>
    <w:rsid w:val="00D74AE4"/>
    <w:rsid w:val="00D834E0"/>
    <w:rsid w:val="00D8465A"/>
    <w:rsid w:val="00D9190A"/>
    <w:rsid w:val="00D91FCC"/>
    <w:rsid w:val="00D921FC"/>
    <w:rsid w:val="00D96ED2"/>
    <w:rsid w:val="00DA10A4"/>
    <w:rsid w:val="00DA2784"/>
    <w:rsid w:val="00DB2BB6"/>
    <w:rsid w:val="00DB59EC"/>
    <w:rsid w:val="00DB5DBF"/>
    <w:rsid w:val="00DD2073"/>
    <w:rsid w:val="00DE0C1C"/>
    <w:rsid w:val="00DE34C6"/>
    <w:rsid w:val="00DE6187"/>
    <w:rsid w:val="00DE6BDA"/>
    <w:rsid w:val="00DF1A62"/>
    <w:rsid w:val="00DF1AF5"/>
    <w:rsid w:val="00DF1FD4"/>
    <w:rsid w:val="00DF6D86"/>
    <w:rsid w:val="00E039E8"/>
    <w:rsid w:val="00E14110"/>
    <w:rsid w:val="00E17C64"/>
    <w:rsid w:val="00E242DD"/>
    <w:rsid w:val="00E2437D"/>
    <w:rsid w:val="00E26162"/>
    <w:rsid w:val="00E26180"/>
    <w:rsid w:val="00E31A1B"/>
    <w:rsid w:val="00E31CE3"/>
    <w:rsid w:val="00E35359"/>
    <w:rsid w:val="00E35DF5"/>
    <w:rsid w:val="00E36463"/>
    <w:rsid w:val="00E36470"/>
    <w:rsid w:val="00E36ABA"/>
    <w:rsid w:val="00E42C7D"/>
    <w:rsid w:val="00E56923"/>
    <w:rsid w:val="00E56FE8"/>
    <w:rsid w:val="00E6132F"/>
    <w:rsid w:val="00E663D1"/>
    <w:rsid w:val="00E74C1F"/>
    <w:rsid w:val="00E82958"/>
    <w:rsid w:val="00E84651"/>
    <w:rsid w:val="00E84E1B"/>
    <w:rsid w:val="00E900CA"/>
    <w:rsid w:val="00E914F0"/>
    <w:rsid w:val="00E95737"/>
    <w:rsid w:val="00EA21E8"/>
    <w:rsid w:val="00EA6914"/>
    <w:rsid w:val="00EB1DD3"/>
    <w:rsid w:val="00EB481C"/>
    <w:rsid w:val="00EB4CA3"/>
    <w:rsid w:val="00EB4E6A"/>
    <w:rsid w:val="00EC11E1"/>
    <w:rsid w:val="00EC212E"/>
    <w:rsid w:val="00EC4800"/>
    <w:rsid w:val="00EC624E"/>
    <w:rsid w:val="00EC6B66"/>
    <w:rsid w:val="00ED2B85"/>
    <w:rsid w:val="00EE002B"/>
    <w:rsid w:val="00EE10B8"/>
    <w:rsid w:val="00EE4331"/>
    <w:rsid w:val="00EE5824"/>
    <w:rsid w:val="00EF2283"/>
    <w:rsid w:val="00EF707F"/>
    <w:rsid w:val="00F06352"/>
    <w:rsid w:val="00F105AA"/>
    <w:rsid w:val="00F11E0A"/>
    <w:rsid w:val="00F12644"/>
    <w:rsid w:val="00F17024"/>
    <w:rsid w:val="00F20EED"/>
    <w:rsid w:val="00F213AA"/>
    <w:rsid w:val="00F24C2C"/>
    <w:rsid w:val="00F261DE"/>
    <w:rsid w:val="00F3270D"/>
    <w:rsid w:val="00F339CC"/>
    <w:rsid w:val="00F34800"/>
    <w:rsid w:val="00F37464"/>
    <w:rsid w:val="00F4440E"/>
    <w:rsid w:val="00F529D6"/>
    <w:rsid w:val="00F5552B"/>
    <w:rsid w:val="00F559A9"/>
    <w:rsid w:val="00F6293A"/>
    <w:rsid w:val="00F63F6C"/>
    <w:rsid w:val="00F664EE"/>
    <w:rsid w:val="00F66C28"/>
    <w:rsid w:val="00F721E3"/>
    <w:rsid w:val="00F73311"/>
    <w:rsid w:val="00F7334B"/>
    <w:rsid w:val="00F73F21"/>
    <w:rsid w:val="00F80CD3"/>
    <w:rsid w:val="00F81A4C"/>
    <w:rsid w:val="00F85CFC"/>
    <w:rsid w:val="00F86F96"/>
    <w:rsid w:val="00F9034C"/>
    <w:rsid w:val="00F92323"/>
    <w:rsid w:val="00F92593"/>
    <w:rsid w:val="00F96558"/>
    <w:rsid w:val="00F9720C"/>
    <w:rsid w:val="00F97E52"/>
    <w:rsid w:val="00FA0340"/>
    <w:rsid w:val="00FA56AA"/>
    <w:rsid w:val="00FA7F55"/>
    <w:rsid w:val="00FB1810"/>
    <w:rsid w:val="00FC2898"/>
    <w:rsid w:val="00FC4FF2"/>
    <w:rsid w:val="00FC6CA2"/>
    <w:rsid w:val="00FC76F7"/>
    <w:rsid w:val="00FC7EE2"/>
    <w:rsid w:val="00FD2F2D"/>
    <w:rsid w:val="00FE10C4"/>
    <w:rsid w:val="00FE24FE"/>
    <w:rsid w:val="00FE41C0"/>
    <w:rsid w:val="00FE7FF5"/>
    <w:rsid w:val="00FF7D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83E9F0-DD0C-41D0-AFEB-48E3D049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CE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606CE"/>
    <w:rPr>
      <w:sz w:val="44"/>
      <w:szCs w:val="20"/>
    </w:rPr>
  </w:style>
  <w:style w:type="paragraph" w:styleId="a4">
    <w:name w:val="Body Text Indent"/>
    <w:basedOn w:val="a"/>
    <w:link w:val="a5"/>
    <w:rsid w:val="001606CE"/>
    <w:pPr>
      <w:ind w:firstLine="720"/>
      <w:jc w:val="both"/>
    </w:pPr>
    <w:rPr>
      <w:sz w:val="28"/>
      <w:szCs w:val="20"/>
    </w:rPr>
  </w:style>
  <w:style w:type="paragraph" w:styleId="a6">
    <w:name w:val="footer"/>
    <w:basedOn w:val="a"/>
    <w:link w:val="a7"/>
    <w:uiPriority w:val="99"/>
    <w:rsid w:val="001606CE"/>
    <w:pPr>
      <w:tabs>
        <w:tab w:val="center" w:pos="4153"/>
        <w:tab w:val="right" w:pos="8306"/>
      </w:tabs>
    </w:pPr>
    <w:rPr>
      <w:sz w:val="20"/>
      <w:szCs w:val="20"/>
    </w:rPr>
  </w:style>
  <w:style w:type="paragraph" w:styleId="a8">
    <w:name w:val="header"/>
    <w:basedOn w:val="a"/>
    <w:link w:val="a9"/>
    <w:uiPriority w:val="99"/>
    <w:rsid w:val="00D526D3"/>
    <w:pPr>
      <w:tabs>
        <w:tab w:val="center" w:pos="4677"/>
        <w:tab w:val="right" w:pos="9355"/>
      </w:tabs>
    </w:pPr>
  </w:style>
  <w:style w:type="character" w:customStyle="1" w:styleId="a5">
    <w:name w:val="Основной текст с отступом Знак"/>
    <w:link w:val="a4"/>
    <w:rsid w:val="00CE416C"/>
    <w:rPr>
      <w:sz w:val="28"/>
    </w:rPr>
  </w:style>
  <w:style w:type="paragraph" w:styleId="aa">
    <w:name w:val="Balloon Text"/>
    <w:basedOn w:val="a"/>
    <w:link w:val="ab"/>
    <w:uiPriority w:val="99"/>
    <w:rsid w:val="00393265"/>
    <w:rPr>
      <w:rFonts w:ascii="Tahoma" w:hAnsi="Tahoma"/>
      <w:sz w:val="16"/>
      <w:szCs w:val="16"/>
    </w:rPr>
  </w:style>
  <w:style w:type="character" w:customStyle="1" w:styleId="ab">
    <w:name w:val="Текст выноски Знак"/>
    <w:link w:val="aa"/>
    <w:uiPriority w:val="99"/>
    <w:rsid w:val="00393265"/>
    <w:rPr>
      <w:rFonts w:ascii="Tahoma" w:hAnsi="Tahoma" w:cs="Tahoma"/>
      <w:sz w:val="16"/>
      <w:szCs w:val="16"/>
    </w:rPr>
  </w:style>
  <w:style w:type="paragraph" w:styleId="ac">
    <w:name w:val="List Paragraph"/>
    <w:basedOn w:val="a"/>
    <w:uiPriority w:val="34"/>
    <w:qFormat/>
    <w:rsid w:val="0082472A"/>
    <w:pPr>
      <w:ind w:left="720"/>
      <w:contextualSpacing/>
    </w:pPr>
  </w:style>
  <w:style w:type="paragraph" w:customStyle="1" w:styleId="ad">
    <w:name w:val="Нормальный (таблица)"/>
    <w:basedOn w:val="a"/>
    <w:next w:val="a"/>
    <w:rsid w:val="004171FE"/>
    <w:pPr>
      <w:widowControl w:val="0"/>
      <w:autoSpaceDE w:val="0"/>
      <w:autoSpaceDN w:val="0"/>
      <w:adjustRightInd w:val="0"/>
      <w:jc w:val="both"/>
    </w:pPr>
    <w:rPr>
      <w:rFonts w:ascii="Arial" w:hAnsi="Arial" w:cs="Arial"/>
    </w:rPr>
  </w:style>
  <w:style w:type="paragraph" w:customStyle="1" w:styleId="ConsPlusTitle">
    <w:name w:val="ConsPlusTitle"/>
    <w:rsid w:val="005811F9"/>
    <w:pPr>
      <w:widowControl w:val="0"/>
      <w:autoSpaceDE w:val="0"/>
      <w:autoSpaceDN w:val="0"/>
    </w:pPr>
    <w:rPr>
      <w:rFonts w:ascii="Calibri" w:hAnsi="Calibri" w:cs="Calibri"/>
      <w:b/>
      <w:sz w:val="22"/>
    </w:rPr>
  </w:style>
  <w:style w:type="paragraph" w:customStyle="1" w:styleId="ConsPlusNormal">
    <w:name w:val="ConsPlusNormal"/>
    <w:rsid w:val="005811F9"/>
    <w:pPr>
      <w:widowControl w:val="0"/>
      <w:autoSpaceDE w:val="0"/>
      <w:autoSpaceDN w:val="0"/>
    </w:pPr>
    <w:rPr>
      <w:rFonts w:ascii="Calibri" w:hAnsi="Calibri" w:cs="Calibri"/>
      <w:sz w:val="22"/>
    </w:rPr>
  </w:style>
  <w:style w:type="numbering" w:customStyle="1" w:styleId="1">
    <w:name w:val="Нет списка1"/>
    <w:next w:val="a2"/>
    <w:uiPriority w:val="99"/>
    <w:semiHidden/>
    <w:unhideWhenUsed/>
    <w:rsid w:val="005811F9"/>
  </w:style>
  <w:style w:type="character" w:customStyle="1" w:styleId="a9">
    <w:name w:val="Верхний колонтитул Знак"/>
    <w:link w:val="a8"/>
    <w:uiPriority w:val="99"/>
    <w:rsid w:val="005811F9"/>
    <w:rPr>
      <w:sz w:val="24"/>
      <w:szCs w:val="24"/>
    </w:rPr>
  </w:style>
  <w:style w:type="character" w:customStyle="1" w:styleId="a7">
    <w:name w:val="Нижний колонтитул Знак"/>
    <w:basedOn w:val="a0"/>
    <w:link w:val="a6"/>
    <w:uiPriority w:val="99"/>
    <w:rsid w:val="005811F9"/>
  </w:style>
  <w:style w:type="character" w:styleId="ae">
    <w:name w:val="Hyperlink"/>
    <w:uiPriority w:val="99"/>
    <w:unhideWhenUsed/>
    <w:rsid w:val="005811F9"/>
    <w:rPr>
      <w:color w:val="0000FF"/>
      <w:u w:val="single"/>
    </w:rPr>
  </w:style>
  <w:style w:type="character" w:customStyle="1" w:styleId="WW8Num2z3">
    <w:name w:val="WW8Num2z3"/>
    <w:rsid w:val="005811F9"/>
  </w:style>
  <w:style w:type="table" w:styleId="af">
    <w:name w:val="Table Grid"/>
    <w:basedOn w:val="a1"/>
    <w:rsid w:val="00FA5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uiPriority w:val="99"/>
    <w:unhideWhenUsed/>
    <w:rsid w:val="001D739A"/>
    <w:rPr>
      <w:color w:val="800080"/>
      <w:u w:val="single"/>
    </w:rPr>
  </w:style>
  <w:style w:type="paragraph" w:customStyle="1" w:styleId="font5">
    <w:name w:val="font5"/>
    <w:basedOn w:val="a"/>
    <w:rsid w:val="001D739A"/>
    <w:pPr>
      <w:spacing w:before="100" w:beforeAutospacing="1" w:after="100" w:afterAutospacing="1"/>
    </w:pPr>
    <w:rPr>
      <w:sz w:val="18"/>
      <w:szCs w:val="18"/>
    </w:rPr>
  </w:style>
  <w:style w:type="paragraph" w:customStyle="1" w:styleId="xl72">
    <w:name w:val="xl7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
    <w:rsid w:val="001D739A"/>
    <w:pPr>
      <w:spacing w:before="100" w:beforeAutospacing="1" w:after="100" w:afterAutospacing="1"/>
    </w:pPr>
    <w:rPr>
      <w:rFonts w:ascii="Arial" w:hAnsi="Arial" w:cs="Arial"/>
    </w:rPr>
  </w:style>
  <w:style w:type="paragraph" w:customStyle="1" w:styleId="xl74">
    <w:name w:val="xl7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7">
    <w:name w:val="xl7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4">
    <w:name w:val="xl8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89">
    <w:name w:val="xl8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90">
    <w:name w:val="xl9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92">
    <w:name w:val="xl9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94">
    <w:name w:val="xl9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1">
    <w:name w:val="xl11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6">
    <w:name w:val="xl116"/>
    <w:basedOn w:val="a"/>
    <w:rsid w:val="001D739A"/>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7">
    <w:name w:val="xl117"/>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18">
    <w:name w:val="xl118"/>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1D739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7"/>
      <w:szCs w:val="17"/>
    </w:rPr>
  </w:style>
  <w:style w:type="paragraph" w:customStyle="1" w:styleId="xl128">
    <w:name w:val="xl12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34">
    <w:name w:val="xl134"/>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1">
    <w:name w:val="xl141"/>
    <w:basedOn w:val="a"/>
    <w:rsid w:val="001D739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42">
    <w:name w:val="xl142"/>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43">
    <w:name w:val="xl143"/>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4">
    <w:name w:val="xl144"/>
    <w:basedOn w:val="a"/>
    <w:rsid w:val="001D739A"/>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5">
    <w:name w:val="xl145"/>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46">
    <w:name w:val="xl146"/>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9">
    <w:name w:val="xl149"/>
    <w:basedOn w:val="a"/>
    <w:rsid w:val="001D739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50">
    <w:name w:val="xl150"/>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1">
    <w:name w:val="xl151"/>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2">
    <w:name w:val="xl152"/>
    <w:basedOn w:val="a"/>
    <w:rsid w:val="001D739A"/>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3">
    <w:name w:val="xl153"/>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54">
    <w:name w:val="xl154"/>
    <w:basedOn w:val="a"/>
    <w:rsid w:val="001D739A"/>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55">
    <w:name w:val="xl155"/>
    <w:basedOn w:val="a"/>
    <w:rsid w:val="001D739A"/>
    <w:pPr>
      <w:pBdr>
        <w:top w:val="single" w:sz="4" w:space="0" w:color="auto"/>
      </w:pBdr>
      <w:spacing w:before="100" w:beforeAutospacing="1" w:after="100" w:afterAutospacing="1"/>
      <w:textAlignment w:val="center"/>
    </w:pPr>
    <w:rPr>
      <w:sz w:val="18"/>
      <w:szCs w:val="18"/>
    </w:rPr>
  </w:style>
  <w:style w:type="paragraph" w:customStyle="1" w:styleId="xl156">
    <w:name w:val="xl156"/>
    <w:basedOn w:val="a"/>
    <w:rsid w:val="001D739A"/>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57">
    <w:name w:val="xl157"/>
    <w:basedOn w:val="a"/>
    <w:rsid w:val="001D739A"/>
    <w:pPr>
      <w:pBdr>
        <w:left w:val="single" w:sz="4" w:space="0" w:color="auto"/>
      </w:pBdr>
      <w:spacing w:before="100" w:beforeAutospacing="1" w:after="100" w:afterAutospacing="1"/>
      <w:textAlignment w:val="center"/>
    </w:pPr>
    <w:rPr>
      <w:sz w:val="18"/>
      <w:szCs w:val="18"/>
    </w:rPr>
  </w:style>
  <w:style w:type="paragraph" w:customStyle="1" w:styleId="xl158">
    <w:name w:val="xl158"/>
    <w:basedOn w:val="a"/>
    <w:rsid w:val="001D739A"/>
    <w:pPr>
      <w:spacing w:before="100" w:beforeAutospacing="1" w:after="100" w:afterAutospacing="1"/>
      <w:textAlignment w:val="center"/>
    </w:pPr>
    <w:rPr>
      <w:sz w:val="18"/>
      <w:szCs w:val="18"/>
    </w:rPr>
  </w:style>
  <w:style w:type="paragraph" w:customStyle="1" w:styleId="xl159">
    <w:name w:val="xl159"/>
    <w:basedOn w:val="a"/>
    <w:rsid w:val="001D739A"/>
    <w:pPr>
      <w:pBdr>
        <w:right w:val="single" w:sz="4" w:space="0" w:color="auto"/>
      </w:pBdr>
      <w:spacing w:before="100" w:beforeAutospacing="1" w:after="100" w:afterAutospacing="1"/>
      <w:textAlignment w:val="center"/>
    </w:pPr>
    <w:rPr>
      <w:sz w:val="18"/>
      <w:szCs w:val="18"/>
    </w:rPr>
  </w:style>
  <w:style w:type="paragraph" w:customStyle="1" w:styleId="xl160">
    <w:name w:val="xl160"/>
    <w:basedOn w:val="a"/>
    <w:rsid w:val="001D739A"/>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1D739A"/>
    <w:pPr>
      <w:pBdr>
        <w:bottom w:val="single" w:sz="4" w:space="0" w:color="auto"/>
      </w:pBdr>
      <w:spacing w:before="100" w:beforeAutospacing="1" w:after="100" w:afterAutospacing="1"/>
      <w:textAlignment w:val="center"/>
    </w:pPr>
    <w:rPr>
      <w:sz w:val="18"/>
      <w:szCs w:val="18"/>
    </w:rPr>
  </w:style>
  <w:style w:type="paragraph" w:customStyle="1" w:styleId="xl162">
    <w:name w:val="xl162"/>
    <w:basedOn w:val="a"/>
    <w:rsid w:val="001D739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3">
    <w:name w:val="xl163"/>
    <w:basedOn w:val="a"/>
    <w:rsid w:val="001D739A"/>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4">
    <w:name w:val="xl164"/>
    <w:basedOn w:val="a"/>
    <w:rsid w:val="001D739A"/>
    <w:pPr>
      <w:pBdr>
        <w:bottom w:val="single" w:sz="4" w:space="0" w:color="auto"/>
      </w:pBdr>
      <w:spacing w:before="100" w:beforeAutospacing="1" w:after="100" w:afterAutospacing="1"/>
      <w:textAlignment w:val="center"/>
    </w:pPr>
    <w:rPr>
      <w:sz w:val="18"/>
      <w:szCs w:val="18"/>
    </w:rPr>
  </w:style>
  <w:style w:type="paragraph" w:customStyle="1" w:styleId="xl165">
    <w:name w:val="xl165"/>
    <w:basedOn w:val="a"/>
    <w:rsid w:val="001D739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6">
    <w:name w:val="xl166"/>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7">
    <w:name w:val="xl167"/>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8">
    <w:name w:val="xl168"/>
    <w:basedOn w:val="a"/>
    <w:rsid w:val="001D739A"/>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69">
    <w:name w:val="xl169"/>
    <w:basedOn w:val="a"/>
    <w:rsid w:val="001D739A"/>
    <w:pPr>
      <w:pBdr>
        <w:top w:val="single" w:sz="4" w:space="0" w:color="auto"/>
      </w:pBdr>
      <w:spacing w:before="100" w:beforeAutospacing="1" w:after="100" w:afterAutospacing="1"/>
      <w:textAlignment w:val="center"/>
    </w:pPr>
    <w:rPr>
      <w:sz w:val="18"/>
      <w:szCs w:val="18"/>
    </w:rPr>
  </w:style>
  <w:style w:type="paragraph" w:customStyle="1" w:styleId="xl170">
    <w:name w:val="xl170"/>
    <w:basedOn w:val="a"/>
    <w:rsid w:val="001D739A"/>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2">
    <w:name w:val="xl172"/>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3">
    <w:name w:val="xl173"/>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
    <w:rsid w:val="001D739A"/>
    <w:pPr>
      <w:pBdr>
        <w:top w:val="single" w:sz="4" w:space="0" w:color="auto"/>
        <w:left w:val="single" w:sz="4" w:space="0" w:color="auto"/>
        <w:bottom w:val="single" w:sz="4" w:space="0" w:color="auto"/>
      </w:pBdr>
      <w:spacing w:before="100" w:beforeAutospacing="1" w:after="100" w:afterAutospacing="1"/>
      <w:jc w:val="right"/>
      <w:textAlignment w:val="top"/>
    </w:pPr>
  </w:style>
  <w:style w:type="paragraph" w:customStyle="1" w:styleId="xl176">
    <w:name w:val="xl176"/>
    <w:basedOn w:val="a"/>
    <w:rsid w:val="001D739A"/>
    <w:pPr>
      <w:pBdr>
        <w:top w:val="single" w:sz="4" w:space="0" w:color="auto"/>
        <w:bottom w:val="single" w:sz="4" w:space="0" w:color="auto"/>
      </w:pBdr>
      <w:spacing w:before="100" w:beforeAutospacing="1" w:after="100" w:afterAutospacing="1"/>
      <w:jc w:val="right"/>
      <w:textAlignment w:val="top"/>
    </w:pPr>
  </w:style>
  <w:style w:type="paragraph" w:customStyle="1" w:styleId="xl177">
    <w:name w:val="xl177"/>
    <w:basedOn w:val="a"/>
    <w:rsid w:val="001D739A"/>
    <w:pPr>
      <w:pBdr>
        <w:top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78">
    <w:name w:val="xl178"/>
    <w:basedOn w:val="a"/>
    <w:rsid w:val="001D739A"/>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79">
    <w:name w:val="xl179"/>
    <w:basedOn w:val="a"/>
    <w:rsid w:val="001D739A"/>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1D739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a"/>
    <w:rsid w:val="001D739A"/>
    <w:pPr>
      <w:pBdr>
        <w:left w:val="single" w:sz="4" w:space="0" w:color="auto"/>
        <w:right w:val="single" w:sz="4" w:space="0" w:color="auto"/>
      </w:pBdr>
      <w:spacing w:before="100" w:beforeAutospacing="1" w:after="100" w:afterAutospacing="1"/>
      <w:jc w:val="center"/>
      <w:textAlignment w:val="top"/>
    </w:pPr>
  </w:style>
  <w:style w:type="paragraph" w:customStyle="1" w:styleId="xl183">
    <w:name w:val="xl183"/>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4">
    <w:name w:val="xl184"/>
    <w:basedOn w:val="a"/>
    <w:rsid w:val="001D739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85">
    <w:name w:val="xl185"/>
    <w:basedOn w:val="a"/>
    <w:rsid w:val="001D739A"/>
    <w:pPr>
      <w:pBdr>
        <w:top w:val="single" w:sz="4" w:space="0" w:color="auto"/>
        <w:bottom w:val="single" w:sz="4" w:space="0" w:color="auto"/>
      </w:pBdr>
      <w:spacing w:before="100" w:beforeAutospacing="1" w:after="100" w:afterAutospacing="1"/>
      <w:textAlignment w:val="top"/>
    </w:pPr>
  </w:style>
  <w:style w:type="paragraph" w:customStyle="1" w:styleId="xl186">
    <w:name w:val="xl186"/>
    <w:basedOn w:val="a"/>
    <w:rsid w:val="001D739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87">
    <w:name w:val="xl187"/>
    <w:basedOn w:val="a"/>
    <w:rsid w:val="001D739A"/>
    <w:pPr>
      <w:pBdr>
        <w:top w:val="single" w:sz="4" w:space="0" w:color="auto"/>
        <w:left w:val="single" w:sz="4" w:space="0" w:color="auto"/>
      </w:pBdr>
      <w:spacing w:before="100" w:beforeAutospacing="1" w:after="100" w:afterAutospacing="1"/>
      <w:textAlignment w:val="top"/>
    </w:pPr>
  </w:style>
  <w:style w:type="paragraph" w:customStyle="1" w:styleId="xl188">
    <w:name w:val="xl188"/>
    <w:basedOn w:val="a"/>
    <w:rsid w:val="001D739A"/>
    <w:pPr>
      <w:pBdr>
        <w:top w:val="single" w:sz="4" w:space="0" w:color="auto"/>
      </w:pBdr>
      <w:spacing w:before="100" w:beforeAutospacing="1" w:after="100" w:afterAutospacing="1"/>
      <w:textAlignment w:val="top"/>
    </w:pPr>
  </w:style>
  <w:style w:type="paragraph" w:customStyle="1" w:styleId="xl189">
    <w:name w:val="xl189"/>
    <w:basedOn w:val="a"/>
    <w:rsid w:val="001D739A"/>
    <w:pPr>
      <w:pBdr>
        <w:top w:val="single" w:sz="4" w:space="0" w:color="auto"/>
        <w:right w:val="single" w:sz="4" w:space="0" w:color="auto"/>
      </w:pBdr>
      <w:spacing w:before="100" w:beforeAutospacing="1" w:after="100" w:afterAutospacing="1"/>
      <w:textAlignment w:val="top"/>
    </w:pPr>
  </w:style>
  <w:style w:type="paragraph" w:customStyle="1" w:styleId="xl190">
    <w:name w:val="xl190"/>
    <w:basedOn w:val="a"/>
    <w:rsid w:val="001D739A"/>
    <w:pPr>
      <w:pBdr>
        <w:left w:val="single" w:sz="4" w:space="0" w:color="auto"/>
        <w:bottom w:val="single" w:sz="4" w:space="0" w:color="auto"/>
      </w:pBdr>
      <w:spacing w:before="100" w:beforeAutospacing="1" w:after="100" w:afterAutospacing="1"/>
      <w:textAlignment w:val="top"/>
    </w:pPr>
  </w:style>
  <w:style w:type="paragraph" w:customStyle="1" w:styleId="xl191">
    <w:name w:val="xl191"/>
    <w:basedOn w:val="a"/>
    <w:rsid w:val="001D739A"/>
    <w:pPr>
      <w:pBdr>
        <w:bottom w:val="single" w:sz="4" w:space="0" w:color="auto"/>
      </w:pBdr>
      <w:spacing w:before="100" w:beforeAutospacing="1" w:after="100" w:afterAutospacing="1"/>
      <w:textAlignment w:val="top"/>
    </w:pPr>
  </w:style>
  <w:style w:type="paragraph" w:customStyle="1" w:styleId="xl192">
    <w:name w:val="xl192"/>
    <w:basedOn w:val="a"/>
    <w:rsid w:val="001D739A"/>
    <w:pPr>
      <w:pBdr>
        <w:bottom w:val="single" w:sz="4" w:space="0" w:color="auto"/>
        <w:right w:val="single" w:sz="4" w:space="0" w:color="auto"/>
      </w:pBdr>
      <w:spacing w:before="100" w:beforeAutospacing="1" w:after="100" w:afterAutospacing="1"/>
      <w:textAlignment w:val="top"/>
    </w:pPr>
  </w:style>
  <w:style w:type="paragraph" w:customStyle="1" w:styleId="xl193">
    <w:name w:val="xl193"/>
    <w:basedOn w:val="a"/>
    <w:rsid w:val="001D739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94">
    <w:name w:val="xl194"/>
    <w:basedOn w:val="a"/>
    <w:rsid w:val="001D739A"/>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1D739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96">
    <w:name w:val="xl196"/>
    <w:basedOn w:val="a"/>
    <w:rsid w:val="001D739A"/>
    <w:pPr>
      <w:pBdr>
        <w:top w:val="single" w:sz="4" w:space="0" w:color="auto"/>
        <w:bottom w:val="single" w:sz="4" w:space="0" w:color="auto"/>
      </w:pBdr>
      <w:spacing w:before="100" w:beforeAutospacing="1" w:after="100" w:afterAutospacing="1"/>
      <w:textAlignment w:val="top"/>
    </w:pPr>
  </w:style>
  <w:style w:type="paragraph" w:customStyle="1" w:styleId="xl197">
    <w:name w:val="xl197"/>
    <w:basedOn w:val="a"/>
    <w:rsid w:val="001D739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98">
    <w:name w:val="xl198"/>
    <w:basedOn w:val="a"/>
    <w:rsid w:val="001D739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99">
    <w:name w:val="xl199"/>
    <w:basedOn w:val="a"/>
    <w:rsid w:val="001D739A"/>
    <w:pPr>
      <w:pBdr>
        <w:top w:val="single" w:sz="4" w:space="0" w:color="auto"/>
        <w:bottom w:val="single" w:sz="4" w:space="0" w:color="auto"/>
      </w:pBdr>
      <w:spacing w:before="100" w:beforeAutospacing="1" w:after="100" w:afterAutospacing="1"/>
      <w:textAlignment w:val="top"/>
    </w:pPr>
    <w:rPr>
      <w:b/>
      <w:bCs/>
    </w:rPr>
  </w:style>
  <w:style w:type="paragraph" w:customStyle="1" w:styleId="xl200">
    <w:name w:val="xl200"/>
    <w:basedOn w:val="a"/>
    <w:rsid w:val="001D739A"/>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a"/>
    <w:rsid w:val="001D739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02">
    <w:name w:val="xl202"/>
    <w:basedOn w:val="a"/>
    <w:rsid w:val="001D739A"/>
    <w:pPr>
      <w:pBdr>
        <w:top w:val="single" w:sz="4" w:space="0" w:color="auto"/>
        <w:bottom w:val="single" w:sz="4" w:space="0" w:color="auto"/>
      </w:pBdr>
      <w:spacing w:before="100" w:beforeAutospacing="1" w:after="100" w:afterAutospacing="1"/>
      <w:textAlignment w:val="top"/>
    </w:pPr>
    <w:rPr>
      <w:b/>
      <w:bCs/>
    </w:rPr>
  </w:style>
  <w:style w:type="paragraph" w:customStyle="1" w:styleId="xl203">
    <w:name w:val="xl203"/>
    <w:basedOn w:val="a"/>
    <w:rsid w:val="001D739A"/>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4">
    <w:name w:val="xl204"/>
    <w:basedOn w:val="a"/>
    <w:rsid w:val="001D739A"/>
    <w:pPr>
      <w:pBdr>
        <w:top w:val="single" w:sz="4" w:space="0" w:color="auto"/>
        <w:left w:val="single" w:sz="4" w:space="0" w:color="auto"/>
      </w:pBdr>
      <w:spacing w:before="100" w:beforeAutospacing="1" w:after="100" w:afterAutospacing="1"/>
      <w:textAlignment w:val="top"/>
    </w:pPr>
  </w:style>
  <w:style w:type="paragraph" w:customStyle="1" w:styleId="xl205">
    <w:name w:val="xl205"/>
    <w:basedOn w:val="a"/>
    <w:rsid w:val="001D739A"/>
    <w:pPr>
      <w:pBdr>
        <w:top w:val="single" w:sz="4" w:space="0" w:color="auto"/>
      </w:pBdr>
      <w:spacing w:before="100" w:beforeAutospacing="1" w:after="100" w:afterAutospacing="1"/>
      <w:textAlignment w:val="top"/>
    </w:pPr>
  </w:style>
  <w:style w:type="paragraph" w:customStyle="1" w:styleId="xl206">
    <w:name w:val="xl206"/>
    <w:basedOn w:val="a"/>
    <w:rsid w:val="001D739A"/>
    <w:pPr>
      <w:pBdr>
        <w:top w:val="single" w:sz="4" w:space="0" w:color="auto"/>
        <w:right w:val="single" w:sz="4" w:space="0" w:color="auto"/>
      </w:pBdr>
      <w:spacing w:before="100" w:beforeAutospacing="1" w:after="100" w:afterAutospacing="1"/>
      <w:textAlignment w:val="top"/>
    </w:pPr>
  </w:style>
  <w:style w:type="paragraph" w:customStyle="1" w:styleId="xl207">
    <w:name w:val="xl207"/>
    <w:basedOn w:val="a"/>
    <w:rsid w:val="001D739A"/>
    <w:pPr>
      <w:pBdr>
        <w:left w:val="single" w:sz="4" w:space="0" w:color="auto"/>
      </w:pBdr>
      <w:spacing w:before="100" w:beforeAutospacing="1" w:after="100" w:afterAutospacing="1"/>
      <w:textAlignment w:val="top"/>
    </w:pPr>
  </w:style>
  <w:style w:type="paragraph" w:customStyle="1" w:styleId="xl208">
    <w:name w:val="xl208"/>
    <w:basedOn w:val="a"/>
    <w:rsid w:val="001D739A"/>
    <w:pPr>
      <w:spacing w:before="100" w:beforeAutospacing="1" w:after="100" w:afterAutospacing="1"/>
      <w:textAlignment w:val="top"/>
    </w:pPr>
  </w:style>
  <w:style w:type="paragraph" w:customStyle="1" w:styleId="xl209">
    <w:name w:val="xl209"/>
    <w:basedOn w:val="a"/>
    <w:rsid w:val="001D739A"/>
    <w:pPr>
      <w:pBdr>
        <w:right w:val="single" w:sz="4" w:space="0" w:color="auto"/>
      </w:pBdr>
      <w:spacing w:before="100" w:beforeAutospacing="1" w:after="100" w:afterAutospacing="1"/>
      <w:textAlignment w:val="top"/>
    </w:pPr>
  </w:style>
  <w:style w:type="paragraph" w:customStyle="1" w:styleId="xl210">
    <w:name w:val="xl210"/>
    <w:basedOn w:val="a"/>
    <w:rsid w:val="001D739A"/>
    <w:pPr>
      <w:pBdr>
        <w:left w:val="single" w:sz="4" w:space="0" w:color="auto"/>
        <w:bottom w:val="single" w:sz="4" w:space="0" w:color="auto"/>
      </w:pBdr>
      <w:spacing w:before="100" w:beforeAutospacing="1" w:after="100" w:afterAutospacing="1"/>
      <w:textAlignment w:val="top"/>
    </w:pPr>
  </w:style>
  <w:style w:type="paragraph" w:customStyle="1" w:styleId="xl211">
    <w:name w:val="xl211"/>
    <w:basedOn w:val="a"/>
    <w:rsid w:val="001D739A"/>
    <w:pPr>
      <w:pBdr>
        <w:bottom w:val="single" w:sz="4" w:space="0" w:color="auto"/>
      </w:pBdr>
      <w:spacing w:before="100" w:beforeAutospacing="1" w:after="100" w:afterAutospacing="1"/>
      <w:textAlignment w:val="top"/>
    </w:pPr>
  </w:style>
  <w:style w:type="paragraph" w:customStyle="1" w:styleId="xl212">
    <w:name w:val="xl212"/>
    <w:basedOn w:val="a"/>
    <w:rsid w:val="001D739A"/>
    <w:pPr>
      <w:pBdr>
        <w:bottom w:val="single" w:sz="4" w:space="0" w:color="auto"/>
        <w:right w:val="single" w:sz="4" w:space="0" w:color="auto"/>
      </w:pBdr>
      <w:spacing w:before="100" w:beforeAutospacing="1" w:after="100" w:afterAutospacing="1"/>
      <w:textAlignment w:val="top"/>
    </w:pPr>
  </w:style>
  <w:style w:type="character" w:styleId="af1">
    <w:name w:val="annotation reference"/>
    <w:unhideWhenUsed/>
    <w:rsid w:val="009D533E"/>
    <w:rPr>
      <w:sz w:val="16"/>
      <w:szCs w:val="16"/>
    </w:rPr>
  </w:style>
  <w:style w:type="paragraph" w:styleId="af2">
    <w:name w:val="annotation text"/>
    <w:basedOn w:val="a"/>
    <w:link w:val="af3"/>
    <w:unhideWhenUsed/>
    <w:rsid w:val="009D533E"/>
    <w:rPr>
      <w:sz w:val="20"/>
      <w:szCs w:val="20"/>
    </w:rPr>
  </w:style>
  <w:style w:type="character" w:customStyle="1" w:styleId="af3">
    <w:name w:val="Текст примечания Знак"/>
    <w:basedOn w:val="a0"/>
    <w:link w:val="af2"/>
    <w:rsid w:val="009D533E"/>
  </w:style>
  <w:style w:type="numbering" w:customStyle="1" w:styleId="2">
    <w:name w:val="Нет списка2"/>
    <w:next w:val="a2"/>
    <w:uiPriority w:val="99"/>
    <w:semiHidden/>
    <w:unhideWhenUsed/>
    <w:rsid w:val="00D276BD"/>
  </w:style>
  <w:style w:type="numbering" w:customStyle="1" w:styleId="3">
    <w:name w:val="Нет списка3"/>
    <w:next w:val="a2"/>
    <w:uiPriority w:val="99"/>
    <w:semiHidden/>
    <w:unhideWhenUsed/>
    <w:rsid w:val="00D276BD"/>
  </w:style>
  <w:style w:type="paragraph" w:customStyle="1" w:styleId="font6">
    <w:name w:val="font6"/>
    <w:basedOn w:val="a"/>
    <w:rsid w:val="00D276BD"/>
    <w:pPr>
      <w:spacing w:before="100" w:beforeAutospacing="1" w:after="100" w:afterAutospacing="1"/>
    </w:pPr>
    <w:rPr>
      <w:color w:val="000000"/>
    </w:rPr>
  </w:style>
  <w:style w:type="paragraph" w:customStyle="1" w:styleId="xl67">
    <w:name w:val="xl67"/>
    <w:basedOn w:val="a"/>
    <w:rsid w:val="00D276B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68">
    <w:name w:val="xl68"/>
    <w:basedOn w:val="a"/>
    <w:rsid w:val="00D276BD"/>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69">
    <w:name w:val="xl69"/>
    <w:basedOn w:val="a"/>
    <w:rsid w:val="00D276B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0">
    <w:name w:val="xl70"/>
    <w:basedOn w:val="a"/>
    <w:rsid w:val="00D276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1">
    <w:name w:val="xl71"/>
    <w:basedOn w:val="a"/>
    <w:rsid w:val="00D276BD"/>
    <w:pPr>
      <w:pBdr>
        <w:bottom w:val="single" w:sz="8" w:space="0" w:color="auto"/>
      </w:pBdr>
      <w:shd w:val="clear" w:color="000000" w:fill="FFFFFF"/>
      <w:spacing w:before="100" w:beforeAutospacing="1" w:after="100" w:afterAutospacing="1"/>
      <w:jc w:val="center"/>
      <w:textAlignment w:val="center"/>
    </w:pPr>
    <w:rPr>
      <w:color w:val="000000"/>
    </w:rPr>
  </w:style>
  <w:style w:type="paragraph" w:styleId="af4">
    <w:name w:val="annotation subject"/>
    <w:basedOn w:val="af2"/>
    <w:next w:val="af2"/>
    <w:link w:val="af5"/>
    <w:semiHidden/>
    <w:unhideWhenUsed/>
    <w:rsid w:val="001F308D"/>
    <w:rPr>
      <w:b/>
      <w:bCs/>
    </w:rPr>
  </w:style>
  <w:style w:type="character" w:customStyle="1" w:styleId="af5">
    <w:name w:val="Тема примечания Знак"/>
    <w:link w:val="af4"/>
    <w:semiHidden/>
    <w:rsid w:val="001F30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175">
      <w:bodyDiv w:val="1"/>
      <w:marLeft w:val="0"/>
      <w:marRight w:val="0"/>
      <w:marTop w:val="0"/>
      <w:marBottom w:val="0"/>
      <w:divBdr>
        <w:top w:val="none" w:sz="0" w:space="0" w:color="auto"/>
        <w:left w:val="none" w:sz="0" w:space="0" w:color="auto"/>
        <w:bottom w:val="none" w:sz="0" w:space="0" w:color="auto"/>
        <w:right w:val="none" w:sz="0" w:space="0" w:color="auto"/>
      </w:divBdr>
    </w:div>
    <w:div w:id="33703354">
      <w:bodyDiv w:val="1"/>
      <w:marLeft w:val="0"/>
      <w:marRight w:val="0"/>
      <w:marTop w:val="0"/>
      <w:marBottom w:val="0"/>
      <w:divBdr>
        <w:top w:val="none" w:sz="0" w:space="0" w:color="auto"/>
        <w:left w:val="none" w:sz="0" w:space="0" w:color="auto"/>
        <w:bottom w:val="none" w:sz="0" w:space="0" w:color="auto"/>
        <w:right w:val="none" w:sz="0" w:space="0" w:color="auto"/>
      </w:divBdr>
    </w:div>
    <w:div w:id="58327795">
      <w:bodyDiv w:val="1"/>
      <w:marLeft w:val="0"/>
      <w:marRight w:val="0"/>
      <w:marTop w:val="0"/>
      <w:marBottom w:val="0"/>
      <w:divBdr>
        <w:top w:val="none" w:sz="0" w:space="0" w:color="auto"/>
        <w:left w:val="none" w:sz="0" w:space="0" w:color="auto"/>
        <w:bottom w:val="none" w:sz="0" w:space="0" w:color="auto"/>
        <w:right w:val="none" w:sz="0" w:space="0" w:color="auto"/>
      </w:divBdr>
    </w:div>
    <w:div w:id="110904879">
      <w:bodyDiv w:val="1"/>
      <w:marLeft w:val="0"/>
      <w:marRight w:val="0"/>
      <w:marTop w:val="0"/>
      <w:marBottom w:val="0"/>
      <w:divBdr>
        <w:top w:val="none" w:sz="0" w:space="0" w:color="auto"/>
        <w:left w:val="none" w:sz="0" w:space="0" w:color="auto"/>
        <w:bottom w:val="none" w:sz="0" w:space="0" w:color="auto"/>
        <w:right w:val="none" w:sz="0" w:space="0" w:color="auto"/>
      </w:divBdr>
    </w:div>
    <w:div w:id="143549211">
      <w:bodyDiv w:val="1"/>
      <w:marLeft w:val="0"/>
      <w:marRight w:val="0"/>
      <w:marTop w:val="0"/>
      <w:marBottom w:val="0"/>
      <w:divBdr>
        <w:top w:val="none" w:sz="0" w:space="0" w:color="auto"/>
        <w:left w:val="none" w:sz="0" w:space="0" w:color="auto"/>
        <w:bottom w:val="none" w:sz="0" w:space="0" w:color="auto"/>
        <w:right w:val="none" w:sz="0" w:space="0" w:color="auto"/>
      </w:divBdr>
    </w:div>
    <w:div w:id="175048581">
      <w:bodyDiv w:val="1"/>
      <w:marLeft w:val="0"/>
      <w:marRight w:val="0"/>
      <w:marTop w:val="0"/>
      <w:marBottom w:val="0"/>
      <w:divBdr>
        <w:top w:val="none" w:sz="0" w:space="0" w:color="auto"/>
        <w:left w:val="none" w:sz="0" w:space="0" w:color="auto"/>
        <w:bottom w:val="none" w:sz="0" w:space="0" w:color="auto"/>
        <w:right w:val="none" w:sz="0" w:space="0" w:color="auto"/>
      </w:divBdr>
    </w:div>
    <w:div w:id="178353726">
      <w:bodyDiv w:val="1"/>
      <w:marLeft w:val="0"/>
      <w:marRight w:val="0"/>
      <w:marTop w:val="0"/>
      <w:marBottom w:val="0"/>
      <w:divBdr>
        <w:top w:val="none" w:sz="0" w:space="0" w:color="auto"/>
        <w:left w:val="none" w:sz="0" w:space="0" w:color="auto"/>
        <w:bottom w:val="none" w:sz="0" w:space="0" w:color="auto"/>
        <w:right w:val="none" w:sz="0" w:space="0" w:color="auto"/>
      </w:divBdr>
    </w:div>
    <w:div w:id="499388192">
      <w:bodyDiv w:val="1"/>
      <w:marLeft w:val="0"/>
      <w:marRight w:val="0"/>
      <w:marTop w:val="0"/>
      <w:marBottom w:val="0"/>
      <w:divBdr>
        <w:top w:val="none" w:sz="0" w:space="0" w:color="auto"/>
        <w:left w:val="none" w:sz="0" w:space="0" w:color="auto"/>
        <w:bottom w:val="none" w:sz="0" w:space="0" w:color="auto"/>
        <w:right w:val="none" w:sz="0" w:space="0" w:color="auto"/>
      </w:divBdr>
    </w:div>
    <w:div w:id="530647261">
      <w:bodyDiv w:val="1"/>
      <w:marLeft w:val="0"/>
      <w:marRight w:val="0"/>
      <w:marTop w:val="0"/>
      <w:marBottom w:val="0"/>
      <w:divBdr>
        <w:top w:val="none" w:sz="0" w:space="0" w:color="auto"/>
        <w:left w:val="none" w:sz="0" w:space="0" w:color="auto"/>
        <w:bottom w:val="none" w:sz="0" w:space="0" w:color="auto"/>
        <w:right w:val="none" w:sz="0" w:space="0" w:color="auto"/>
      </w:divBdr>
    </w:div>
    <w:div w:id="547186357">
      <w:bodyDiv w:val="1"/>
      <w:marLeft w:val="0"/>
      <w:marRight w:val="0"/>
      <w:marTop w:val="0"/>
      <w:marBottom w:val="0"/>
      <w:divBdr>
        <w:top w:val="none" w:sz="0" w:space="0" w:color="auto"/>
        <w:left w:val="none" w:sz="0" w:space="0" w:color="auto"/>
        <w:bottom w:val="none" w:sz="0" w:space="0" w:color="auto"/>
        <w:right w:val="none" w:sz="0" w:space="0" w:color="auto"/>
      </w:divBdr>
    </w:div>
    <w:div w:id="573249271">
      <w:bodyDiv w:val="1"/>
      <w:marLeft w:val="0"/>
      <w:marRight w:val="0"/>
      <w:marTop w:val="0"/>
      <w:marBottom w:val="0"/>
      <w:divBdr>
        <w:top w:val="none" w:sz="0" w:space="0" w:color="auto"/>
        <w:left w:val="none" w:sz="0" w:space="0" w:color="auto"/>
        <w:bottom w:val="none" w:sz="0" w:space="0" w:color="auto"/>
        <w:right w:val="none" w:sz="0" w:space="0" w:color="auto"/>
      </w:divBdr>
    </w:div>
    <w:div w:id="706098687">
      <w:bodyDiv w:val="1"/>
      <w:marLeft w:val="0"/>
      <w:marRight w:val="0"/>
      <w:marTop w:val="0"/>
      <w:marBottom w:val="0"/>
      <w:divBdr>
        <w:top w:val="none" w:sz="0" w:space="0" w:color="auto"/>
        <w:left w:val="none" w:sz="0" w:space="0" w:color="auto"/>
        <w:bottom w:val="none" w:sz="0" w:space="0" w:color="auto"/>
        <w:right w:val="none" w:sz="0" w:space="0" w:color="auto"/>
      </w:divBdr>
    </w:div>
    <w:div w:id="820266752">
      <w:bodyDiv w:val="1"/>
      <w:marLeft w:val="0"/>
      <w:marRight w:val="0"/>
      <w:marTop w:val="0"/>
      <w:marBottom w:val="0"/>
      <w:divBdr>
        <w:top w:val="none" w:sz="0" w:space="0" w:color="auto"/>
        <w:left w:val="none" w:sz="0" w:space="0" w:color="auto"/>
        <w:bottom w:val="none" w:sz="0" w:space="0" w:color="auto"/>
        <w:right w:val="none" w:sz="0" w:space="0" w:color="auto"/>
      </w:divBdr>
    </w:div>
    <w:div w:id="876308960">
      <w:bodyDiv w:val="1"/>
      <w:marLeft w:val="0"/>
      <w:marRight w:val="0"/>
      <w:marTop w:val="0"/>
      <w:marBottom w:val="0"/>
      <w:divBdr>
        <w:top w:val="none" w:sz="0" w:space="0" w:color="auto"/>
        <w:left w:val="none" w:sz="0" w:space="0" w:color="auto"/>
        <w:bottom w:val="none" w:sz="0" w:space="0" w:color="auto"/>
        <w:right w:val="none" w:sz="0" w:space="0" w:color="auto"/>
      </w:divBdr>
    </w:div>
    <w:div w:id="1061713460">
      <w:bodyDiv w:val="1"/>
      <w:marLeft w:val="0"/>
      <w:marRight w:val="0"/>
      <w:marTop w:val="0"/>
      <w:marBottom w:val="0"/>
      <w:divBdr>
        <w:top w:val="none" w:sz="0" w:space="0" w:color="auto"/>
        <w:left w:val="none" w:sz="0" w:space="0" w:color="auto"/>
        <w:bottom w:val="none" w:sz="0" w:space="0" w:color="auto"/>
        <w:right w:val="none" w:sz="0" w:space="0" w:color="auto"/>
      </w:divBdr>
    </w:div>
    <w:div w:id="1157381064">
      <w:bodyDiv w:val="1"/>
      <w:marLeft w:val="0"/>
      <w:marRight w:val="0"/>
      <w:marTop w:val="0"/>
      <w:marBottom w:val="0"/>
      <w:divBdr>
        <w:top w:val="none" w:sz="0" w:space="0" w:color="auto"/>
        <w:left w:val="none" w:sz="0" w:space="0" w:color="auto"/>
        <w:bottom w:val="none" w:sz="0" w:space="0" w:color="auto"/>
        <w:right w:val="none" w:sz="0" w:space="0" w:color="auto"/>
      </w:divBdr>
    </w:div>
    <w:div w:id="1396856011">
      <w:bodyDiv w:val="1"/>
      <w:marLeft w:val="0"/>
      <w:marRight w:val="0"/>
      <w:marTop w:val="0"/>
      <w:marBottom w:val="0"/>
      <w:divBdr>
        <w:top w:val="none" w:sz="0" w:space="0" w:color="auto"/>
        <w:left w:val="none" w:sz="0" w:space="0" w:color="auto"/>
        <w:bottom w:val="none" w:sz="0" w:space="0" w:color="auto"/>
        <w:right w:val="none" w:sz="0" w:space="0" w:color="auto"/>
      </w:divBdr>
    </w:div>
    <w:div w:id="1472360160">
      <w:bodyDiv w:val="1"/>
      <w:marLeft w:val="0"/>
      <w:marRight w:val="0"/>
      <w:marTop w:val="0"/>
      <w:marBottom w:val="0"/>
      <w:divBdr>
        <w:top w:val="none" w:sz="0" w:space="0" w:color="auto"/>
        <w:left w:val="none" w:sz="0" w:space="0" w:color="auto"/>
        <w:bottom w:val="none" w:sz="0" w:space="0" w:color="auto"/>
        <w:right w:val="none" w:sz="0" w:space="0" w:color="auto"/>
      </w:divBdr>
    </w:div>
    <w:div w:id="1586526017">
      <w:bodyDiv w:val="1"/>
      <w:marLeft w:val="0"/>
      <w:marRight w:val="0"/>
      <w:marTop w:val="0"/>
      <w:marBottom w:val="0"/>
      <w:divBdr>
        <w:top w:val="none" w:sz="0" w:space="0" w:color="auto"/>
        <w:left w:val="none" w:sz="0" w:space="0" w:color="auto"/>
        <w:bottom w:val="none" w:sz="0" w:space="0" w:color="auto"/>
        <w:right w:val="none" w:sz="0" w:space="0" w:color="auto"/>
      </w:divBdr>
    </w:div>
    <w:div w:id="1607806328">
      <w:bodyDiv w:val="1"/>
      <w:marLeft w:val="0"/>
      <w:marRight w:val="0"/>
      <w:marTop w:val="0"/>
      <w:marBottom w:val="0"/>
      <w:divBdr>
        <w:top w:val="none" w:sz="0" w:space="0" w:color="auto"/>
        <w:left w:val="none" w:sz="0" w:space="0" w:color="auto"/>
        <w:bottom w:val="none" w:sz="0" w:space="0" w:color="auto"/>
        <w:right w:val="none" w:sz="0" w:space="0" w:color="auto"/>
      </w:divBdr>
    </w:div>
    <w:div w:id="1660966415">
      <w:bodyDiv w:val="1"/>
      <w:marLeft w:val="0"/>
      <w:marRight w:val="0"/>
      <w:marTop w:val="0"/>
      <w:marBottom w:val="0"/>
      <w:divBdr>
        <w:top w:val="none" w:sz="0" w:space="0" w:color="auto"/>
        <w:left w:val="none" w:sz="0" w:space="0" w:color="auto"/>
        <w:bottom w:val="none" w:sz="0" w:space="0" w:color="auto"/>
        <w:right w:val="none" w:sz="0" w:space="0" w:color="auto"/>
      </w:divBdr>
    </w:div>
    <w:div w:id="1693338827">
      <w:bodyDiv w:val="1"/>
      <w:marLeft w:val="0"/>
      <w:marRight w:val="0"/>
      <w:marTop w:val="0"/>
      <w:marBottom w:val="0"/>
      <w:divBdr>
        <w:top w:val="none" w:sz="0" w:space="0" w:color="auto"/>
        <w:left w:val="none" w:sz="0" w:space="0" w:color="auto"/>
        <w:bottom w:val="none" w:sz="0" w:space="0" w:color="auto"/>
        <w:right w:val="none" w:sz="0" w:space="0" w:color="auto"/>
      </w:divBdr>
    </w:div>
    <w:div w:id="1697580640">
      <w:bodyDiv w:val="1"/>
      <w:marLeft w:val="0"/>
      <w:marRight w:val="0"/>
      <w:marTop w:val="0"/>
      <w:marBottom w:val="0"/>
      <w:divBdr>
        <w:top w:val="none" w:sz="0" w:space="0" w:color="auto"/>
        <w:left w:val="none" w:sz="0" w:space="0" w:color="auto"/>
        <w:bottom w:val="none" w:sz="0" w:space="0" w:color="auto"/>
        <w:right w:val="none" w:sz="0" w:space="0" w:color="auto"/>
      </w:divBdr>
    </w:div>
    <w:div w:id="1739477718">
      <w:bodyDiv w:val="1"/>
      <w:marLeft w:val="0"/>
      <w:marRight w:val="0"/>
      <w:marTop w:val="0"/>
      <w:marBottom w:val="0"/>
      <w:divBdr>
        <w:top w:val="none" w:sz="0" w:space="0" w:color="auto"/>
        <w:left w:val="none" w:sz="0" w:space="0" w:color="auto"/>
        <w:bottom w:val="none" w:sz="0" w:space="0" w:color="auto"/>
        <w:right w:val="none" w:sz="0" w:space="0" w:color="auto"/>
      </w:divBdr>
    </w:div>
    <w:div w:id="1794901371">
      <w:bodyDiv w:val="1"/>
      <w:marLeft w:val="0"/>
      <w:marRight w:val="0"/>
      <w:marTop w:val="0"/>
      <w:marBottom w:val="0"/>
      <w:divBdr>
        <w:top w:val="none" w:sz="0" w:space="0" w:color="auto"/>
        <w:left w:val="none" w:sz="0" w:space="0" w:color="auto"/>
        <w:bottom w:val="none" w:sz="0" w:space="0" w:color="auto"/>
        <w:right w:val="none" w:sz="0" w:space="0" w:color="auto"/>
      </w:divBdr>
    </w:div>
    <w:div w:id="1832985797">
      <w:bodyDiv w:val="1"/>
      <w:marLeft w:val="0"/>
      <w:marRight w:val="0"/>
      <w:marTop w:val="0"/>
      <w:marBottom w:val="0"/>
      <w:divBdr>
        <w:top w:val="none" w:sz="0" w:space="0" w:color="auto"/>
        <w:left w:val="none" w:sz="0" w:space="0" w:color="auto"/>
        <w:bottom w:val="none" w:sz="0" w:space="0" w:color="auto"/>
        <w:right w:val="none" w:sz="0" w:space="0" w:color="auto"/>
      </w:divBdr>
    </w:div>
    <w:div w:id="1841043798">
      <w:bodyDiv w:val="1"/>
      <w:marLeft w:val="0"/>
      <w:marRight w:val="0"/>
      <w:marTop w:val="0"/>
      <w:marBottom w:val="0"/>
      <w:divBdr>
        <w:top w:val="none" w:sz="0" w:space="0" w:color="auto"/>
        <w:left w:val="none" w:sz="0" w:space="0" w:color="auto"/>
        <w:bottom w:val="none" w:sz="0" w:space="0" w:color="auto"/>
        <w:right w:val="none" w:sz="0" w:space="0" w:color="auto"/>
      </w:divBdr>
    </w:div>
    <w:div w:id="1846438704">
      <w:bodyDiv w:val="1"/>
      <w:marLeft w:val="0"/>
      <w:marRight w:val="0"/>
      <w:marTop w:val="0"/>
      <w:marBottom w:val="0"/>
      <w:divBdr>
        <w:top w:val="none" w:sz="0" w:space="0" w:color="auto"/>
        <w:left w:val="none" w:sz="0" w:space="0" w:color="auto"/>
        <w:bottom w:val="none" w:sz="0" w:space="0" w:color="auto"/>
        <w:right w:val="none" w:sz="0" w:space="0" w:color="auto"/>
      </w:divBdr>
    </w:div>
    <w:div w:id="1883708581">
      <w:bodyDiv w:val="1"/>
      <w:marLeft w:val="0"/>
      <w:marRight w:val="0"/>
      <w:marTop w:val="0"/>
      <w:marBottom w:val="0"/>
      <w:divBdr>
        <w:top w:val="none" w:sz="0" w:space="0" w:color="auto"/>
        <w:left w:val="none" w:sz="0" w:space="0" w:color="auto"/>
        <w:bottom w:val="none" w:sz="0" w:space="0" w:color="auto"/>
        <w:right w:val="none" w:sz="0" w:space="0" w:color="auto"/>
      </w:divBdr>
    </w:div>
    <w:div w:id="19963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81107-B2FC-409D-B025-6765A3A0D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97</Pages>
  <Words>29967</Words>
  <Characters>170814</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Ivadm</Company>
  <LinksUpToDate>false</LinksUpToDate>
  <CharactersWithSpaces>200381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bakvv</dc:creator>
  <cp:keywords/>
  <cp:lastModifiedBy>Загаринская Татьяна Валерьевна</cp:lastModifiedBy>
  <cp:revision>8</cp:revision>
  <cp:lastPrinted>2021-02-24T12:52:00Z</cp:lastPrinted>
  <dcterms:created xsi:type="dcterms:W3CDTF">2020-12-31T06:46:00Z</dcterms:created>
  <dcterms:modified xsi:type="dcterms:W3CDTF">2021-02-24T13:04:00Z</dcterms:modified>
</cp:coreProperties>
</file>